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94" w:rsidRDefault="00DB2194">
      <w:r w:rsidRPr="00C95B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114.6pt;visibility:visible">
            <v:imagedata r:id="rId4" o:title=""/>
          </v:shape>
        </w:pict>
      </w:r>
    </w:p>
    <w:p w:rsidR="00DB2194" w:rsidRDefault="00DB2194"/>
    <w:p w:rsidR="00DB2194" w:rsidRDefault="00DB2194">
      <w:r>
        <w:t>Hello Minnesota Hockey District Directors,</w:t>
      </w:r>
    </w:p>
    <w:p w:rsidR="00DB2194" w:rsidRDefault="00DB2194">
      <w:r>
        <w:t>As HEP Coordinator for Minnesota Hockey, I wanted to touch base with you regarding USA Hockey rule changes as they relate to Fair Play Thresholds.</w:t>
      </w:r>
    </w:p>
    <w:p w:rsidR="00DB2194" w:rsidRDefault="00DB2194">
      <w:r>
        <w:t>With the addition of 3 infractions by USA Hockey that require 2 plus 10 penalty minutes (boarding, head contact, and charging), the HEP committee recognizes the impact this may have on the ability of teams to earn their Fair Play Point.  After much discussion, the committee decided to support leaving the thresholds unchanged.  As I understand it, this was supported by the MN Hockey Board of Directors at the fall meeting.  We feel that there have been great strides in improving the culture of the game, and although this will bring some challenges, the right thing to do it to continue in that direction.</w:t>
      </w:r>
    </w:p>
    <w:p w:rsidR="00DB2194" w:rsidRDefault="00DB2194">
      <w:r>
        <w:t>For this to be a success, it will need the support of everyone involved including directors, coaches, referees, parents, etc.  HEP will use our best efforts to get the word out and communicate with everyone involved to help make a positive impact.  We anticipate your support in those communications with your district members as well and thank you in advance for that.  If you could make it a topic of discussion at an upcoming district meeting we would greatly appreciate it.  Thanks for your time and please feel free to contact myself or another HEP committee member if you have questions or concerns.</w:t>
      </w:r>
    </w:p>
    <w:p w:rsidR="00DB2194" w:rsidRDefault="00DB2194">
      <w:r>
        <w:t>Sincerely,</w:t>
      </w:r>
    </w:p>
    <w:p w:rsidR="00DB2194" w:rsidRDefault="00DB2194"/>
    <w:p w:rsidR="00DB2194" w:rsidRDefault="00DB2194">
      <w:r>
        <w:t>Steve Morse</w:t>
      </w:r>
    </w:p>
    <w:p w:rsidR="00DB2194" w:rsidRDefault="00DB2194">
      <w:r>
        <w:t>Minnesota Hockey HEP Committee Chair</w:t>
      </w:r>
    </w:p>
    <w:p w:rsidR="00DB2194" w:rsidRDefault="00DB2194">
      <w:bookmarkStart w:id="0" w:name="_GoBack"/>
      <w:bookmarkEnd w:id="0"/>
    </w:p>
    <w:p w:rsidR="00DB2194" w:rsidRDefault="00DB2194" w:rsidP="00ED0F76">
      <w:r>
        <w:t>The following was published in last week’s MN Newsletter:</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Have you ever watched a child throw a tantrum after striking out in Little League? Or how about a football player that throws cheap shots behind the play? Poor sportsmanship isn’t unique to baseball or football. It isn’t even exclusive to sports. Parents know all too well that proper behavior isn’t automatic for kids. It needs to be taught. Minnesota Hockey’s Fair Play system helps by reinforcing positive behavior in youth hockey.</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Fair Play is one component of the Hockey Education Program (HEP) that is committed to providing all youth hockey players with a positive athletic experience.  Fair Play strives to improve accountability and sportsmanship among all the stakeholders in youth hockey by recognizing and rewarding teams that display appropriate behavior.</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 xml:space="preserve">Under the Fair Play system, each team starts the game with their Fair Play point. A team loses it's Fair Play point if the team </w:t>
      </w:r>
      <w:r w:rsidRPr="00ED0F76">
        <w:rPr>
          <w:rFonts w:ascii="Times New Roman" w:hAnsi="Times New Roman"/>
          <w:sz w:val="24"/>
          <w:szCs w:val="24"/>
          <w:u w:val="single"/>
        </w:rPr>
        <w:t>exceeds</w:t>
      </w:r>
      <w:r w:rsidRPr="00ED0F76">
        <w:rPr>
          <w:rFonts w:ascii="Times New Roman" w:hAnsi="Times New Roman"/>
          <w:sz w:val="24"/>
          <w:szCs w:val="24"/>
        </w:rPr>
        <w:t xml:space="preserve"> the penalty minute (PIM) threshold established for their level of play, a coach is assessed a Game Misconduct or Match Penalty, or a spectator is requested to leave the arena by an official.</w:t>
      </w:r>
    </w:p>
    <w:p w:rsidR="00DB2194" w:rsidRPr="00ED0F76" w:rsidRDefault="00DB2194" w:rsidP="00ED0F76">
      <w:pPr>
        <w:spacing w:before="100" w:beforeAutospacing="1" w:after="100" w:afterAutospacing="1" w:line="240" w:lineRule="auto"/>
        <w:outlineLvl w:val="2"/>
        <w:rPr>
          <w:rFonts w:ascii="Times New Roman" w:hAnsi="Times New Roman"/>
          <w:b/>
          <w:bCs/>
          <w:sz w:val="27"/>
          <w:szCs w:val="27"/>
        </w:rPr>
      </w:pPr>
      <w:r w:rsidRPr="00ED0F76">
        <w:rPr>
          <w:rFonts w:ascii="Times New Roman" w:hAnsi="Times New Roman"/>
          <w:b/>
          <w:bCs/>
          <w:sz w:val="27"/>
          <w:szCs w:val="27"/>
        </w:rPr>
        <w:t>2013-2014 Fair Play PIM Threshold</w:t>
      </w:r>
    </w:p>
    <w:tbl>
      <w:tblPr>
        <w:tblW w:w="0" w:type="auto"/>
        <w:tblCellSpacing w:w="15" w:type="dxa"/>
        <w:tblCellMar>
          <w:top w:w="15" w:type="dxa"/>
          <w:left w:w="15" w:type="dxa"/>
          <w:bottom w:w="15" w:type="dxa"/>
          <w:right w:w="15" w:type="dxa"/>
        </w:tblCellMar>
        <w:tblLook w:val="00A0"/>
      </w:tblPr>
      <w:tblGrid>
        <w:gridCol w:w="1215"/>
        <w:gridCol w:w="900"/>
        <w:gridCol w:w="1014"/>
        <w:gridCol w:w="915"/>
      </w:tblGrid>
      <w:tr w:rsidR="00DB2194" w:rsidRPr="00BD4BAE" w:rsidTr="00ED0F76">
        <w:trPr>
          <w:tblHeader/>
          <w:tblCellSpacing w:w="15" w:type="dxa"/>
        </w:trPr>
        <w:tc>
          <w:tcPr>
            <w:tcW w:w="0" w:type="auto"/>
            <w:vAlign w:val="center"/>
          </w:tcPr>
          <w:p w:rsidR="00DB2194" w:rsidRPr="00ED0F76" w:rsidRDefault="00DB2194" w:rsidP="00ED0F76">
            <w:pPr>
              <w:spacing w:after="0" w:line="240" w:lineRule="auto"/>
              <w:jc w:val="center"/>
              <w:rPr>
                <w:rFonts w:ascii="Times New Roman" w:hAnsi="Times New Roman"/>
                <w:b/>
                <w:bCs/>
                <w:sz w:val="24"/>
                <w:szCs w:val="24"/>
              </w:rPr>
            </w:pPr>
            <w:r w:rsidRPr="00ED0F76">
              <w:rPr>
                <w:rFonts w:ascii="Times New Roman" w:hAnsi="Times New Roman"/>
                <w:b/>
                <w:bCs/>
                <w:sz w:val="24"/>
                <w:szCs w:val="24"/>
              </w:rPr>
              <w:t>Level</w:t>
            </w:r>
          </w:p>
        </w:tc>
        <w:tc>
          <w:tcPr>
            <w:tcW w:w="0" w:type="auto"/>
            <w:vAlign w:val="center"/>
          </w:tcPr>
          <w:p w:rsidR="00DB2194" w:rsidRPr="00ED0F76" w:rsidRDefault="00DB2194" w:rsidP="00ED0F76">
            <w:pPr>
              <w:spacing w:after="0" w:line="240" w:lineRule="auto"/>
              <w:jc w:val="center"/>
              <w:rPr>
                <w:rFonts w:ascii="Times New Roman" w:hAnsi="Times New Roman"/>
                <w:b/>
                <w:bCs/>
                <w:sz w:val="24"/>
                <w:szCs w:val="24"/>
              </w:rPr>
            </w:pPr>
            <w:r w:rsidRPr="00ED0F76">
              <w:rPr>
                <w:rFonts w:ascii="Times New Roman" w:hAnsi="Times New Roman"/>
                <w:b/>
                <w:bCs/>
                <w:sz w:val="24"/>
                <w:szCs w:val="24"/>
              </w:rPr>
              <w:t>Minutes</w:t>
            </w:r>
          </w:p>
        </w:tc>
        <w:tc>
          <w:tcPr>
            <w:tcW w:w="0" w:type="auto"/>
            <w:vAlign w:val="center"/>
          </w:tcPr>
          <w:p w:rsidR="00DB2194" w:rsidRPr="00ED0F76" w:rsidRDefault="00DB2194" w:rsidP="00ED0F76">
            <w:pPr>
              <w:spacing w:after="0" w:line="240" w:lineRule="auto"/>
              <w:jc w:val="center"/>
              <w:rPr>
                <w:rFonts w:ascii="Times New Roman" w:hAnsi="Times New Roman"/>
                <w:b/>
                <w:bCs/>
                <w:sz w:val="24"/>
                <w:szCs w:val="24"/>
              </w:rPr>
            </w:pPr>
            <w:r w:rsidRPr="00ED0F76">
              <w:rPr>
                <w:rFonts w:ascii="Times New Roman" w:hAnsi="Times New Roman"/>
                <w:b/>
                <w:bCs/>
                <w:sz w:val="24"/>
                <w:szCs w:val="24"/>
              </w:rPr>
              <w:t>Level</w:t>
            </w:r>
          </w:p>
        </w:tc>
        <w:tc>
          <w:tcPr>
            <w:tcW w:w="0" w:type="auto"/>
            <w:vAlign w:val="center"/>
          </w:tcPr>
          <w:p w:rsidR="00DB2194" w:rsidRPr="00ED0F76" w:rsidRDefault="00DB2194" w:rsidP="00ED0F76">
            <w:pPr>
              <w:spacing w:after="0" w:line="240" w:lineRule="auto"/>
              <w:jc w:val="center"/>
              <w:rPr>
                <w:rFonts w:ascii="Times New Roman" w:hAnsi="Times New Roman"/>
                <w:b/>
                <w:bCs/>
                <w:sz w:val="24"/>
                <w:szCs w:val="24"/>
              </w:rPr>
            </w:pPr>
            <w:r w:rsidRPr="00ED0F76">
              <w:rPr>
                <w:rFonts w:ascii="Times New Roman" w:hAnsi="Times New Roman"/>
                <w:b/>
                <w:bCs/>
                <w:sz w:val="24"/>
                <w:szCs w:val="24"/>
              </w:rPr>
              <w:t>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Squirt</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10 min</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 xml:space="preserve">Girls 10U </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8 min</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Peewee</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12 min</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 xml:space="preserve">Girls 12U </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10 min</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Bantam</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14 min</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Girls 14U</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12 min</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Youth 16U</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16 min</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Girls 16U</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14 min</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Junior Gold</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16 min</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Girls 19U</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14 min</w:t>
            </w:r>
          </w:p>
        </w:tc>
      </w:tr>
    </w:tbl>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 xml:space="preserve">With this year’s changes to the USA Hockey Official Playing Rules, players and coaches will need to pay particular attention to reducing aggressive penalties in order to stay below their Fair Play threshold. The </w:t>
      </w:r>
      <w:r w:rsidRPr="00ED0F76">
        <w:rPr>
          <w:rFonts w:ascii="Times New Roman" w:hAnsi="Times New Roman"/>
          <w:b/>
          <w:bCs/>
          <w:sz w:val="24"/>
          <w:szCs w:val="24"/>
        </w:rPr>
        <w:t>minimum penalty for head contact, charging and boarding is now a two-minute minor and 10-minute misconduct</w:t>
      </w:r>
      <w:r w:rsidRPr="00ED0F76">
        <w:rPr>
          <w:rFonts w:ascii="Times New Roman" w:hAnsi="Times New Roman"/>
          <w:sz w:val="24"/>
          <w:szCs w:val="24"/>
        </w:rPr>
        <w:t xml:space="preserve">. For Fair Play purposes, these penalties will be handled just like checking from behind penalties have been the past, counting as </w:t>
      </w:r>
      <w:r w:rsidRPr="00ED0F76">
        <w:rPr>
          <w:rFonts w:ascii="Times New Roman" w:hAnsi="Times New Roman"/>
          <w:b/>
          <w:bCs/>
          <w:sz w:val="24"/>
          <w:szCs w:val="24"/>
        </w:rPr>
        <w:t>12 minutes towards each team’s PIM threshold</w:t>
      </w:r>
      <w:r w:rsidRPr="00ED0F76">
        <w:rPr>
          <w:rFonts w:ascii="Times New Roman" w:hAnsi="Times New Roman"/>
          <w:sz w:val="24"/>
          <w:szCs w:val="24"/>
        </w:rPr>
        <w:t>.</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At the end of the game, the scorekeeper is in charge of totaling HEP PIM equivalents according to the chart below and circling on the score</w:t>
      </w:r>
      <w:r>
        <w:rPr>
          <w:rFonts w:ascii="Times New Roman" w:hAnsi="Times New Roman"/>
          <w:sz w:val="24"/>
          <w:szCs w:val="24"/>
        </w:rPr>
        <w:t xml:space="preserve"> </w:t>
      </w:r>
      <w:r w:rsidRPr="00ED0F76">
        <w:rPr>
          <w:rFonts w:ascii="Times New Roman" w:hAnsi="Times New Roman"/>
          <w:sz w:val="24"/>
          <w:szCs w:val="24"/>
        </w:rPr>
        <w:t>sheet whether each team earned their Fair Play point.  Fair Play points are then reported through the normal reporting process in each league and impact league standings. </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While Fair Play does not decide the outcome of individual games, consistently good (or bad) behavior can have a cumulative effect through league standings and playoff seedings, encouraging players, coaches and parents to display positive behavior at all events. </w:t>
      </w:r>
    </w:p>
    <w:p w:rsidR="00DB2194" w:rsidRPr="00ED0F76" w:rsidRDefault="00DB2194" w:rsidP="00ED0F76">
      <w:pPr>
        <w:spacing w:before="100" w:beforeAutospacing="1" w:after="100" w:afterAutospacing="1" w:line="240" w:lineRule="auto"/>
        <w:outlineLvl w:val="2"/>
        <w:rPr>
          <w:rFonts w:ascii="Times New Roman" w:hAnsi="Times New Roman"/>
          <w:b/>
          <w:bCs/>
          <w:sz w:val="27"/>
          <w:szCs w:val="27"/>
        </w:rPr>
      </w:pPr>
      <w:r w:rsidRPr="00ED0F76">
        <w:rPr>
          <w:rFonts w:ascii="Times New Roman" w:hAnsi="Times New Roman"/>
          <w:b/>
          <w:bCs/>
          <w:sz w:val="27"/>
          <w:szCs w:val="27"/>
        </w:rPr>
        <w:t>HEP Fair Play PIM Equivalent Chart</w:t>
      </w:r>
    </w:p>
    <w:tbl>
      <w:tblPr>
        <w:tblW w:w="0" w:type="auto"/>
        <w:tblCellSpacing w:w="15" w:type="dxa"/>
        <w:tblCellMar>
          <w:top w:w="15" w:type="dxa"/>
          <w:left w:w="15" w:type="dxa"/>
          <w:bottom w:w="15" w:type="dxa"/>
          <w:right w:w="15" w:type="dxa"/>
        </w:tblCellMar>
        <w:tblLook w:val="00A0"/>
      </w:tblPr>
      <w:tblGrid>
        <w:gridCol w:w="3002"/>
        <w:gridCol w:w="3001"/>
      </w:tblGrid>
      <w:tr w:rsidR="00DB2194" w:rsidRPr="00BD4BAE" w:rsidTr="00ED0F76">
        <w:trPr>
          <w:tblHeader/>
          <w:tblCellSpacing w:w="15" w:type="dxa"/>
        </w:trPr>
        <w:tc>
          <w:tcPr>
            <w:tcW w:w="0" w:type="auto"/>
            <w:vAlign w:val="center"/>
          </w:tcPr>
          <w:p w:rsidR="00DB2194" w:rsidRPr="00ED0F76" w:rsidRDefault="00DB2194" w:rsidP="00ED0F76">
            <w:pPr>
              <w:spacing w:after="0" w:line="240" w:lineRule="auto"/>
              <w:jc w:val="center"/>
              <w:rPr>
                <w:rFonts w:ascii="Times New Roman" w:hAnsi="Times New Roman"/>
                <w:b/>
                <w:bCs/>
                <w:sz w:val="24"/>
                <w:szCs w:val="24"/>
              </w:rPr>
            </w:pPr>
            <w:r w:rsidRPr="00ED0F76">
              <w:rPr>
                <w:rFonts w:ascii="Times New Roman" w:hAnsi="Times New Roman"/>
                <w:b/>
                <w:bCs/>
                <w:sz w:val="24"/>
                <w:szCs w:val="24"/>
              </w:rPr>
              <w:t>Penalty Classification</w:t>
            </w:r>
          </w:p>
        </w:tc>
        <w:tc>
          <w:tcPr>
            <w:tcW w:w="0" w:type="auto"/>
            <w:vAlign w:val="center"/>
          </w:tcPr>
          <w:p w:rsidR="00DB2194" w:rsidRPr="00ED0F76" w:rsidRDefault="00DB2194" w:rsidP="00ED0F76">
            <w:pPr>
              <w:spacing w:after="0" w:line="240" w:lineRule="auto"/>
              <w:jc w:val="center"/>
              <w:rPr>
                <w:rFonts w:ascii="Times New Roman" w:hAnsi="Times New Roman"/>
                <w:b/>
                <w:bCs/>
                <w:sz w:val="24"/>
                <w:szCs w:val="24"/>
              </w:rPr>
            </w:pPr>
            <w:r w:rsidRPr="00ED0F76">
              <w:rPr>
                <w:rFonts w:ascii="Times New Roman" w:hAnsi="Times New Roman"/>
                <w:b/>
                <w:bCs/>
                <w:sz w:val="24"/>
                <w:szCs w:val="24"/>
              </w:rPr>
              <w:t>PIM Equivalent</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Minor or Bench Minor</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2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Major</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5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Minor &amp; Misconduct (2 &amp; 10)</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12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Misconduct (10)</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10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Mouthguard Misconduct</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2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Game Misconduct</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10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Match</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10 minutes</w:t>
            </w:r>
          </w:p>
        </w:tc>
      </w:tr>
      <w:tr w:rsidR="00DB2194" w:rsidRPr="00BD4BAE" w:rsidTr="00ED0F76">
        <w:trPr>
          <w:tblCellSpacing w:w="15" w:type="dxa"/>
        </w:trPr>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Penalty Shot</w:t>
            </w:r>
          </w:p>
        </w:tc>
        <w:tc>
          <w:tcPr>
            <w:tcW w:w="0" w:type="auto"/>
            <w:vAlign w:val="center"/>
          </w:tcPr>
          <w:p w:rsidR="00DB2194" w:rsidRPr="00ED0F76" w:rsidRDefault="00DB2194" w:rsidP="00ED0F76">
            <w:pPr>
              <w:spacing w:after="0" w:line="240" w:lineRule="auto"/>
              <w:rPr>
                <w:rFonts w:ascii="Times New Roman" w:hAnsi="Times New Roman"/>
                <w:sz w:val="24"/>
                <w:szCs w:val="24"/>
              </w:rPr>
            </w:pPr>
            <w:r w:rsidRPr="00ED0F76">
              <w:rPr>
                <w:rFonts w:ascii="Times New Roman" w:hAnsi="Times New Roman"/>
                <w:sz w:val="24"/>
                <w:szCs w:val="24"/>
              </w:rPr>
              <w:t>Equivalent to penalty assessed</w:t>
            </w:r>
          </w:p>
        </w:tc>
      </w:tr>
    </w:tbl>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Since Fair Play was put in</w:t>
      </w:r>
      <w:r>
        <w:rPr>
          <w:rFonts w:ascii="Times New Roman" w:hAnsi="Times New Roman"/>
          <w:sz w:val="24"/>
          <w:szCs w:val="24"/>
        </w:rPr>
        <w:t>to effect in the 2004-05 season,</w:t>
      </w:r>
      <w:r w:rsidRPr="00ED0F76">
        <w:rPr>
          <w:rFonts w:ascii="Times New Roman" w:hAnsi="Times New Roman"/>
          <w:sz w:val="24"/>
          <w:szCs w:val="24"/>
        </w:rPr>
        <w:t xml:space="preserve"> it has had a significant impact on reducing overly aggressive and unsportsmanlike behavior.  The most notable change has been seen on one of the most dangerous plays in hockey, checking from behind.</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In 2004-05, there were 25-27 checking from behind penalties per 100 games at the Peewee and Bantam levels.  After seven years under the Fair Play system, there were only three of these penalties per 100 games in Peewees and just over 10 in Bantams.  That is a 60% reduction at the Bantam level and over an 85% decrease for Peewees. It may be incorrect to attribute this entirely to Fair Play, but there is definitely a connection between the two.</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Checking from behind penalties (minor and a misconduct) have been and continue to be costly under the Fair Play system, which puts the PIM threshold at 12 for Peewees and 14 for Bantams. This has created a situation where players and coaches have been forced to avoid checking from behind penalties and other inappropriate behavior in order to maintain their place in the standings.</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With identical penalties for head contact, charging and board taking effect this season, players and coaches will need to make a concentrated effort to remove these hits from the game. </w:t>
      </w:r>
    </w:p>
    <w:p w:rsidR="00DB2194" w:rsidRPr="00ED0F76" w:rsidRDefault="00DB2194" w:rsidP="00ED0F76">
      <w:pPr>
        <w:spacing w:before="100" w:beforeAutospacing="1" w:after="100" w:afterAutospacing="1" w:line="240" w:lineRule="auto"/>
        <w:rPr>
          <w:rFonts w:ascii="Times New Roman" w:hAnsi="Times New Roman"/>
          <w:sz w:val="24"/>
          <w:szCs w:val="24"/>
        </w:rPr>
      </w:pPr>
      <w:r w:rsidRPr="00ED0F76">
        <w:rPr>
          <w:rFonts w:ascii="Times New Roman" w:hAnsi="Times New Roman"/>
          <w:sz w:val="24"/>
          <w:szCs w:val="24"/>
        </w:rPr>
        <w:t>Results have shown it is possible to play hard and safe. The Fair Play system will continue to reward those players and teams that take this to heart and play hockey with respect for themselves, their opponents and the game itself.</w:t>
      </w:r>
    </w:p>
    <w:p w:rsidR="00DB2194" w:rsidRDefault="00DB2194" w:rsidP="00ED0F76"/>
    <w:sectPr w:rsidR="00DB2194" w:rsidSect="009F7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A7C"/>
    <w:rsid w:val="00471A7C"/>
    <w:rsid w:val="004B5BE2"/>
    <w:rsid w:val="00625257"/>
    <w:rsid w:val="009F7B9F"/>
    <w:rsid w:val="00BD01D1"/>
    <w:rsid w:val="00BD4BAE"/>
    <w:rsid w:val="00C95B0F"/>
    <w:rsid w:val="00DB2194"/>
    <w:rsid w:val="00ED0F76"/>
    <w:rsid w:val="00FD22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9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1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514037">
      <w:marLeft w:val="0"/>
      <w:marRight w:val="0"/>
      <w:marTop w:val="0"/>
      <w:marBottom w:val="0"/>
      <w:divBdr>
        <w:top w:val="none" w:sz="0" w:space="0" w:color="auto"/>
        <w:left w:val="none" w:sz="0" w:space="0" w:color="auto"/>
        <w:bottom w:val="none" w:sz="0" w:space="0" w:color="auto"/>
        <w:right w:val="none" w:sz="0" w:space="0" w:color="auto"/>
      </w:divBdr>
      <w:divsChild>
        <w:div w:id="592514028">
          <w:marLeft w:val="0"/>
          <w:marRight w:val="0"/>
          <w:marTop w:val="0"/>
          <w:marBottom w:val="0"/>
          <w:divBdr>
            <w:top w:val="none" w:sz="0" w:space="0" w:color="auto"/>
            <w:left w:val="none" w:sz="0" w:space="0" w:color="auto"/>
            <w:bottom w:val="none" w:sz="0" w:space="0" w:color="auto"/>
            <w:right w:val="none" w:sz="0" w:space="0" w:color="auto"/>
          </w:divBdr>
          <w:divsChild>
            <w:div w:id="592514052">
              <w:marLeft w:val="0"/>
              <w:marRight w:val="0"/>
              <w:marTop w:val="0"/>
              <w:marBottom w:val="0"/>
              <w:divBdr>
                <w:top w:val="none" w:sz="0" w:space="0" w:color="auto"/>
                <w:left w:val="none" w:sz="0" w:space="0" w:color="auto"/>
                <w:bottom w:val="none" w:sz="0" w:space="0" w:color="auto"/>
                <w:right w:val="none" w:sz="0" w:space="0" w:color="auto"/>
              </w:divBdr>
              <w:divsChild>
                <w:div w:id="592514051">
                  <w:marLeft w:val="0"/>
                  <w:marRight w:val="0"/>
                  <w:marTop w:val="0"/>
                  <w:marBottom w:val="0"/>
                  <w:divBdr>
                    <w:top w:val="none" w:sz="0" w:space="0" w:color="auto"/>
                    <w:left w:val="none" w:sz="0" w:space="0" w:color="auto"/>
                    <w:bottom w:val="none" w:sz="0" w:space="0" w:color="auto"/>
                    <w:right w:val="none" w:sz="0" w:space="0" w:color="auto"/>
                  </w:divBdr>
                  <w:divsChild>
                    <w:div w:id="592514039">
                      <w:marLeft w:val="0"/>
                      <w:marRight w:val="0"/>
                      <w:marTop w:val="0"/>
                      <w:marBottom w:val="0"/>
                      <w:divBdr>
                        <w:top w:val="none" w:sz="0" w:space="0" w:color="auto"/>
                        <w:left w:val="none" w:sz="0" w:space="0" w:color="auto"/>
                        <w:bottom w:val="none" w:sz="0" w:space="0" w:color="auto"/>
                        <w:right w:val="none" w:sz="0" w:space="0" w:color="auto"/>
                      </w:divBdr>
                      <w:divsChild>
                        <w:div w:id="592514036">
                          <w:marLeft w:val="0"/>
                          <w:marRight w:val="0"/>
                          <w:marTop w:val="0"/>
                          <w:marBottom w:val="0"/>
                          <w:divBdr>
                            <w:top w:val="none" w:sz="0" w:space="0" w:color="auto"/>
                            <w:left w:val="none" w:sz="0" w:space="0" w:color="auto"/>
                            <w:bottom w:val="none" w:sz="0" w:space="0" w:color="auto"/>
                            <w:right w:val="none" w:sz="0" w:space="0" w:color="auto"/>
                          </w:divBdr>
                          <w:divsChild>
                            <w:div w:id="592514026">
                              <w:marLeft w:val="0"/>
                              <w:marRight w:val="0"/>
                              <w:marTop w:val="0"/>
                              <w:marBottom w:val="0"/>
                              <w:divBdr>
                                <w:top w:val="none" w:sz="0" w:space="0" w:color="auto"/>
                                <w:left w:val="none" w:sz="0" w:space="0" w:color="auto"/>
                                <w:bottom w:val="none" w:sz="0" w:space="0" w:color="auto"/>
                                <w:right w:val="none" w:sz="0" w:space="0" w:color="auto"/>
                              </w:divBdr>
                              <w:divsChild>
                                <w:div w:id="592514032">
                                  <w:marLeft w:val="0"/>
                                  <w:marRight w:val="0"/>
                                  <w:marTop w:val="0"/>
                                  <w:marBottom w:val="0"/>
                                  <w:divBdr>
                                    <w:top w:val="none" w:sz="0" w:space="0" w:color="auto"/>
                                    <w:left w:val="none" w:sz="0" w:space="0" w:color="auto"/>
                                    <w:bottom w:val="none" w:sz="0" w:space="0" w:color="auto"/>
                                    <w:right w:val="none" w:sz="0" w:space="0" w:color="auto"/>
                                  </w:divBdr>
                                  <w:divsChild>
                                    <w:div w:id="592514049">
                                      <w:marLeft w:val="0"/>
                                      <w:marRight w:val="0"/>
                                      <w:marTop w:val="0"/>
                                      <w:marBottom w:val="0"/>
                                      <w:divBdr>
                                        <w:top w:val="none" w:sz="0" w:space="0" w:color="auto"/>
                                        <w:left w:val="none" w:sz="0" w:space="0" w:color="auto"/>
                                        <w:bottom w:val="none" w:sz="0" w:space="0" w:color="auto"/>
                                        <w:right w:val="none" w:sz="0" w:space="0" w:color="auto"/>
                                      </w:divBdr>
                                      <w:divsChild>
                                        <w:div w:id="592514043">
                                          <w:marLeft w:val="0"/>
                                          <w:marRight w:val="0"/>
                                          <w:marTop w:val="0"/>
                                          <w:marBottom w:val="0"/>
                                          <w:divBdr>
                                            <w:top w:val="none" w:sz="0" w:space="0" w:color="auto"/>
                                            <w:left w:val="none" w:sz="0" w:space="0" w:color="auto"/>
                                            <w:bottom w:val="none" w:sz="0" w:space="0" w:color="auto"/>
                                            <w:right w:val="none" w:sz="0" w:space="0" w:color="auto"/>
                                          </w:divBdr>
                                          <w:divsChild>
                                            <w:div w:id="592514027">
                                              <w:marLeft w:val="0"/>
                                              <w:marRight w:val="0"/>
                                              <w:marTop w:val="0"/>
                                              <w:marBottom w:val="0"/>
                                              <w:divBdr>
                                                <w:top w:val="none" w:sz="0" w:space="0" w:color="auto"/>
                                                <w:left w:val="none" w:sz="0" w:space="0" w:color="auto"/>
                                                <w:bottom w:val="none" w:sz="0" w:space="0" w:color="auto"/>
                                                <w:right w:val="none" w:sz="0" w:space="0" w:color="auto"/>
                                              </w:divBdr>
                                              <w:divsChild>
                                                <w:div w:id="592514048">
                                                  <w:marLeft w:val="0"/>
                                                  <w:marRight w:val="0"/>
                                                  <w:marTop w:val="0"/>
                                                  <w:marBottom w:val="0"/>
                                                  <w:divBdr>
                                                    <w:top w:val="none" w:sz="0" w:space="0" w:color="auto"/>
                                                    <w:left w:val="none" w:sz="0" w:space="0" w:color="auto"/>
                                                    <w:bottom w:val="none" w:sz="0" w:space="0" w:color="auto"/>
                                                    <w:right w:val="none" w:sz="0" w:space="0" w:color="auto"/>
                                                  </w:divBdr>
                                                  <w:divsChild>
                                                    <w:div w:id="5925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031">
                                              <w:marLeft w:val="0"/>
                                              <w:marRight w:val="0"/>
                                              <w:marTop w:val="0"/>
                                              <w:marBottom w:val="0"/>
                                              <w:divBdr>
                                                <w:top w:val="none" w:sz="0" w:space="0" w:color="auto"/>
                                                <w:left w:val="none" w:sz="0" w:space="0" w:color="auto"/>
                                                <w:bottom w:val="none" w:sz="0" w:space="0" w:color="auto"/>
                                                <w:right w:val="none" w:sz="0" w:space="0" w:color="auto"/>
                                              </w:divBdr>
                                              <w:divsChild>
                                                <w:div w:id="592514029">
                                                  <w:marLeft w:val="0"/>
                                                  <w:marRight w:val="0"/>
                                                  <w:marTop w:val="0"/>
                                                  <w:marBottom w:val="0"/>
                                                  <w:divBdr>
                                                    <w:top w:val="none" w:sz="0" w:space="0" w:color="auto"/>
                                                    <w:left w:val="none" w:sz="0" w:space="0" w:color="auto"/>
                                                    <w:bottom w:val="none" w:sz="0" w:space="0" w:color="auto"/>
                                                    <w:right w:val="none" w:sz="0" w:space="0" w:color="auto"/>
                                                  </w:divBdr>
                                                  <w:divsChild>
                                                    <w:div w:id="592514034">
                                                      <w:marLeft w:val="0"/>
                                                      <w:marRight w:val="0"/>
                                                      <w:marTop w:val="0"/>
                                                      <w:marBottom w:val="0"/>
                                                      <w:divBdr>
                                                        <w:top w:val="none" w:sz="0" w:space="0" w:color="auto"/>
                                                        <w:left w:val="none" w:sz="0" w:space="0" w:color="auto"/>
                                                        <w:bottom w:val="none" w:sz="0" w:space="0" w:color="auto"/>
                                                        <w:right w:val="none" w:sz="0" w:space="0" w:color="auto"/>
                                                      </w:divBdr>
                                                    </w:div>
                                                    <w:div w:id="5925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040">
                                              <w:marLeft w:val="0"/>
                                              <w:marRight w:val="0"/>
                                              <w:marTop w:val="0"/>
                                              <w:marBottom w:val="0"/>
                                              <w:divBdr>
                                                <w:top w:val="none" w:sz="0" w:space="0" w:color="auto"/>
                                                <w:left w:val="none" w:sz="0" w:space="0" w:color="auto"/>
                                                <w:bottom w:val="none" w:sz="0" w:space="0" w:color="auto"/>
                                                <w:right w:val="none" w:sz="0" w:space="0" w:color="auto"/>
                                              </w:divBdr>
                                              <w:divsChild>
                                                <w:div w:id="592514030">
                                                  <w:marLeft w:val="0"/>
                                                  <w:marRight w:val="0"/>
                                                  <w:marTop w:val="0"/>
                                                  <w:marBottom w:val="0"/>
                                                  <w:divBdr>
                                                    <w:top w:val="none" w:sz="0" w:space="0" w:color="auto"/>
                                                    <w:left w:val="none" w:sz="0" w:space="0" w:color="auto"/>
                                                    <w:bottom w:val="none" w:sz="0" w:space="0" w:color="auto"/>
                                                    <w:right w:val="none" w:sz="0" w:space="0" w:color="auto"/>
                                                  </w:divBdr>
                                                  <w:divsChild>
                                                    <w:div w:id="592514025">
                                                      <w:marLeft w:val="0"/>
                                                      <w:marRight w:val="0"/>
                                                      <w:marTop w:val="0"/>
                                                      <w:marBottom w:val="0"/>
                                                      <w:divBdr>
                                                        <w:top w:val="none" w:sz="0" w:space="0" w:color="auto"/>
                                                        <w:left w:val="none" w:sz="0" w:space="0" w:color="auto"/>
                                                        <w:bottom w:val="none" w:sz="0" w:space="0" w:color="auto"/>
                                                        <w:right w:val="none" w:sz="0" w:space="0" w:color="auto"/>
                                                      </w:divBdr>
                                                    </w:div>
                                                    <w:div w:id="592514035">
                                                      <w:marLeft w:val="0"/>
                                                      <w:marRight w:val="0"/>
                                                      <w:marTop w:val="0"/>
                                                      <w:marBottom w:val="0"/>
                                                      <w:divBdr>
                                                        <w:top w:val="none" w:sz="0" w:space="0" w:color="auto"/>
                                                        <w:left w:val="none" w:sz="0" w:space="0" w:color="auto"/>
                                                        <w:bottom w:val="none" w:sz="0" w:space="0" w:color="auto"/>
                                                        <w:right w:val="none" w:sz="0" w:space="0" w:color="auto"/>
                                                      </w:divBdr>
                                                    </w:div>
                                                    <w:div w:id="592514046">
                                                      <w:marLeft w:val="0"/>
                                                      <w:marRight w:val="0"/>
                                                      <w:marTop w:val="0"/>
                                                      <w:marBottom w:val="0"/>
                                                      <w:divBdr>
                                                        <w:top w:val="none" w:sz="0" w:space="0" w:color="auto"/>
                                                        <w:left w:val="none" w:sz="0" w:space="0" w:color="auto"/>
                                                        <w:bottom w:val="none" w:sz="0" w:space="0" w:color="auto"/>
                                                        <w:right w:val="none" w:sz="0" w:space="0" w:color="auto"/>
                                                      </w:divBdr>
                                                    </w:div>
                                                    <w:div w:id="5925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041">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sChild>
                                                    <w:div w:id="5925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044">
                                              <w:marLeft w:val="0"/>
                                              <w:marRight w:val="0"/>
                                              <w:marTop w:val="0"/>
                                              <w:marBottom w:val="0"/>
                                              <w:divBdr>
                                                <w:top w:val="none" w:sz="0" w:space="0" w:color="auto"/>
                                                <w:left w:val="none" w:sz="0" w:space="0" w:color="auto"/>
                                                <w:bottom w:val="none" w:sz="0" w:space="0" w:color="auto"/>
                                                <w:right w:val="none" w:sz="0" w:space="0" w:color="auto"/>
                                              </w:divBdr>
                                              <w:divsChild>
                                                <w:div w:id="592514045">
                                                  <w:marLeft w:val="0"/>
                                                  <w:marRight w:val="0"/>
                                                  <w:marTop w:val="0"/>
                                                  <w:marBottom w:val="0"/>
                                                  <w:divBdr>
                                                    <w:top w:val="none" w:sz="0" w:space="0" w:color="auto"/>
                                                    <w:left w:val="none" w:sz="0" w:space="0" w:color="auto"/>
                                                    <w:bottom w:val="none" w:sz="0" w:space="0" w:color="auto"/>
                                                    <w:right w:val="none" w:sz="0" w:space="0" w:color="auto"/>
                                                  </w:divBdr>
                                                  <w:divsChild>
                                                    <w:div w:id="5925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857</Words>
  <Characters>4891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Gateway Notebook</dc:creator>
  <cp:keywords/>
  <dc:description/>
  <cp:lastModifiedBy>Lori</cp:lastModifiedBy>
  <cp:revision>2</cp:revision>
  <cp:lastPrinted>2013-10-21T13:45:00Z</cp:lastPrinted>
  <dcterms:created xsi:type="dcterms:W3CDTF">2013-10-21T13:47:00Z</dcterms:created>
  <dcterms:modified xsi:type="dcterms:W3CDTF">2013-10-21T13:47:00Z</dcterms:modified>
</cp:coreProperties>
</file>