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388" w:rsidRDefault="00B43BFD">
      <w:pPr>
        <w:pStyle w:val="Standard"/>
      </w:pPr>
      <w:bookmarkStart w:id="0" w:name="_GoBack"/>
      <w:bookmarkEnd w:id="0"/>
      <w:r>
        <w:t>UVHA Minutes February 19, 2014</w:t>
      </w:r>
    </w:p>
    <w:p w:rsidR="00540388" w:rsidRDefault="00B43BFD">
      <w:pPr>
        <w:pStyle w:val="Standard"/>
      </w:pPr>
      <w:r>
        <w:t>Meeting called to order 7:02</w:t>
      </w:r>
    </w:p>
    <w:p w:rsidR="00540388" w:rsidRDefault="00B43BFD">
      <w:pPr>
        <w:pStyle w:val="Standard"/>
      </w:pPr>
      <w:r>
        <w:t>Attendance:Jessica, Matt, Sarah, Bill Mason, Alex, Charlie, Ryan, Justin, Mark &amp;</w:t>
      </w:r>
      <w:r>
        <w:t xml:space="preserve"> Kylie</w:t>
      </w:r>
    </w:p>
    <w:p w:rsidR="00540388" w:rsidRDefault="00B43BFD">
      <w:pPr>
        <w:pStyle w:val="Standard"/>
      </w:pPr>
      <w:r>
        <w:t>Minutes from January meeting approved by Matt, seconded by Ryan</w:t>
      </w:r>
    </w:p>
    <w:p w:rsidR="00540388" w:rsidRDefault="00540388">
      <w:pPr>
        <w:pStyle w:val="Standard"/>
      </w:pPr>
    </w:p>
    <w:p w:rsidR="00540388" w:rsidRDefault="00B43BFD">
      <w:pPr>
        <w:pStyle w:val="NoSpacing"/>
        <w:numPr>
          <w:ilvl w:val="0"/>
          <w:numId w:val="2"/>
        </w:numPr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New Business</w:t>
      </w:r>
      <w:r>
        <w:rPr>
          <w:rFonts w:ascii="Arial" w:hAnsi="Arial"/>
          <w:b/>
          <w:sz w:val="20"/>
          <w:szCs w:val="20"/>
        </w:rPr>
        <w:tab/>
      </w:r>
      <w:r>
        <w:rPr>
          <w:rFonts w:ascii="Arial" w:hAnsi="Arial"/>
          <w:b/>
          <w:sz w:val="20"/>
          <w:szCs w:val="20"/>
        </w:rPr>
        <w:tab/>
      </w:r>
      <w:r>
        <w:rPr>
          <w:rFonts w:ascii="Arial" w:hAnsi="Arial"/>
          <w:b/>
          <w:sz w:val="20"/>
          <w:szCs w:val="20"/>
        </w:rPr>
        <w:tab/>
      </w:r>
      <w:r>
        <w:rPr>
          <w:rFonts w:ascii="Arial" w:hAnsi="Arial"/>
          <w:b/>
          <w:sz w:val="20"/>
          <w:szCs w:val="20"/>
        </w:rPr>
        <w:tab/>
      </w:r>
      <w:r>
        <w:rPr>
          <w:rFonts w:ascii="Arial" w:hAnsi="Arial"/>
          <w:b/>
          <w:sz w:val="20"/>
          <w:szCs w:val="20"/>
        </w:rPr>
        <w:tab/>
      </w:r>
      <w:r>
        <w:rPr>
          <w:rFonts w:ascii="Arial" w:hAnsi="Arial"/>
          <w:b/>
          <w:sz w:val="20"/>
          <w:szCs w:val="20"/>
        </w:rPr>
        <w:tab/>
      </w:r>
      <w:r>
        <w:rPr>
          <w:rFonts w:ascii="Arial" w:hAnsi="Arial"/>
          <w:b/>
          <w:sz w:val="20"/>
          <w:szCs w:val="20"/>
        </w:rPr>
        <w:tab/>
      </w:r>
      <w:r>
        <w:rPr>
          <w:rFonts w:ascii="Arial" w:hAnsi="Arial"/>
          <w:b/>
          <w:sz w:val="20"/>
          <w:szCs w:val="20"/>
        </w:rPr>
        <w:tab/>
      </w:r>
    </w:p>
    <w:p w:rsidR="00540388" w:rsidRDefault="00B43BFD">
      <w:pPr>
        <w:pStyle w:val="NoSpacing"/>
        <w:numPr>
          <w:ilvl w:val="1"/>
          <w:numId w:val="1"/>
        </w:num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State Tournaments (are all of our teams all set for the end of the year?)</w:t>
      </w:r>
    </w:p>
    <w:p w:rsidR="00540388" w:rsidRDefault="00B43BFD">
      <w:pPr>
        <w:pStyle w:val="NoSpacing"/>
        <w:numPr>
          <w:ilvl w:val="2"/>
          <w:numId w:val="1"/>
        </w:num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Every team should be all set.  Alex is working on finalizing team books (birth certifica</w:t>
      </w:r>
      <w:r>
        <w:rPr>
          <w:rFonts w:ascii="Arial" w:hAnsi="Arial"/>
          <w:sz w:val="20"/>
          <w:szCs w:val="20"/>
        </w:rPr>
        <w:t>tes etc.)</w:t>
      </w:r>
    </w:p>
    <w:p w:rsidR="00540388" w:rsidRDefault="00B43BFD">
      <w:pPr>
        <w:pStyle w:val="NoSpacing"/>
        <w:numPr>
          <w:ilvl w:val="2"/>
          <w:numId w:val="1"/>
        </w:num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Ryan will prepare checks for each team entering in the State tournaments</w:t>
      </w:r>
    </w:p>
    <w:p w:rsidR="00540388" w:rsidRDefault="00B43BFD">
      <w:pPr>
        <w:pStyle w:val="NoSpacing"/>
        <w:numPr>
          <w:ilvl w:val="2"/>
          <w:numId w:val="1"/>
        </w:num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The only team on the bubble is PeeWees – they are already scheduled for an additional tourney in Hooksett (even if they don't make the state tourney they will have a tourney</w:t>
      </w:r>
      <w:r>
        <w:rPr>
          <w:rFonts w:ascii="Arial" w:hAnsi="Arial"/>
          <w:sz w:val="20"/>
          <w:szCs w:val="20"/>
        </w:rPr>
        <w:t xml:space="preserve"> for the year, regardless)</w:t>
      </w:r>
    </w:p>
    <w:p w:rsidR="00540388" w:rsidRDefault="00B43BFD">
      <w:pPr>
        <w:pStyle w:val="NoSpacing"/>
        <w:numPr>
          <w:ilvl w:val="2"/>
          <w:numId w:val="1"/>
        </w:num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Bantams may be an additional cost, but the board will cross that bridge if they make the additional tournament in regards to funding the tourney fee in full or part.</w:t>
      </w:r>
    </w:p>
    <w:p w:rsidR="00540388" w:rsidRDefault="00B43BFD">
      <w:pPr>
        <w:pStyle w:val="NoSpacing"/>
        <w:numPr>
          <w:ilvl w:val="1"/>
          <w:numId w:val="1"/>
        </w:num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End of Season planning (camp or step up skate) 15 Min.</w:t>
      </w:r>
    </w:p>
    <w:p w:rsidR="00540388" w:rsidRDefault="00B43BFD">
      <w:pPr>
        <w:pStyle w:val="NoSpacing"/>
        <w:numPr>
          <w:ilvl w:val="2"/>
          <w:numId w:val="1"/>
        </w:num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Step-up </w:t>
      </w:r>
      <w:r>
        <w:rPr>
          <w:rFonts w:ascii="Arial" w:hAnsi="Arial"/>
          <w:sz w:val="20"/>
          <w:szCs w:val="20"/>
        </w:rPr>
        <w:t>skates are open to all USA Hockey registered players (UVHA and Non-UVHA).</w:t>
      </w:r>
    </w:p>
    <w:p w:rsidR="00540388" w:rsidRDefault="00B43BFD">
      <w:pPr>
        <w:pStyle w:val="NoSpacing"/>
        <w:numPr>
          <w:ilvl w:val="2"/>
          <w:numId w:val="1"/>
        </w:num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Camp Skates will be open to ONLY UVHA registered skaters</w:t>
      </w:r>
    </w:p>
    <w:p w:rsidR="00540388" w:rsidRDefault="00B43BFD">
      <w:pPr>
        <w:pStyle w:val="NoSpacing"/>
        <w:numPr>
          <w:ilvl w:val="1"/>
          <w:numId w:val="1"/>
        </w:num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Fundraising (update on the grants)</w:t>
      </w:r>
    </w:p>
    <w:p w:rsidR="00540388" w:rsidRDefault="00B43BFD">
      <w:pPr>
        <w:pStyle w:val="NoSpacing"/>
        <w:numPr>
          <w:ilvl w:val="2"/>
          <w:numId w:val="1"/>
        </w:num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We have $8,719.81 in total funds raised to date (equip. sale $210; Apparel $278.50; Penny</w:t>
      </w:r>
      <w:r>
        <w:rPr>
          <w:rFonts w:ascii="Arial" w:hAnsi="Arial"/>
          <w:sz w:val="20"/>
          <w:szCs w:val="20"/>
        </w:rPr>
        <w:t xml:space="preserve"> War ~ $116.26; Pictures $315; Grow the game grant (girls) $1000; covered bridge half marathon $500; tree sale $2288 (including pan handling); Concession $2411.18; + projected skate-a-thon (~$3000)</w:t>
      </w:r>
    </w:p>
    <w:p w:rsidR="00540388" w:rsidRDefault="00B43BFD">
      <w:pPr>
        <w:pStyle w:val="NoSpacing"/>
        <w:numPr>
          <w:ilvl w:val="1"/>
          <w:numId w:val="1"/>
        </w:num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Charlie proposed a change to the discipline policy specifi</w:t>
      </w:r>
      <w:r>
        <w:rPr>
          <w:rFonts w:ascii="Arial" w:hAnsi="Arial"/>
          <w:sz w:val="20"/>
          <w:szCs w:val="20"/>
        </w:rPr>
        <w:t>c to “throwing a punch”</w:t>
      </w:r>
    </w:p>
    <w:p w:rsidR="00540388" w:rsidRDefault="00B43BFD">
      <w:pPr>
        <w:pStyle w:val="NoSpacing"/>
        <w:numPr>
          <w:ilvl w:val="2"/>
          <w:numId w:val="1"/>
        </w:num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The board receives this as a complaint given that no one was able to make a motion to change any of the current policy.</w:t>
      </w:r>
    </w:p>
    <w:p w:rsidR="00540388" w:rsidRDefault="00B43BFD">
      <w:pPr>
        <w:pStyle w:val="NoSpacing"/>
        <w:numPr>
          <w:ilvl w:val="2"/>
          <w:numId w:val="1"/>
        </w:num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The board will use this example as an action item and education for coaches and/or coaching coordinator as polic</w:t>
      </w:r>
      <w:r>
        <w:rPr>
          <w:rFonts w:ascii="Arial" w:hAnsi="Arial"/>
          <w:sz w:val="20"/>
          <w:szCs w:val="20"/>
        </w:rPr>
        <w:t>y and implementation concerns for next season. This should include both practice and game conduct and how coaches address certain actions based on level of play and intention of players actions.</w:t>
      </w:r>
    </w:p>
    <w:p w:rsidR="00540388" w:rsidRDefault="00B43BFD">
      <w:pPr>
        <w:pStyle w:val="NoSpacing"/>
        <w:numPr>
          <w:ilvl w:val="0"/>
          <w:numId w:val="1"/>
        </w:numPr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Monthly reports</w:t>
      </w:r>
    </w:p>
    <w:p w:rsidR="00540388" w:rsidRDefault="00B43BFD">
      <w:pPr>
        <w:pStyle w:val="NoSpacing"/>
        <w:numPr>
          <w:ilvl w:val="1"/>
          <w:numId w:val="1"/>
        </w:num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Registrars Report</w:t>
      </w:r>
    </w:p>
    <w:p w:rsidR="00540388" w:rsidRDefault="00B43BFD">
      <w:pPr>
        <w:pStyle w:val="NoSpacing"/>
        <w:numPr>
          <w:ilvl w:val="1"/>
          <w:numId w:val="1"/>
        </w:num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Treasures Report</w:t>
      </w:r>
    </w:p>
    <w:p w:rsidR="00540388" w:rsidRDefault="00540388">
      <w:pPr>
        <w:pStyle w:val="NoSpacing"/>
        <w:ind w:left="1440"/>
        <w:rPr>
          <w:rFonts w:ascii="Arial" w:hAnsi="Arial"/>
          <w:sz w:val="20"/>
          <w:szCs w:val="20"/>
        </w:rPr>
      </w:pPr>
    </w:p>
    <w:p w:rsidR="00540388" w:rsidRDefault="00540388">
      <w:pPr>
        <w:pStyle w:val="NoSpacing"/>
        <w:ind w:left="720"/>
        <w:rPr>
          <w:rFonts w:ascii="Arial" w:hAnsi="Arial"/>
          <w:b/>
          <w:sz w:val="20"/>
          <w:szCs w:val="20"/>
        </w:rPr>
      </w:pPr>
    </w:p>
    <w:p w:rsidR="00540388" w:rsidRDefault="00B43BFD">
      <w:pPr>
        <w:pStyle w:val="NoSpacing"/>
        <w:numPr>
          <w:ilvl w:val="0"/>
          <w:numId w:val="1"/>
        </w:numPr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Proposed</w:t>
      </w:r>
      <w:r>
        <w:rPr>
          <w:rFonts w:ascii="Arial" w:hAnsi="Arial"/>
          <w:b/>
          <w:sz w:val="20"/>
          <w:szCs w:val="20"/>
        </w:rPr>
        <w:t xml:space="preserve"> UVHA Calendar</w:t>
      </w:r>
    </w:p>
    <w:p w:rsidR="00540388" w:rsidRDefault="00540388">
      <w:pPr>
        <w:pStyle w:val="NoSpacing"/>
        <w:rPr>
          <w:rFonts w:ascii="Arial" w:hAnsi="Arial"/>
          <w:sz w:val="20"/>
          <w:szCs w:val="20"/>
        </w:rPr>
      </w:pPr>
    </w:p>
    <w:p w:rsidR="00540388" w:rsidRDefault="00B43BFD">
      <w:pPr>
        <w:pStyle w:val="NoSpacing"/>
        <w:numPr>
          <w:ilvl w:val="1"/>
          <w:numId w:val="1"/>
        </w:num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March 19th- Board Meeting</w:t>
      </w:r>
    </w:p>
    <w:p w:rsidR="00540388" w:rsidRDefault="00B43BFD">
      <w:pPr>
        <w:pStyle w:val="NoSpacing"/>
        <w:numPr>
          <w:ilvl w:val="1"/>
          <w:numId w:val="1"/>
        </w:num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April 16th- Board Meeting</w:t>
      </w:r>
    </w:p>
    <w:p w:rsidR="00540388" w:rsidRDefault="00B43BFD">
      <w:pPr>
        <w:pStyle w:val="NoSpacing"/>
        <w:numPr>
          <w:ilvl w:val="1"/>
          <w:numId w:val="1"/>
        </w:num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May 21</w:t>
      </w:r>
      <w:r>
        <w:rPr>
          <w:rFonts w:ascii="Arial" w:hAnsi="Arial"/>
          <w:sz w:val="20"/>
          <w:szCs w:val="20"/>
          <w:vertAlign w:val="superscript"/>
        </w:rPr>
        <w:t>st</w:t>
      </w:r>
      <w:r>
        <w:rPr>
          <w:rFonts w:ascii="Arial" w:hAnsi="Arial"/>
          <w:sz w:val="20"/>
          <w:szCs w:val="20"/>
        </w:rPr>
        <w:t xml:space="preserve"> – Board Meeting</w:t>
      </w:r>
    </w:p>
    <w:p w:rsidR="00540388" w:rsidRDefault="00540388">
      <w:pPr>
        <w:pStyle w:val="NoSpacing"/>
        <w:ind w:left="360"/>
        <w:rPr>
          <w:rFonts w:ascii="Arial" w:eastAsia="Times New Roman" w:hAnsi="Arial"/>
        </w:rPr>
      </w:pPr>
    </w:p>
    <w:p w:rsidR="00540388" w:rsidRDefault="00B43BFD">
      <w:pPr>
        <w:pStyle w:val="NoSpacing"/>
        <w:numPr>
          <w:ilvl w:val="0"/>
          <w:numId w:val="1"/>
        </w:numPr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 xml:space="preserve">Announcements </w:t>
      </w:r>
      <w:r>
        <w:rPr>
          <w:rFonts w:ascii="Arial" w:hAnsi="Arial"/>
          <w:b/>
          <w:sz w:val="20"/>
          <w:szCs w:val="20"/>
        </w:rPr>
        <w:tab/>
      </w:r>
      <w:r>
        <w:rPr>
          <w:rFonts w:ascii="Arial" w:hAnsi="Arial"/>
          <w:b/>
          <w:sz w:val="20"/>
          <w:szCs w:val="20"/>
        </w:rPr>
        <w:tab/>
      </w:r>
      <w:r>
        <w:rPr>
          <w:rFonts w:ascii="Arial" w:hAnsi="Arial"/>
          <w:b/>
          <w:sz w:val="20"/>
          <w:szCs w:val="20"/>
        </w:rPr>
        <w:tab/>
      </w:r>
      <w:r>
        <w:rPr>
          <w:rFonts w:ascii="Arial" w:hAnsi="Arial"/>
          <w:b/>
          <w:sz w:val="20"/>
          <w:szCs w:val="20"/>
        </w:rPr>
        <w:tab/>
      </w:r>
      <w:r>
        <w:rPr>
          <w:rFonts w:ascii="Arial" w:hAnsi="Arial"/>
          <w:b/>
          <w:sz w:val="20"/>
          <w:szCs w:val="20"/>
        </w:rPr>
        <w:tab/>
      </w:r>
      <w:r>
        <w:rPr>
          <w:rFonts w:ascii="Arial" w:hAnsi="Arial"/>
          <w:b/>
          <w:sz w:val="20"/>
          <w:szCs w:val="20"/>
        </w:rPr>
        <w:tab/>
      </w:r>
      <w:r>
        <w:rPr>
          <w:rFonts w:ascii="Arial" w:hAnsi="Arial"/>
          <w:b/>
          <w:sz w:val="20"/>
          <w:szCs w:val="20"/>
        </w:rPr>
        <w:tab/>
      </w:r>
      <w:r>
        <w:rPr>
          <w:rFonts w:ascii="Arial" w:hAnsi="Arial"/>
          <w:b/>
          <w:sz w:val="20"/>
          <w:szCs w:val="20"/>
        </w:rPr>
        <w:tab/>
      </w:r>
    </w:p>
    <w:p w:rsidR="00540388" w:rsidRDefault="00B43BFD">
      <w:pPr>
        <w:pStyle w:val="NoSpacing"/>
        <w:numPr>
          <w:ilvl w:val="1"/>
          <w:numId w:val="1"/>
        </w:num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Board meetings 7pm at Kinney Pike WRJ, VT– Third Wed. of every month</w:t>
      </w:r>
    </w:p>
    <w:p w:rsidR="00540388" w:rsidRDefault="00B43BFD">
      <w:pPr>
        <w:pStyle w:val="NoSpacing"/>
        <w:numPr>
          <w:ilvl w:val="0"/>
          <w:numId w:val="1"/>
        </w:numPr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HYHA business /GLYHA business</w:t>
      </w:r>
    </w:p>
    <w:p w:rsidR="00540388" w:rsidRDefault="00B43BFD">
      <w:pPr>
        <w:pStyle w:val="NoSpacing"/>
        <w:numPr>
          <w:ilvl w:val="0"/>
          <w:numId w:val="1"/>
        </w:numPr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Executive Session (if necessary 30 min)</w:t>
      </w:r>
    </w:p>
    <w:p w:rsidR="00540388" w:rsidRDefault="00540388">
      <w:pPr>
        <w:pStyle w:val="NoSpacing"/>
        <w:rPr>
          <w:rFonts w:ascii="Arial" w:hAnsi="Arial"/>
          <w:b/>
          <w:sz w:val="20"/>
          <w:szCs w:val="20"/>
        </w:rPr>
      </w:pPr>
    </w:p>
    <w:p w:rsidR="00540388" w:rsidRDefault="00B43BFD">
      <w:pPr>
        <w:pStyle w:val="NoSpacing"/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Meeting adjourned @ 9:15pm</w:t>
      </w:r>
    </w:p>
    <w:p w:rsidR="00540388" w:rsidRDefault="00540388">
      <w:pPr>
        <w:pStyle w:val="NoSpacing"/>
        <w:rPr>
          <w:rFonts w:ascii="Arial" w:hAnsi="Arial"/>
          <w:sz w:val="20"/>
          <w:szCs w:val="20"/>
        </w:rPr>
      </w:pPr>
    </w:p>
    <w:sectPr w:rsidR="00540388"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3BFD" w:rsidRDefault="00B43BFD">
      <w:r>
        <w:separator/>
      </w:r>
    </w:p>
  </w:endnote>
  <w:endnote w:type="continuationSeparator" w:id="0">
    <w:p w:rsidR="00B43BFD" w:rsidRDefault="00B43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3BFD" w:rsidRDefault="00B43BFD">
      <w:r>
        <w:rPr>
          <w:color w:val="000000"/>
        </w:rPr>
        <w:separator/>
      </w:r>
    </w:p>
  </w:footnote>
  <w:footnote w:type="continuationSeparator" w:id="0">
    <w:p w:rsidR="00B43BFD" w:rsidRDefault="00B43B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101F3E"/>
    <w:multiLevelType w:val="multilevel"/>
    <w:tmpl w:val="896EA97C"/>
    <w:styleLink w:val="WW8Num5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  <w:rPr>
        <w:b w:val="0"/>
      </w:rPr>
    </w:lvl>
    <w:lvl w:ilvl="2">
      <w:start w:val="1"/>
      <w:numFmt w:val="lowerRoman"/>
      <w:lvlText w:val="%3."/>
      <w:lvlJc w:val="right"/>
      <w:rPr>
        <w:b w:val="0"/>
      </w:rPr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540388"/>
    <w:rsid w:val="0008258B"/>
    <w:rsid w:val="00540388"/>
    <w:rsid w:val="00B43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Lucida Sans Unicode" w:hAnsi="Times New Roman" w:cs="Tahoma"/>
        <w:kern w:val="3"/>
        <w:sz w:val="24"/>
        <w:szCs w:val="24"/>
        <w:lang w:val="en-US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oSpacing">
    <w:name w:val="No Spacing"/>
    <w:pPr>
      <w:widowControl/>
    </w:pPr>
    <w:rPr>
      <w:rFonts w:ascii="Calibri" w:eastAsia="Calibri" w:hAnsi="Calibri" w:cs="Calibri"/>
      <w:sz w:val="22"/>
      <w:szCs w:val="22"/>
    </w:rPr>
  </w:style>
  <w:style w:type="character" w:customStyle="1" w:styleId="WW8Num5z1">
    <w:name w:val="WW8Num5z1"/>
    <w:rPr>
      <w:b w:val="0"/>
    </w:rPr>
  </w:style>
  <w:style w:type="numbering" w:customStyle="1" w:styleId="WW8Num5">
    <w:name w:val="WW8Num5"/>
    <w:basedOn w:val="NoList"/>
    <w:pPr>
      <w:numPr>
        <w:numId w:val="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Lucida Sans Unicode" w:hAnsi="Times New Roman" w:cs="Tahoma"/>
        <w:kern w:val="3"/>
        <w:sz w:val="24"/>
        <w:szCs w:val="24"/>
        <w:lang w:val="en-US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oSpacing">
    <w:name w:val="No Spacing"/>
    <w:pPr>
      <w:widowControl/>
    </w:pPr>
    <w:rPr>
      <w:rFonts w:ascii="Calibri" w:eastAsia="Calibri" w:hAnsi="Calibri" w:cs="Calibri"/>
      <w:sz w:val="22"/>
      <w:szCs w:val="22"/>
    </w:rPr>
  </w:style>
  <w:style w:type="character" w:customStyle="1" w:styleId="WW8Num5z1">
    <w:name w:val="WW8Num5z1"/>
    <w:rPr>
      <w:b w:val="0"/>
    </w:rPr>
  </w:style>
  <w:style w:type="numbering" w:customStyle="1" w:styleId="WW8Num5">
    <w:name w:val="WW8Num5"/>
    <w:basedOn w:val="NoList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330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 Fit Physical Therapy</dc:creator>
  <cp:lastModifiedBy>Devin</cp:lastModifiedBy>
  <cp:revision>2</cp:revision>
  <dcterms:created xsi:type="dcterms:W3CDTF">2014-07-14T01:11:00Z</dcterms:created>
  <dcterms:modified xsi:type="dcterms:W3CDTF">2014-07-14T01:11:00Z</dcterms:modified>
</cp:coreProperties>
</file>