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59" w:rsidRDefault="005F7D60">
      <w:pPr>
        <w:pStyle w:val="Body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NYSA Board Minutes Feb 2, 2016</w:t>
      </w: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Brandon Hopper, Mark </w:t>
      </w:r>
      <w:proofErr w:type="spellStart"/>
      <w:r>
        <w:rPr>
          <w:sz w:val="24"/>
          <w:szCs w:val="24"/>
        </w:rPr>
        <w:t>Whtiman</w:t>
      </w:r>
      <w:proofErr w:type="spellEnd"/>
      <w:r>
        <w:rPr>
          <w:sz w:val="24"/>
          <w:szCs w:val="24"/>
        </w:rPr>
        <w:t xml:space="preserve">, Christy Fuentes, Leslie Liddell, Sean Crandall, Brad Shipman, Stefanie Brickman, Toby Hammer, Don </w:t>
      </w:r>
      <w:proofErr w:type="spellStart"/>
      <w:r>
        <w:rPr>
          <w:sz w:val="24"/>
          <w:szCs w:val="24"/>
        </w:rPr>
        <w:t>Rother</w:t>
      </w:r>
      <w:proofErr w:type="spellEnd"/>
      <w:r>
        <w:rPr>
          <w:sz w:val="24"/>
          <w:szCs w:val="24"/>
        </w:rPr>
        <w:t xml:space="preserve">, Leah Tidwell and Steve Gillis were all in attendance at the February meeting.  </w:t>
      </w: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Coach Dustin Hooker was also in attendance.  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Stefanie motioned to approve the minutes with the correction made to the spelling of Jessica’s name.  Christy 2nd.  Minutes approved.  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>Steve showed the renderings for the complex from Norman Forward.  The ch</w:t>
      </w:r>
      <w:r>
        <w:rPr>
          <w:sz w:val="24"/>
          <w:szCs w:val="24"/>
        </w:rPr>
        <w:t xml:space="preserve">anges will include 22 fields, an indoor facility, improved and additional parking, and all fields with lights.  </w:t>
      </w: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>Steve discussed the need for a new mower and gave a price quote.  Mark motioned to purchase a mower, Sean 2nd.  Motion passed to buy a mower.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Concession bid was discussed.  Christy motioned to accept the bid from Mike </w:t>
      </w:r>
      <w:proofErr w:type="spellStart"/>
      <w:r>
        <w:rPr>
          <w:sz w:val="24"/>
          <w:szCs w:val="24"/>
        </w:rPr>
        <w:t>Queri</w:t>
      </w:r>
      <w:proofErr w:type="spellEnd"/>
      <w:r>
        <w:rPr>
          <w:sz w:val="24"/>
          <w:szCs w:val="24"/>
        </w:rPr>
        <w:t xml:space="preserve"> to handle concessions for the year.  Stefanie 2nd.  Motion passed.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Don gave competitive report.  Don shared that </w:t>
      </w:r>
      <w:proofErr w:type="spellStart"/>
      <w:r>
        <w:rPr>
          <w:sz w:val="24"/>
          <w:szCs w:val="24"/>
        </w:rPr>
        <w:t>Yazmeen</w:t>
      </w:r>
      <w:proofErr w:type="spellEnd"/>
      <w:r>
        <w:rPr>
          <w:sz w:val="24"/>
          <w:szCs w:val="24"/>
        </w:rPr>
        <w:t xml:space="preserve"> Ryan will travel to Brazil to play with </w:t>
      </w: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>Mark motion</w:t>
      </w:r>
      <w:r>
        <w:rPr>
          <w:sz w:val="24"/>
          <w:szCs w:val="24"/>
        </w:rPr>
        <w:t xml:space="preserve">ed for NYSA to help financially support </w:t>
      </w:r>
      <w:proofErr w:type="spellStart"/>
      <w:r>
        <w:rPr>
          <w:sz w:val="24"/>
          <w:szCs w:val="24"/>
        </w:rPr>
        <w:t>Yazmeen</w:t>
      </w:r>
      <w:proofErr w:type="spellEnd"/>
      <w:r>
        <w:rPr>
          <w:sz w:val="24"/>
          <w:szCs w:val="24"/>
        </w:rPr>
        <w:t xml:space="preserve"> in her travels.  Sean 2nd.  Motioned approved.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board discussed possible partnership with Celtic FC.  Brad motioned to affiliate with Celtic FC based on the free option Celtic offers.  Mark 2nd.  Motioned</w:t>
      </w:r>
      <w:r>
        <w:rPr>
          <w:sz w:val="24"/>
          <w:szCs w:val="24"/>
        </w:rPr>
        <w:t xml:space="preserve"> approved.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>Toby discussed rebranding.  He will email the board with additional renderings of the logo.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Sean gave the financial report.  Christy motioned to approve the finance report.  Stefanie 2nd.  Financial report approved. 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>Mark presented the amende</w:t>
      </w:r>
      <w:r>
        <w:rPr>
          <w:sz w:val="24"/>
          <w:szCs w:val="24"/>
        </w:rPr>
        <w:t>d bylaws.  Brad motioned to approve the amended bylaws.  Toby 2nd.  Amended bylaws approved.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Toby discussed royalties from </w:t>
      </w:r>
      <w:hyperlink r:id="rId6" w:history="1">
        <w:r>
          <w:rPr>
            <w:rStyle w:val="Hyperlink0"/>
            <w:sz w:val="24"/>
            <w:szCs w:val="24"/>
          </w:rPr>
          <w:t>soccer.com</w:t>
        </w:r>
      </w:hyperlink>
      <w:r>
        <w:rPr>
          <w:sz w:val="24"/>
          <w:szCs w:val="24"/>
        </w:rPr>
        <w:t xml:space="preserve">.  Moving with </w:t>
      </w:r>
      <w:hyperlink r:id="rId7" w:history="1">
        <w:r>
          <w:rPr>
            <w:rStyle w:val="Hyperlink0"/>
            <w:sz w:val="24"/>
            <w:szCs w:val="24"/>
          </w:rPr>
          <w:t>soccer.com</w:t>
        </w:r>
      </w:hyperlink>
      <w:r>
        <w:rPr>
          <w:sz w:val="24"/>
          <w:szCs w:val="24"/>
        </w:rPr>
        <w:t xml:space="preserve"> for uniforms would reduce the </w:t>
      </w:r>
      <w:r>
        <w:rPr>
          <w:sz w:val="24"/>
          <w:szCs w:val="24"/>
        </w:rPr>
        <w:t>cost per player approx. 30.00.</w:t>
      </w:r>
    </w:p>
    <w:p w:rsidR="00B64859" w:rsidRDefault="00B64859">
      <w:pPr>
        <w:pStyle w:val="Body"/>
        <w:rPr>
          <w:sz w:val="24"/>
          <w:szCs w:val="24"/>
        </w:rPr>
      </w:pPr>
    </w:p>
    <w:p w:rsidR="00B64859" w:rsidRDefault="005F7D60">
      <w:pPr>
        <w:pStyle w:val="Body"/>
      </w:pPr>
      <w:r>
        <w:rPr>
          <w:sz w:val="24"/>
          <w:szCs w:val="24"/>
        </w:rPr>
        <w:t>Stefanie motioned to adjourn the meeting.  Leslie 2nd.  Meeting adjourned.</w:t>
      </w:r>
    </w:p>
    <w:sectPr w:rsidR="00B6485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60" w:rsidRDefault="005F7D60">
      <w:r>
        <w:separator/>
      </w:r>
    </w:p>
  </w:endnote>
  <w:endnote w:type="continuationSeparator" w:id="0">
    <w:p w:rsidR="005F7D60" w:rsidRDefault="005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59" w:rsidRDefault="00B648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60" w:rsidRDefault="005F7D60">
      <w:r>
        <w:separator/>
      </w:r>
    </w:p>
  </w:footnote>
  <w:footnote w:type="continuationSeparator" w:id="0">
    <w:p w:rsidR="005F7D60" w:rsidRDefault="005F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59" w:rsidRDefault="00B648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9"/>
    <w:rsid w:val="005F7D60"/>
    <w:rsid w:val="00B64859"/>
    <w:rsid w:val="00B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5243-1905-47CA-AB60-6D00735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occ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c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2016-05-10T14:52:00Z</dcterms:created>
  <dcterms:modified xsi:type="dcterms:W3CDTF">2016-05-10T14:52:00Z</dcterms:modified>
</cp:coreProperties>
</file>