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1F" w:rsidRDefault="00133EC9" w:rsidP="00133EC9">
      <w:pPr>
        <w:jc w:val="center"/>
        <w:rPr>
          <w:rFonts w:ascii="Arial" w:hAnsi="Arial" w:cs="Arial"/>
          <w:b/>
          <w:sz w:val="36"/>
          <w:szCs w:val="36"/>
        </w:rPr>
      </w:pPr>
      <w:r w:rsidRPr="00133EC9">
        <w:rPr>
          <w:rFonts w:ascii="Arial" w:hAnsi="Arial" w:cs="Arial"/>
          <w:b/>
          <w:sz w:val="36"/>
          <w:szCs w:val="36"/>
        </w:rPr>
        <w:t>D</w:t>
      </w:r>
      <w:r w:rsidR="00DC6D68">
        <w:rPr>
          <w:rFonts w:ascii="Arial" w:hAnsi="Arial" w:cs="Arial"/>
          <w:b/>
          <w:sz w:val="36"/>
          <w:szCs w:val="36"/>
        </w:rPr>
        <w:t>ayton Juniors Ad Program 2016-17</w:t>
      </w:r>
    </w:p>
    <w:p w:rsidR="00F41DD2" w:rsidRDefault="00133EC9" w:rsidP="00DC6D68">
      <w:pPr>
        <w:jc w:val="center"/>
        <w:rPr>
          <w:rFonts w:ascii="Arial" w:hAnsi="Arial" w:cs="Arial"/>
        </w:rPr>
      </w:pPr>
      <w:r w:rsidRPr="009053C5">
        <w:rPr>
          <w:rFonts w:ascii="Arial" w:hAnsi="Arial" w:cs="Arial"/>
        </w:rPr>
        <w:t xml:space="preserve">By selecting an </w:t>
      </w:r>
      <w:r w:rsidR="00F41DD2" w:rsidRPr="009053C5">
        <w:rPr>
          <w:rFonts w:ascii="Arial" w:hAnsi="Arial" w:cs="Arial"/>
        </w:rPr>
        <w:t>advertising</w:t>
      </w:r>
      <w:r w:rsidRPr="009053C5">
        <w:rPr>
          <w:rFonts w:ascii="Arial" w:hAnsi="Arial" w:cs="Arial"/>
        </w:rPr>
        <w:t xml:space="preserve"> </w:t>
      </w:r>
      <w:r w:rsidR="00F41DD2" w:rsidRPr="009053C5">
        <w:rPr>
          <w:rFonts w:ascii="Arial" w:hAnsi="Arial" w:cs="Arial"/>
        </w:rPr>
        <w:t>s</w:t>
      </w:r>
      <w:r w:rsidRPr="009053C5">
        <w:rPr>
          <w:rFonts w:ascii="Arial" w:hAnsi="Arial" w:cs="Arial"/>
        </w:rPr>
        <w:t xml:space="preserve">pace from the box below, you will receive an ad in the Dayton Juniors Yearbook and your donation will go directly </w:t>
      </w:r>
      <w:r w:rsidR="00F41DD2" w:rsidRPr="009053C5">
        <w:rPr>
          <w:rFonts w:ascii="Arial" w:hAnsi="Arial" w:cs="Arial"/>
        </w:rPr>
        <w:t>towards lowering this DJRS athletes participation fees.</w:t>
      </w:r>
    </w:p>
    <w:p w:rsidR="00DC6D68" w:rsidRPr="00DC6D68" w:rsidRDefault="00DC6D68" w:rsidP="00DC6D68">
      <w:pPr>
        <w:jc w:val="center"/>
        <w:rPr>
          <w:rFonts w:ascii="Arial" w:hAnsi="Arial" w:cs="Arial"/>
        </w:rPr>
      </w:pPr>
    </w:p>
    <w:tbl>
      <w:tblPr>
        <w:tblStyle w:val="TableGrid"/>
        <w:tblW w:w="6961" w:type="dxa"/>
        <w:jc w:val="center"/>
        <w:tblLook w:val="04A0" w:firstRow="1" w:lastRow="0" w:firstColumn="1" w:lastColumn="0" w:noHBand="0" w:noVBand="1"/>
      </w:tblPr>
      <w:tblGrid>
        <w:gridCol w:w="937"/>
        <w:gridCol w:w="3378"/>
        <w:gridCol w:w="1443"/>
        <w:gridCol w:w="1203"/>
      </w:tblGrid>
      <w:tr w:rsidR="00DC6D68" w:rsidRPr="009053C5" w:rsidTr="00DC6D68">
        <w:trPr>
          <w:trHeight w:val="900"/>
          <w:jc w:val="center"/>
        </w:trPr>
        <w:tc>
          <w:tcPr>
            <w:tcW w:w="937" w:type="dxa"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53C5">
              <w:rPr>
                <w:rFonts w:ascii="Arial" w:hAnsi="Arial" w:cs="Arial"/>
                <w:b/>
                <w:bCs/>
              </w:rPr>
              <w:t>Check Size</w:t>
            </w: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53C5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44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53C5">
              <w:rPr>
                <w:rFonts w:ascii="Arial" w:hAnsi="Arial" w:cs="Arial"/>
                <w:b/>
                <w:bCs/>
              </w:rPr>
              <w:t>Dimension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6D68" w:rsidRPr="009053C5" w:rsidTr="00DC6D68">
        <w:trPr>
          <w:trHeight w:val="30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Business Card</w:t>
            </w:r>
          </w:p>
        </w:tc>
        <w:tc>
          <w:tcPr>
            <w:tcW w:w="144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1/10 Page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$30.00</w:t>
            </w:r>
          </w:p>
        </w:tc>
      </w:tr>
      <w:tr w:rsidR="00DC6D68" w:rsidRPr="009053C5" w:rsidTr="00DC6D68">
        <w:trPr>
          <w:trHeight w:val="30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Double Business Card</w:t>
            </w:r>
          </w:p>
        </w:tc>
        <w:tc>
          <w:tcPr>
            <w:tcW w:w="144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1/4 Page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$50.00</w:t>
            </w:r>
          </w:p>
        </w:tc>
      </w:tr>
      <w:tr w:rsidR="00DC6D68" w:rsidRPr="009053C5" w:rsidTr="00DC6D68">
        <w:trPr>
          <w:trHeight w:val="30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Vertical Double Business Card</w:t>
            </w:r>
          </w:p>
        </w:tc>
        <w:tc>
          <w:tcPr>
            <w:tcW w:w="144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1/4 Page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$50.00</w:t>
            </w:r>
          </w:p>
        </w:tc>
      </w:tr>
      <w:tr w:rsidR="00DC6D68" w:rsidRPr="009053C5" w:rsidTr="00DC6D68">
        <w:trPr>
          <w:trHeight w:val="30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Half Page</w:t>
            </w:r>
          </w:p>
        </w:tc>
        <w:tc>
          <w:tcPr>
            <w:tcW w:w="144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1/2 Page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$90.00</w:t>
            </w:r>
          </w:p>
        </w:tc>
      </w:tr>
      <w:tr w:rsidR="00DC6D68" w:rsidRPr="009053C5" w:rsidTr="00DC6D68">
        <w:trPr>
          <w:trHeight w:val="30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Full Page</w:t>
            </w:r>
          </w:p>
        </w:tc>
        <w:tc>
          <w:tcPr>
            <w:tcW w:w="144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1 Page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$150.00</w:t>
            </w:r>
          </w:p>
        </w:tc>
      </w:tr>
      <w:tr w:rsidR="00DC6D68" w:rsidRPr="009053C5" w:rsidTr="00DC6D68">
        <w:trPr>
          <w:trHeight w:val="30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Full Page Inside Front Cover</w:t>
            </w:r>
          </w:p>
        </w:tc>
        <w:tc>
          <w:tcPr>
            <w:tcW w:w="144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1 Page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$250.00</w:t>
            </w:r>
          </w:p>
        </w:tc>
      </w:tr>
      <w:tr w:rsidR="00DC6D68" w:rsidRPr="009053C5" w:rsidTr="00DC6D68">
        <w:trPr>
          <w:trHeight w:val="30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Full Page Inside Back Cover</w:t>
            </w:r>
          </w:p>
        </w:tc>
        <w:tc>
          <w:tcPr>
            <w:tcW w:w="144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1 Page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$250.00</w:t>
            </w:r>
          </w:p>
        </w:tc>
      </w:tr>
      <w:tr w:rsidR="00DC6D68" w:rsidRPr="009053C5" w:rsidTr="00DC6D68">
        <w:trPr>
          <w:trHeight w:val="30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Full Page Back Cover</w:t>
            </w:r>
          </w:p>
        </w:tc>
        <w:tc>
          <w:tcPr>
            <w:tcW w:w="144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1 Page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$250.00</w:t>
            </w:r>
          </w:p>
        </w:tc>
      </w:tr>
      <w:tr w:rsidR="00DC6D68" w:rsidRPr="009053C5" w:rsidTr="00DC6D68">
        <w:trPr>
          <w:gridAfter w:val="2"/>
          <w:wAfter w:w="2646" w:type="dxa"/>
          <w:trHeight w:val="30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</w:tr>
      <w:tr w:rsidR="00DC6D68" w:rsidRPr="009053C5" w:rsidTr="00DC6D68">
        <w:trPr>
          <w:trHeight w:val="70"/>
          <w:jc w:val="center"/>
        </w:trPr>
        <w:tc>
          <w:tcPr>
            <w:tcW w:w="937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gridSpan w:val="2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  <w:r w:rsidRPr="009053C5">
              <w:rPr>
                <w:rFonts w:ascii="Arial" w:hAnsi="Arial" w:cs="Arial"/>
              </w:rPr>
              <w:t>*Only Camera ready Ads will be accepted.</w:t>
            </w:r>
          </w:p>
        </w:tc>
        <w:tc>
          <w:tcPr>
            <w:tcW w:w="1203" w:type="dxa"/>
            <w:noWrap/>
            <w:hideMark/>
          </w:tcPr>
          <w:p w:rsidR="00DC6D68" w:rsidRPr="009053C5" w:rsidRDefault="00DC6D68" w:rsidP="00DC6D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1DD2" w:rsidRDefault="00F41DD2" w:rsidP="00F41DD2">
      <w:pPr>
        <w:jc w:val="center"/>
        <w:rPr>
          <w:rFonts w:ascii="Arial" w:hAnsi="Arial" w:cs="Arial"/>
          <w:sz w:val="24"/>
          <w:szCs w:val="24"/>
        </w:rPr>
      </w:pPr>
    </w:p>
    <w:p w:rsidR="00F75323" w:rsidRPr="00F75323" w:rsidRDefault="00F75323" w:rsidP="00F41DD2">
      <w:pPr>
        <w:jc w:val="center"/>
        <w:rPr>
          <w:rFonts w:ascii="Arial" w:hAnsi="Arial" w:cs="Arial"/>
          <w:b/>
          <w:sz w:val="24"/>
          <w:szCs w:val="24"/>
        </w:rPr>
      </w:pPr>
      <w:r w:rsidRPr="00F75323">
        <w:rPr>
          <w:rFonts w:ascii="Arial" w:hAnsi="Arial" w:cs="Arial"/>
          <w:b/>
          <w:sz w:val="24"/>
          <w:szCs w:val="24"/>
        </w:rPr>
        <w:t>Special Mention One Line Ads</w:t>
      </w:r>
    </w:p>
    <w:p w:rsidR="00F75323" w:rsidRPr="00EC1884" w:rsidRDefault="00F75323" w:rsidP="00F41DD2">
      <w:pPr>
        <w:jc w:val="center"/>
        <w:rPr>
          <w:rFonts w:ascii="Arial" w:hAnsi="Arial" w:cs="Arial"/>
        </w:rPr>
      </w:pPr>
      <w:r w:rsidRPr="00EC1884">
        <w:rPr>
          <w:rFonts w:ascii="Arial" w:hAnsi="Arial" w:cs="Arial"/>
        </w:rPr>
        <w:t>This option is for a Coach, Trainer, Booster or Player who would like to take out a one line Ad to support a particular player or team. This Ad has a limit of 80 characters and spaces.</w:t>
      </w:r>
    </w:p>
    <w:p w:rsidR="00F75323" w:rsidRDefault="00F75323" w:rsidP="00F75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One: ___ Coach ($100)   ___ Trainer ($50)   ___ Booster ($25)   ___Player ($10)</w:t>
      </w:r>
    </w:p>
    <w:p w:rsidR="00F75323" w:rsidRDefault="00F75323" w:rsidP="00F75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One Line Ad is to Say: _______________________________________________</w:t>
      </w:r>
    </w:p>
    <w:p w:rsidR="00EC1884" w:rsidRDefault="00EC1884" w:rsidP="00F75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75323" w:rsidRDefault="00854888" w:rsidP="00F75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amount of Ad</w:t>
      </w:r>
      <w:r w:rsidR="00EC1884">
        <w:rPr>
          <w:rFonts w:ascii="Arial" w:hAnsi="Arial" w:cs="Arial"/>
          <w:sz w:val="24"/>
          <w:szCs w:val="24"/>
        </w:rPr>
        <w:t xml:space="preserve"> Donations Due:  $_____________</w:t>
      </w:r>
      <w:r w:rsidR="007D7B2E">
        <w:rPr>
          <w:rFonts w:ascii="Arial" w:hAnsi="Arial" w:cs="Arial"/>
          <w:sz w:val="24"/>
          <w:szCs w:val="24"/>
        </w:rPr>
        <w:t xml:space="preserve"> </w:t>
      </w:r>
    </w:p>
    <w:p w:rsidR="00DC6D68" w:rsidRPr="00DC6D68" w:rsidRDefault="00EB2E00" w:rsidP="00DC6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7D7B2E">
        <w:rPr>
          <w:rFonts w:ascii="Arial" w:hAnsi="Arial" w:cs="Arial"/>
          <w:sz w:val="24"/>
          <w:szCs w:val="24"/>
        </w:rPr>
        <w:t xml:space="preserve"> the type of payment received:  ___ Check     ___ Cash</w:t>
      </w:r>
    </w:p>
    <w:p w:rsidR="00F75323" w:rsidRPr="000A01D1" w:rsidRDefault="00854888" w:rsidP="00F75323">
      <w:pPr>
        <w:jc w:val="center"/>
        <w:rPr>
          <w:rFonts w:ascii="Arial" w:hAnsi="Arial" w:cs="Arial"/>
          <w:b/>
          <w:sz w:val="28"/>
          <w:szCs w:val="28"/>
        </w:rPr>
      </w:pPr>
      <w:r w:rsidRPr="000A01D1">
        <w:rPr>
          <w:rFonts w:ascii="Arial" w:hAnsi="Arial" w:cs="Arial"/>
          <w:b/>
          <w:sz w:val="28"/>
          <w:szCs w:val="28"/>
        </w:rPr>
        <w:t>The Ad’s Business Information</w:t>
      </w:r>
    </w:p>
    <w:p w:rsidR="00854888" w:rsidRDefault="00854888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Name: ___________________________ Telephone: _____-_____-________</w:t>
      </w:r>
    </w:p>
    <w:p w:rsidR="00854888" w:rsidRDefault="00854888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 __________________________   Best time to call: ______________</w:t>
      </w:r>
    </w:p>
    <w:p w:rsidR="00854888" w:rsidRDefault="00854888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 City: ______________ State: ____ Zip: ________</w:t>
      </w:r>
    </w:p>
    <w:p w:rsidR="00854888" w:rsidRDefault="00854888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Authorization Signature from Ad Purchaser: __________________________________</w:t>
      </w:r>
    </w:p>
    <w:p w:rsidR="00854888" w:rsidRDefault="00854888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Athlete Selling Ad: _______________________ DJRS Team: ____________________</w:t>
      </w:r>
    </w:p>
    <w:p w:rsidR="00EB2E00" w:rsidRPr="00EB2E00" w:rsidRDefault="001178ED" w:rsidP="00DC6D68">
      <w:pPr>
        <w:jc w:val="center"/>
        <w:rPr>
          <w:rFonts w:ascii="Arial" w:hAnsi="Arial" w:cs="Arial"/>
          <w:b/>
          <w:sz w:val="30"/>
          <w:szCs w:val="30"/>
        </w:rPr>
      </w:pPr>
      <w:r w:rsidRPr="00EB2E00">
        <w:rPr>
          <w:rFonts w:ascii="Arial" w:hAnsi="Arial" w:cs="Arial"/>
          <w:b/>
          <w:sz w:val="30"/>
          <w:szCs w:val="30"/>
        </w:rPr>
        <w:lastRenderedPageBreak/>
        <w:t xml:space="preserve">AD’S ARE DUE </w:t>
      </w:r>
      <w:r w:rsidR="00EB2E00" w:rsidRPr="00EB2E00">
        <w:rPr>
          <w:rFonts w:ascii="Arial" w:hAnsi="Arial" w:cs="Arial"/>
          <w:b/>
          <w:sz w:val="30"/>
          <w:szCs w:val="30"/>
        </w:rPr>
        <w:t xml:space="preserve">TO LORI SMITH </w:t>
      </w:r>
      <w:r w:rsidRPr="00EB2E00">
        <w:rPr>
          <w:rFonts w:ascii="Arial" w:hAnsi="Arial" w:cs="Arial"/>
          <w:b/>
          <w:sz w:val="30"/>
          <w:szCs w:val="30"/>
        </w:rPr>
        <w:t>NO LATER THAN</w:t>
      </w:r>
    </w:p>
    <w:p w:rsidR="00EB2E00" w:rsidRDefault="001178ED" w:rsidP="00EB2E00">
      <w:pPr>
        <w:jc w:val="center"/>
        <w:rPr>
          <w:rFonts w:ascii="Arial" w:hAnsi="Arial" w:cs="Arial"/>
          <w:b/>
          <w:sz w:val="30"/>
          <w:szCs w:val="30"/>
        </w:rPr>
      </w:pPr>
      <w:r w:rsidRPr="00EB2E00">
        <w:rPr>
          <w:rFonts w:ascii="Arial" w:hAnsi="Arial" w:cs="Arial"/>
          <w:b/>
          <w:sz w:val="30"/>
          <w:szCs w:val="30"/>
        </w:rPr>
        <w:t>JANUARY 11</w:t>
      </w:r>
      <w:r w:rsidRPr="00EB2E00">
        <w:rPr>
          <w:rFonts w:ascii="Arial" w:hAnsi="Arial" w:cs="Arial"/>
          <w:b/>
          <w:sz w:val="30"/>
          <w:szCs w:val="30"/>
          <w:vertAlign w:val="superscript"/>
        </w:rPr>
        <w:t>TH</w:t>
      </w:r>
      <w:r w:rsidR="00DC6D68">
        <w:rPr>
          <w:rFonts w:ascii="Arial" w:hAnsi="Arial" w:cs="Arial"/>
          <w:b/>
          <w:sz w:val="30"/>
          <w:szCs w:val="30"/>
        </w:rPr>
        <w:t>, 2017</w:t>
      </w:r>
    </w:p>
    <w:p w:rsidR="00CB7079" w:rsidRPr="00EB2E00" w:rsidRDefault="00CB7079" w:rsidP="00EB2E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28"/>
          <w:szCs w:val="28"/>
        </w:rPr>
        <w:t>Why Sell Ads?</w:t>
      </w:r>
      <w:bookmarkStart w:id="0" w:name="_GoBack"/>
      <w:bookmarkEnd w:id="0"/>
    </w:p>
    <w:p w:rsidR="00CB7079" w:rsidRPr="008D25C7" w:rsidRDefault="00DC6D68" w:rsidP="000A01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 selling the Ads</w:t>
      </w:r>
      <w:r w:rsidR="00CB7079" w:rsidRPr="008D25C7">
        <w:rPr>
          <w:rFonts w:ascii="Arial" w:hAnsi="Arial" w:cs="Arial"/>
        </w:rPr>
        <w:t xml:space="preserve"> the amount of monies listed will come directly off of your club fees.  The more you sell, the more your fees will be reduced.  You will not receive a reduction in fees more than what your club fees are. (No you cannot make a profit from selling the ads.)</w:t>
      </w:r>
    </w:p>
    <w:p w:rsidR="008D25C7" w:rsidRPr="00EB2E00" w:rsidRDefault="00CB7079" w:rsidP="00EB2E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25C7">
        <w:rPr>
          <w:rFonts w:ascii="Arial" w:hAnsi="Arial" w:cs="Arial"/>
        </w:rPr>
        <w:t>By selling the Special Mention One Line Ads, those monies will also reduce your DJRS participation fee.</w:t>
      </w:r>
    </w:p>
    <w:p w:rsidR="00CB7079" w:rsidRPr="00EB2E00" w:rsidRDefault="00CB7079" w:rsidP="00EB2E00">
      <w:pPr>
        <w:jc w:val="center"/>
        <w:rPr>
          <w:rFonts w:ascii="Arial" w:hAnsi="Arial" w:cs="Arial"/>
          <w:b/>
          <w:sz w:val="28"/>
          <w:szCs w:val="28"/>
        </w:rPr>
      </w:pPr>
      <w:r w:rsidRPr="00EB2E00">
        <w:rPr>
          <w:rFonts w:ascii="Arial" w:hAnsi="Arial" w:cs="Arial"/>
          <w:b/>
          <w:sz w:val="28"/>
          <w:szCs w:val="28"/>
        </w:rPr>
        <w:t>Athlete Check List</w:t>
      </w:r>
    </w:p>
    <w:p w:rsidR="000A01D1" w:rsidRPr="008D25C7" w:rsidRDefault="000A01D1" w:rsidP="000A01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25C7">
        <w:rPr>
          <w:rFonts w:ascii="Arial" w:hAnsi="Arial" w:cs="Arial"/>
        </w:rPr>
        <w:t>Make sure you have checked the correct size for the Ad.</w:t>
      </w:r>
    </w:p>
    <w:p w:rsidR="000A01D1" w:rsidRPr="008D25C7" w:rsidRDefault="000A01D1" w:rsidP="000A01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25C7">
        <w:rPr>
          <w:rFonts w:ascii="Arial" w:hAnsi="Arial" w:cs="Arial"/>
        </w:rPr>
        <w:t>Make sure you have checked the correct program the business wishes to select.</w:t>
      </w:r>
    </w:p>
    <w:p w:rsidR="000A01D1" w:rsidRDefault="000A01D1" w:rsidP="000A01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178ED">
        <w:rPr>
          <w:rFonts w:ascii="Arial" w:hAnsi="Arial" w:cs="Arial"/>
          <w:b/>
        </w:rPr>
        <w:t>Make sure you obtain a camera read</w:t>
      </w:r>
      <w:r w:rsidR="00EB2E00">
        <w:rPr>
          <w:rFonts w:ascii="Arial" w:hAnsi="Arial" w:cs="Arial"/>
          <w:b/>
        </w:rPr>
        <w:t>y</w:t>
      </w:r>
      <w:r w:rsidRPr="001178ED">
        <w:rPr>
          <w:rFonts w:ascii="Arial" w:hAnsi="Arial" w:cs="Arial"/>
          <w:b/>
        </w:rPr>
        <w:t xml:space="preserve"> Ad from the business and paperclip it to this form.</w:t>
      </w:r>
    </w:p>
    <w:p w:rsidR="001178ED" w:rsidRPr="001178ED" w:rsidRDefault="001178ED" w:rsidP="000A01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Make sure you obtain a check or cash for the total amount of the Ad(s) and paperclip it to this form.  </w:t>
      </w:r>
    </w:p>
    <w:p w:rsidR="000A01D1" w:rsidRPr="008D25C7" w:rsidRDefault="000A01D1" w:rsidP="000A01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25C7">
        <w:rPr>
          <w:rFonts w:ascii="Arial" w:hAnsi="Arial" w:cs="Arial"/>
        </w:rPr>
        <w:t>Make sure the total amount of the A</w:t>
      </w:r>
      <w:r w:rsidR="00EB2E00">
        <w:rPr>
          <w:rFonts w:ascii="Arial" w:hAnsi="Arial" w:cs="Arial"/>
        </w:rPr>
        <w:t>d donation</w:t>
      </w:r>
      <w:r w:rsidRPr="008D25C7">
        <w:rPr>
          <w:rFonts w:ascii="Arial" w:hAnsi="Arial" w:cs="Arial"/>
        </w:rPr>
        <w:t xml:space="preserve"> is written in the area at the bottom of the front page</w:t>
      </w:r>
      <w:r w:rsidR="007D7B2E">
        <w:rPr>
          <w:rFonts w:ascii="Arial" w:hAnsi="Arial" w:cs="Arial"/>
        </w:rPr>
        <w:t xml:space="preserve"> along with the payment received as a check or cash</w:t>
      </w:r>
      <w:r w:rsidRPr="008D25C7">
        <w:rPr>
          <w:rFonts w:ascii="Arial" w:hAnsi="Arial" w:cs="Arial"/>
        </w:rPr>
        <w:t>.</w:t>
      </w:r>
    </w:p>
    <w:p w:rsidR="000A01D1" w:rsidRPr="008D25C7" w:rsidRDefault="000A01D1" w:rsidP="000A01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25C7">
        <w:rPr>
          <w:rFonts w:ascii="Arial" w:hAnsi="Arial" w:cs="Arial"/>
        </w:rPr>
        <w:t xml:space="preserve">Make sure the </w:t>
      </w:r>
      <w:r w:rsidR="00CB7079" w:rsidRPr="008D25C7">
        <w:rPr>
          <w:rFonts w:ascii="Arial" w:hAnsi="Arial" w:cs="Arial"/>
        </w:rPr>
        <w:t>Special</w:t>
      </w:r>
      <w:r w:rsidRPr="008D25C7">
        <w:rPr>
          <w:rFonts w:ascii="Arial" w:hAnsi="Arial" w:cs="Arial"/>
        </w:rPr>
        <w:t xml:space="preserve"> Mention One Line Ad is check</w:t>
      </w:r>
      <w:r w:rsidR="001178ED">
        <w:rPr>
          <w:rFonts w:ascii="Arial" w:hAnsi="Arial" w:cs="Arial"/>
        </w:rPr>
        <w:t>ed for the appropriate donation and the Ad is written correctly with no spelling errors and less than 80 characters and spaces</w:t>
      </w:r>
    </w:p>
    <w:p w:rsidR="000A01D1" w:rsidRPr="008D25C7" w:rsidRDefault="000A01D1" w:rsidP="000A01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25C7">
        <w:rPr>
          <w:rFonts w:ascii="Arial" w:hAnsi="Arial" w:cs="Arial"/>
        </w:rPr>
        <w:t xml:space="preserve">Make sure all of the Businesses </w:t>
      </w:r>
      <w:r w:rsidR="00717F78">
        <w:rPr>
          <w:rFonts w:ascii="Arial" w:hAnsi="Arial" w:cs="Arial"/>
        </w:rPr>
        <w:t>I</w:t>
      </w:r>
      <w:r w:rsidRPr="008D25C7">
        <w:rPr>
          <w:rFonts w:ascii="Arial" w:hAnsi="Arial" w:cs="Arial"/>
        </w:rPr>
        <w:t>nformation is filled in at the top of this page.</w:t>
      </w:r>
    </w:p>
    <w:p w:rsidR="000A01D1" w:rsidRPr="008D25C7" w:rsidRDefault="000A01D1" w:rsidP="000A01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25C7">
        <w:rPr>
          <w:rFonts w:ascii="Arial" w:hAnsi="Arial" w:cs="Arial"/>
        </w:rPr>
        <w:t>Make sure your name and team is filled in the appropria</w:t>
      </w:r>
      <w:r w:rsidR="00DC1B93">
        <w:rPr>
          <w:rFonts w:ascii="Arial" w:hAnsi="Arial" w:cs="Arial"/>
        </w:rPr>
        <w:t>te area.</w:t>
      </w:r>
    </w:p>
    <w:p w:rsidR="00DC6D68" w:rsidRPr="00DC6D68" w:rsidRDefault="000A01D1" w:rsidP="00DC6D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25C7">
        <w:rPr>
          <w:rFonts w:ascii="Arial" w:hAnsi="Arial" w:cs="Arial"/>
        </w:rPr>
        <w:t xml:space="preserve">Make sure you fill out the Tax </w:t>
      </w:r>
      <w:r w:rsidR="00EB2E00">
        <w:rPr>
          <w:rFonts w:ascii="Arial" w:hAnsi="Arial" w:cs="Arial"/>
        </w:rPr>
        <w:t>D</w:t>
      </w:r>
      <w:r w:rsidRPr="008D25C7">
        <w:rPr>
          <w:rFonts w:ascii="Arial" w:hAnsi="Arial" w:cs="Arial"/>
        </w:rPr>
        <w:t>eductible</w:t>
      </w:r>
      <w:r w:rsidR="00EB2E00">
        <w:rPr>
          <w:rFonts w:ascii="Arial" w:hAnsi="Arial" w:cs="Arial"/>
        </w:rPr>
        <w:t xml:space="preserve"> Donation R</w:t>
      </w:r>
      <w:r w:rsidRPr="008D25C7">
        <w:rPr>
          <w:rFonts w:ascii="Arial" w:hAnsi="Arial" w:cs="Arial"/>
        </w:rPr>
        <w:t>eceipt and give it to the business making the donation.</w:t>
      </w:r>
    </w:p>
    <w:p w:rsidR="00DC6D68" w:rsidRDefault="00DC6D68" w:rsidP="00854888">
      <w:pPr>
        <w:jc w:val="center"/>
        <w:rPr>
          <w:rFonts w:ascii="Arial" w:hAnsi="Arial" w:cs="Arial"/>
          <w:b/>
          <w:sz w:val="24"/>
          <w:szCs w:val="24"/>
        </w:rPr>
      </w:pPr>
    </w:p>
    <w:p w:rsidR="00854888" w:rsidRDefault="00854888" w:rsidP="00854888">
      <w:pPr>
        <w:jc w:val="center"/>
        <w:rPr>
          <w:rFonts w:ascii="Arial" w:hAnsi="Arial" w:cs="Arial"/>
          <w:b/>
          <w:sz w:val="24"/>
          <w:szCs w:val="24"/>
        </w:rPr>
      </w:pPr>
      <w:r w:rsidRPr="00854888">
        <w:rPr>
          <w:rFonts w:ascii="Arial" w:hAnsi="Arial" w:cs="Arial"/>
          <w:b/>
          <w:sz w:val="24"/>
          <w:szCs w:val="24"/>
        </w:rPr>
        <w:t>Yearbook/Presidents Cup Tournament Tax deductible Donation Receipt</w:t>
      </w:r>
    </w:p>
    <w:p w:rsidR="00854888" w:rsidRDefault="00854888" w:rsidP="00854888">
      <w:pPr>
        <w:rPr>
          <w:rFonts w:ascii="Arial" w:hAnsi="Arial" w:cs="Arial"/>
          <w:sz w:val="24"/>
          <w:szCs w:val="24"/>
        </w:rPr>
      </w:pPr>
    </w:p>
    <w:p w:rsidR="00854888" w:rsidRDefault="00854888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____/____/______</w:t>
      </w:r>
      <w:r w:rsidR="004A369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Total Amount Received for Ad Donations: $__________</w:t>
      </w:r>
    </w:p>
    <w:p w:rsidR="00EC1884" w:rsidRDefault="00EC1884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Size: _______________________ </w:t>
      </w:r>
    </w:p>
    <w:p w:rsidR="00854888" w:rsidRDefault="00EC1884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here if the Ad donation includes a Special Mention One Line Ad _____</w:t>
      </w:r>
    </w:p>
    <w:p w:rsidR="00854888" w:rsidRDefault="00854888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Athlete’s Signature: _______________________</w:t>
      </w:r>
      <w:r w:rsidR="008D7EF2">
        <w:rPr>
          <w:rFonts w:ascii="Arial" w:hAnsi="Arial" w:cs="Arial"/>
          <w:sz w:val="24"/>
          <w:szCs w:val="24"/>
        </w:rPr>
        <w:t xml:space="preserve">   DJRS Team: _______________</w:t>
      </w:r>
    </w:p>
    <w:p w:rsidR="00EC1884" w:rsidRDefault="00EC1884" w:rsidP="00854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- Contact DJRS at </w:t>
      </w:r>
      <w:hyperlink r:id="rId5" w:history="1">
        <w:r w:rsidR="001178ED" w:rsidRPr="00532595">
          <w:rPr>
            <w:rStyle w:val="Hyperlink"/>
            <w:rFonts w:ascii="Arial" w:hAnsi="Arial" w:cs="Arial"/>
            <w:sz w:val="24"/>
            <w:szCs w:val="24"/>
          </w:rPr>
          <w:t>lsmith35@woh.rr.com</w:t>
        </w:r>
      </w:hyperlink>
    </w:p>
    <w:p w:rsidR="001178ED" w:rsidRPr="00854888" w:rsidRDefault="001178ED" w:rsidP="00854888">
      <w:pPr>
        <w:rPr>
          <w:rFonts w:ascii="Arial" w:hAnsi="Arial" w:cs="Arial"/>
          <w:sz w:val="24"/>
          <w:szCs w:val="24"/>
        </w:rPr>
      </w:pPr>
    </w:p>
    <w:sectPr w:rsidR="001178ED" w:rsidRPr="0085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973"/>
    <w:multiLevelType w:val="hybridMultilevel"/>
    <w:tmpl w:val="2CC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A04"/>
    <w:multiLevelType w:val="hybridMultilevel"/>
    <w:tmpl w:val="1C26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C9"/>
    <w:rsid w:val="000A01D1"/>
    <w:rsid w:val="001178ED"/>
    <w:rsid w:val="00133EC9"/>
    <w:rsid w:val="0024537B"/>
    <w:rsid w:val="00252D77"/>
    <w:rsid w:val="004A3694"/>
    <w:rsid w:val="00683521"/>
    <w:rsid w:val="00717F78"/>
    <w:rsid w:val="007D7B2E"/>
    <w:rsid w:val="00854888"/>
    <w:rsid w:val="008D25C7"/>
    <w:rsid w:val="008D7EF2"/>
    <w:rsid w:val="009053C5"/>
    <w:rsid w:val="00911FDA"/>
    <w:rsid w:val="00947EB2"/>
    <w:rsid w:val="00962192"/>
    <w:rsid w:val="00AE7289"/>
    <w:rsid w:val="00CB7079"/>
    <w:rsid w:val="00DC1B93"/>
    <w:rsid w:val="00DC6D68"/>
    <w:rsid w:val="00EB2E00"/>
    <w:rsid w:val="00EC1884"/>
    <w:rsid w:val="00F41DD2"/>
    <w:rsid w:val="00F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D4CE8-3E3E-41DE-A1E0-F2AA0585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mith35@woh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Braden</dc:creator>
  <cp:keywords/>
  <dc:description/>
  <cp:lastModifiedBy>Chuck Braden</cp:lastModifiedBy>
  <cp:revision>3</cp:revision>
  <cp:lastPrinted>2015-09-20T23:07:00Z</cp:lastPrinted>
  <dcterms:created xsi:type="dcterms:W3CDTF">2016-12-03T16:07:00Z</dcterms:created>
  <dcterms:modified xsi:type="dcterms:W3CDTF">2016-12-03T16:07:00Z</dcterms:modified>
</cp:coreProperties>
</file>