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4D6A" w:rsidRDefault="00CE2625" w:rsidP="005C4D6A">
      <w:pPr>
        <w:jc w:val="center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2163817</wp:posOffset>
                </wp:positionH>
                <wp:positionV relativeFrom="paragraph">
                  <wp:posOffset>-476907</wp:posOffset>
                </wp:positionV>
                <wp:extent cx="1592317" cy="1635673"/>
                <wp:effectExtent l="0" t="0" r="825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317" cy="1635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625" w:rsidRDefault="00CE2625" w:rsidP="00CE262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>
                                  <wp:extent cx="899160" cy="1537335"/>
                                  <wp:effectExtent l="0" t="0" r="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39_IA-America-P-FULL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160" cy="1537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0.4pt;margin-top:-37.55pt;width:125.4pt;height:1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jAiA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" fillcolor="white [3201]" stroked="f" strokeweight=".5pt">
                <v:textbox>
                  <w:txbxContent>
                    <w:p w:rsidR="00CE2625" w:rsidRDefault="00CE2625" w:rsidP="00CE2625">
                      <w:pPr>
                        <w:jc w:val="center"/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>
                            <wp:extent cx="899160" cy="1537335"/>
                            <wp:effectExtent l="0" t="0" r="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39_IA-America-P-FULL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160" cy="1537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C4D6A" w:rsidRPr="005C4D6A" w:rsidRDefault="005C4D6A" w:rsidP="005C4D6A"/>
    <w:p w:rsidR="005C4D6A" w:rsidRPr="005C4D6A" w:rsidRDefault="005C4D6A" w:rsidP="005C4D6A"/>
    <w:p w:rsidR="00992800" w:rsidRDefault="00992800" w:rsidP="005C4D6A">
      <w:pPr>
        <w:tabs>
          <w:tab w:val="left" w:pos="1560"/>
        </w:tabs>
        <w:jc w:val="center"/>
        <w:rPr>
          <w:rFonts w:ascii="Papyrus" w:hAnsi="Papyrus"/>
          <w:color w:val="C00000"/>
          <w:sz w:val="36"/>
          <w:szCs w:val="36"/>
        </w:rPr>
      </w:pPr>
    </w:p>
    <w:p w:rsidR="00E252A8" w:rsidRPr="00454D87" w:rsidRDefault="000057D7" w:rsidP="00992800">
      <w:pPr>
        <w:tabs>
          <w:tab w:val="left" w:pos="1560"/>
        </w:tabs>
        <w:jc w:val="center"/>
        <w:rPr>
          <w:rFonts w:asciiTheme="minorHAnsi" w:hAnsiTheme="minorHAnsi"/>
          <w:color w:val="000000" w:themeColor="text1"/>
          <w:sz w:val="36"/>
          <w:szCs w:val="36"/>
          <w:u w:val="single"/>
        </w:rPr>
      </w:pPr>
      <w:r w:rsidRPr="00454D87">
        <w:rPr>
          <w:rFonts w:asciiTheme="minorHAnsi" w:hAnsiTheme="minorHAnsi"/>
          <w:color w:val="000000" w:themeColor="text1"/>
          <w:sz w:val="36"/>
          <w:szCs w:val="36"/>
          <w:u w:val="single"/>
        </w:rPr>
        <w:t>LIVERPOOL BOYS ECNL ID CLINIC</w:t>
      </w:r>
    </w:p>
    <w:p w:rsidR="005A57CA" w:rsidRPr="00454D87" w:rsidRDefault="005C4D6A" w:rsidP="00454D87">
      <w:pPr>
        <w:tabs>
          <w:tab w:val="left" w:pos="1560"/>
        </w:tabs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5A57CA">
        <w:rPr>
          <w:rFonts w:asciiTheme="minorHAnsi" w:hAnsiTheme="minorHAnsi"/>
          <w:color w:val="000000" w:themeColor="text1"/>
          <w:sz w:val="32"/>
          <w:szCs w:val="32"/>
        </w:rPr>
        <w:t>INSURANCE AND LIABILITY WAIVER &amp; CONSENT FORM</w:t>
      </w:r>
    </w:p>
    <w:p w:rsidR="005C4D6A" w:rsidRPr="005A57CA" w:rsidRDefault="005C4D6A" w:rsidP="005C4D6A">
      <w:pPr>
        <w:pStyle w:val="ListParagraph"/>
        <w:numPr>
          <w:ilvl w:val="0"/>
          <w:numId w:val="2"/>
        </w:num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>I understand that I am required to have accidental medical coverage for</w:t>
      </w:r>
      <w:r w:rsidR="000057D7">
        <w:rPr>
          <w:rFonts w:asciiTheme="minorHAnsi" w:hAnsiTheme="minorHAnsi"/>
          <w:color w:val="000000" w:themeColor="text1"/>
          <w:sz w:val="24"/>
          <w:szCs w:val="24"/>
        </w:rPr>
        <w:t xml:space="preserve"> the child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>, and I verify that the information provided on this form is accurate and true.</w:t>
      </w:r>
    </w:p>
    <w:p w:rsidR="005C4D6A" w:rsidRPr="005A57CA" w:rsidRDefault="005C4D6A" w:rsidP="005C4D6A">
      <w:pPr>
        <w:pStyle w:val="ListParagraph"/>
        <w:numPr>
          <w:ilvl w:val="0"/>
          <w:numId w:val="2"/>
        </w:num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In case of an injury, I authorize the staff of Liverpool FC </w:t>
      </w:r>
      <w:r w:rsidR="00ED4CC9">
        <w:rPr>
          <w:rFonts w:asciiTheme="minorHAnsi" w:hAnsiTheme="minorHAnsi"/>
          <w:color w:val="000000" w:themeColor="text1"/>
          <w:sz w:val="24"/>
          <w:szCs w:val="24"/>
        </w:rPr>
        <w:t xml:space="preserve">International Academy 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>America to render first aid.</w:t>
      </w:r>
    </w:p>
    <w:p w:rsidR="0015424D" w:rsidRPr="005A57CA" w:rsidRDefault="0015424D" w:rsidP="0015424D">
      <w:pPr>
        <w:pStyle w:val="ListParagraph"/>
        <w:numPr>
          <w:ilvl w:val="0"/>
          <w:numId w:val="2"/>
        </w:num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I understand </w:t>
      </w:r>
      <w:r w:rsidR="000057D7">
        <w:rPr>
          <w:rFonts w:asciiTheme="minorHAnsi" w:hAnsiTheme="minorHAnsi"/>
          <w:color w:val="000000" w:themeColor="text1"/>
          <w:sz w:val="24"/>
          <w:szCs w:val="24"/>
        </w:rPr>
        <w:t>and agree that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 I will be financially responsible for all charges and fees incurred in the rendering of said treatment.</w:t>
      </w:r>
    </w:p>
    <w:p w:rsidR="005C4D6A" w:rsidRPr="005A57CA" w:rsidRDefault="005C4D6A" w:rsidP="005C4D6A">
      <w:pPr>
        <w:pStyle w:val="ListParagraph"/>
        <w:numPr>
          <w:ilvl w:val="0"/>
          <w:numId w:val="2"/>
        </w:num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>I understand that at t</w:t>
      </w:r>
      <w:r w:rsidR="000057D7">
        <w:rPr>
          <w:rFonts w:asciiTheme="minorHAnsi" w:hAnsiTheme="minorHAnsi"/>
          <w:color w:val="000000" w:themeColor="text1"/>
          <w:sz w:val="24"/>
          <w:szCs w:val="24"/>
        </w:rPr>
        <w:t>he discretion of the ID CLINIC STAFF AND SUPERVISOSRS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 and </w:t>
      </w:r>
      <w:r w:rsidR="000057D7">
        <w:rPr>
          <w:rFonts w:asciiTheme="minorHAnsi" w:hAnsiTheme="minorHAnsi"/>
          <w:color w:val="000000" w:themeColor="text1"/>
          <w:sz w:val="24"/>
          <w:szCs w:val="24"/>
        </w:rPr>
        <w:t xml:space="preserve">volunteer 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staff my child may be dismissed from the </w:t>
      </w:r>
      <w:r w:rsidR="00454D87">
        <w:rPr>
          <w:rFonts w:asciiTheme="minorHAnsi" w:hAnsiTheme="minorHAnsi"/>
          <w:color w:val="000000" w:themeColor="text1"/>
          <w:sz w:val="24"/>
          <w:szCs w:val="24"/>
        </w:rPr>
        <w:t>ID CLINIC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 without refund for inappropriate behavior.</w:t>
      </w:r>
    </w:p>
    <w:p w:rsidR="005C4D6A" w:rsidRPr="005A57CA" w:rsidRDefault="005C4D6A" w:rsidP="005C4D6A">
      <w:pPr>
        <w:pStyle w:val="ListParagraph"/>
        <w:numPr>
          <w:ilvl w:val="0"/>
          <w:numId w:val="2"/>
        </w:num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I understand that at the conclusion of the scheduled </w:t>
      </w:r>
      <w:r w:rsidR="000057D7">
        <w:rPr>
          <w:rFonts w:asciiTheme="minorHAnsi" w:hAnsiTheme="minorHAnsi"/>
          <w:color w:val="000000" w:themeColor="text1"/>
          <w:sz w:val="24"/>
          <w:szCs w:val="24"/>
        </w:rPr>
        <w:t>ID CLINIC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 time the program and staff are no longer responsible for my child.</w:t>
      </w:r>
    </w:p>
    <w:p w:rsidR="005C4D6A" w:rsidRPr="005A57CA" w:rsidRDefault="005C4D6A" w:rsidP="005C4D6A">
      <w:pPr>
        <w:pStyle w:val="ListParagraph"/>
        <w:numPr>
          <w:ilvl w:val="0"/>
          <w:numId w:val="2"/>
        </w:num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>I give permission to use, reprint and produce any photographs or videos taken of me or my child and written materials supplie</w:t>
      </w:r>
      <w:r w:rsidR="005A57CA">
        <w:rPr>
          <w:rFonts w:asciiTheme="minorHAnsi" w:hAnsiTheme="minorHAnsi"/>
          <w:color w:val="000000" w:themeColor="text1"/>
          <w:sz w:val="24"/>
          <w:szCs w:val="24"/>
        </w:rPr>
        <w:t>d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 by me or my child in the form of evaluation during the </w:t>
      </w:r>
      <w:r w:rsidR="000057D7">
        <w:rPr>
          <w:rFonts w:asciiTheme="minorHAnsi" w:hAnsiTheme="minorHAnsi"/>
          <w:color w:val="000000" w:themeColor="text1"/>
          <w:sz w:val="24"/>
          <w:szCs w:val="24"/>
        </w:rPr>
        <w:t>ID CLINIC</w:t>
      </w:r>
    </w:p>
    <w:p w:rsidR="005C4D6A" w:rsidRPr="005A57CA" w:rsidRDefault="005C4D6A" w:rsidP="005C4D6A">
      <w:pPr>
        <w:pStyle w:val="ListParagraph"/>
        <w:numPr>
          <w:ilvl w:val="0"/>
          <w:numId w:val="2"/>
        </w:num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I hereby authorize Liverpool FC </w:t>
      </w:r>
      <w:r w:rsidR="00ED4CC9">
        <w:rPr>
          <w:rFonts w:asciiTheme="minorHAnsi" w:hAnsiTheme="minorHAnsi"/>
          <w:color w:val="000000" w:themeColor="text1"/>
          <w:sz w:val="24"/>
          <w:szCs w:val="24"/>
        </w:rPr>
        <w:t xml:space="preserve">IA 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America staff to act for me in case of an emergency and waive and release Liverpool FC </w:t>
      </w:r>
      <w:r w:rsidR="00ED4CC9">
        <w:rPr>
          <w:rFonts w:asciiTheme="minorHAnsi" w:hAnsiTheme="minorHAnsi"/>
          <w:color w:val="000000" w:themeColor="text1"/>
          <w:sz w:val="24"/>
          <w:szCs w:val="24"/>
        </w:rPr>
        <w:t xml:space="preserve">IA 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>America</w:t>
      </w:r>
      <w:r w:rsidR="0015424D">
        <w:rPr>
          <w:rFonts w:asciiTheme="minorHAnsi" w:hAnsiTheme="minorHAnsi"/>
          <w:color w:val="000000" w:themeColor="text1"/>
          <w:sz w:val="24"/>
          <w:szCs w:val="24"/>
        </w:rPr>
        <w:t xml:space="preserve"> or any representative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 from any and all liability for any and all injuries and</w:t>
      </w:r>
      <w:r w:rsidR="0015424D">
        <w:rPr>
          <w:rFonts w:asciiTheme="minorHAnsi" w:hAnsiTheme="minorHAnsi"/>
          <w:color w:val="000000" w:themeColor="text1"/>
          <w:sz w:val="24"/>
          <w:szCs w:val="24"/>
        </w:rPr>
        <w:t xml:space="preserve"> illness incurred while at </w:t>
      </w:r>
      <w:r w:rsidR="000057D7">
        <w:rPr>
          <w:rFonts w:asciiTheme="minorHAnsi" w:hAnsiTheme="minorHAnsi"/>
          <w:color w:val="000000" w:themeColor="text1"/>
          <w:sz w:val="24"/>
          <w:szCs w:val="24"/>
        </w:rPr>
        <w:t>ID CLINIC</w:t>
      </w:r>
      <w:r w:rsidR="0015424D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5C4D6A" w:rsidRDefault="00454D87" w:rsidP="005C4D6A">
      <w:p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PARTICIPANT’S Name_________</w:t>
      </w:r>
      <w:r w:rsidR="005C4D6A" w:rsidRPr="005A57CA">
        <w:rPr>
          <w:rFonts w:asciiTheme="minorHAnsi" w:hAnsiTheme="minorHAnsi"/>
          <w:color w:val="000000" w:themeColor="text1"/>
          <w:sz w:val="24"/>
          <w:szCs w:val="24"/>
        </w:rPr>
        <w:t>___________________________________________________</w:t>
      </w:r>
    </w:p>
    <w:p w:rsidR="00454D87" w:rsidRPr="005A57CA" w:rsidRDefault="00454D87" w:rsidP="005C4D6A">
      <w:p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DOB_____________________________________    EMAIL _____________________________</w:t>
      </w:r>
    </w:p>
    <w:p w:rsidR="005C4D6A" w:rsidRPr="005A57CA" w:rsidRDefault="005C4D6A" w:rsidP="005C4D6A">
      <w:p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>Parent/Guardian Signature________________________________________________________</w:t>
      </w:r>
    </w:p>
    <w:p w:rsidR="005C4D6A" w:rsidRPr="005A57CA" w:rsidRDefault="005C4D6A" w:rsidP="005C4D6A">
      <w:p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 xml:space="preserve">Insurance Company_______________________________Policy </w:t>
      </w:r>
      <w:r w:rsidR="005A57CA" w:rsidRPr="005A57CA">
        <w:rPr>
          <w:rFonts w:asciiTheme="minorHAnsi" w:hAnsiTheme="minorHAnsi"/>
          <w:color w:val="000000" w:themeColor="text1"/>
          <w:sz w:val="24"/>
          <w:szCs w:val="24"/>
        </w:rPr>
        <w:t>#_____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>_______</w:t>
      </w:r>
      <w:r w:rsidR="005A57CA" w:rsidRPr="005A57CA">
        <w:rPr>
          <w:rFonts w:asciiTheme="minorHAnsi" w:hAnsiTheme="minorHAnsi"/>
          <w:color w:val="000000" w:themeColor="text1"/>
          <w:sz w:val="24"/>
          <w:szCs w:val="24"/>
        </w:rPr>
        <w:t>______</w:t>
      </w:r>
      <w:r w:rsidRPr="005A57CA">
        <w:rPr>
          <w:rFonts w:asciiTheme="minorHAnsi" w:hAnsiTheme="minorHAnsi"/>
          <w:color w:val="000000" w:themeColor="text1"/>
          <w:sz w:val="24"/>
          <w:szCs w:val="24"/>
        </w:rPr>
        <w:t>______</w:t>
      </w:r>
    </w:p>
    <w:p w:rsidR="005A57CA" w:rsidRPr="005A57CA" w:rsidRDefault="005A57CA" w:rsidP="005C4D6A">
      <w:pPr>
        <w:tabs>
          <w:tab w:val="left" w:pos="156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7CA">
        <w:rPr>
          <w:rFonts w:asciiTheme="minorHAnsi" w:hAnsiTheme="minorHAnsi"/>
          <w:color w:val="000000" w:themeColor="text1"/>
          <w:sz w:val="24"/>
          <w:szCs w:val="24"/>
        </w:rPr>
        <w:t>Emergency Contact_______________________________Phone #________________________</w:t>
      </w:r>
    </w:p>
    <w:p w:rsidR="005C4D6A" w:rsidRPr="005C4D6A" w:rsidRDefault="005C4D6A" w:rsidP="005C4D6A">
      <w:pPr>
        <w:tabs>
          <w:tab w:val="left" w:pos="1560"/>
        </w:tabs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sectPr w:rsidR="005C4D6A" w:rsidRPr="005C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1A15"/>
    <w:multiLevelType w:val="hybridMultilevel"/>
    <w:tmpl w:val="0076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45776"/>
    <w:multiLevelType w:val="hybridMultilevel"/>
    <w:tmpl w:val="24400E98"/>
    <w:lvl w:ilvl="0" w:tplc="3DC894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6A"/>
    <w:rsid w:val="000057D7"/>
    <w:rsid w:val="0015424D"/>
    <w:rsid w:val="00454D87"/>
    <w:rsid w:val="005055A2"/>
    <w:rsid w:val="00592E17"/>
    <w:rsid w:val="005A57CA"/>
    <w:rsid w:val="005C4D6A"/>
    <w:rsid w:val="006528A1"/>
    <w:rsid w:val="006F2E01"/>
    <w:rsid w:val="00992800"/>
    <w:rsid w:val="00CB1D88"/>
    <w:rsid w:val="00CE2625"/>
    <w:rsid w:val="00D175CB"/>
    <w:rsid w:val="00E07F3A"/>
    <w:rsid w:val="00E1302F"/>
    <w:rsid w:val="00E252A8"/>
    <w:rsid w:val="00E7448C"/>
    <w:rsid w:val="00E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6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D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87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6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D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87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Airlines, Inc.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Armstrongs</dc:creator>
  <cp:lastModifiedBy>Frank Will</cp:lastModifiedBy>
  <cp:revision>2</cp:revision>
  <cp:lastPrinted>2017-05-08T19:44:00Z</cp:lastPrinted>
  <dcterms:created xsi:type="dcterms:W3CDTF">2017-05-17T20:21:00Z</dcterms:created>
  <dcterms:modified xsi:type="dcterms:W3CDTF">2017-05-17T20:21:00Z</dcterms:modified>
</cp:coreProperties>
</file>