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h.wdtlmuce3i9a" w:colFirst="0" w:colLast="0" w:displacedByCustomXml="next"/>
    <w:bookmarkEnd w:id="0" w:displacedByCustomXml="next"/>
    <w:sdt>
      <w:sdtPr>
        <w:rPr>
          <w:rFonts w:ascii="Calibri" w:eastAsia="Calibri" w:hAnsi="Calibri" w:cs="Calibri"/>
          <w:color w:val="000000"/>
          <w:sz w:val="22"/>
          <w:szCs w:val="22"/>
        </w:rPr>
        <w:id w:val="-2079278666"/>
        <w:docPartObj>
          <w:docPartGallery w:val="Table of Contents"/>
          <w:docPartUnique/>
        </w:docPartObj>
      </w:sdtPr>
      <w:sdtEndPr>
        <w:rPr>
          <w:b/>
          <w:bCs/>
          <w:noProof/>
        </w:rPr>
      </w:sdtEndPr>
      <w:sdtContent>
        <w:p w:rsidR="007953E4" w:rsidRDefault="007953E4">
          <w:pPr>
            <w:pStyle w:val="TOCHeading"/>
          </w:pPr>
          <w:r>
            <w:t>Contents</w:t>
          </w:r>
        </w:p>
        <w:p w:rsidR="001C15D3" w:rsidRDefault="007953E4">
          <w:pPr>
            <w:pStyle w:val="TOC3"/>
            <w:tabs>
              <w:tab w:val="right" w:leader="dot" w:pos="9350"/>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55762763" w:history="1">
            <w:r w:rsidR="001C15D3" w:rsidRPr="00EE26A2">
              <w:rPr>
                <w:rStyle w:val="Hyperlink"/>
                <w:noProof/>
              </w:rPr>
              <w:t>Overview</w:t>
            </w:r>
            <w:r w:rsidR="001C15D3">
              <w:rPr>
                <w:noProof/>
                <w:webHidden/>
              </w:rPr>
              <w:tab/>
            </w:r>
            <w:r w:rsidR="001C15D3">
              <w:rPr>
                <w:noProof/>
                <w:webHidden/>
              </w:rPr>
              <w:fldChar w:fldCharType="begin"/>
            </w:r>
            <w:r w:rsidR="001C15D3">
              <w:rPr>
                <w:noProof/>
                <w:webHidden/>
              </w:rPr>
              <w:instrText xml:space="preserve"> PAGEREF _Toc455762763 \h </w:instrText>
            </w:r>
            <w:r w:rsidR="001C15D3">
              <w:rPr>
                <w:noProof/>
                <w:webHidden/>
              </w:rPr>
            </w:r>
            <w:r w:rsidR="001C15D3">
              <w:rPr>
                <w:noProof/>
                <w:webHidden/>
              </w:rPr>
              <w:fldChar w:fldCharType="separate"/>
            </w:r>
            <w:r w:rsidR="001C15D3">
              <w:rPr>
                <w:noProof/>
                <w:webHidden/>
              </w:rPr>
              <w:t>2</w:t>
            </w:r>
            <w:r w:rsidR="001C15D3">
              <w:rPr>
                <w:noProof/>
                <w:webHidden/>
              </w:rPr>
              <w:fldChar w:fldCharType="end"/>
            </w:r>
          </w:hyperlink>
        </w:p>
        <w:p w:rsidR="001C15D3" w:rsidRDefault="001C15D3">
          <w:pPr>
            <w:pStyle w:val="TOC2"/>
            <w:tabs>
              <w:tab w:val="right" w:leader="dot" w:pos="9350"/>
            </w:tabs>
            <w:rPr>
              <w:rFonts w:asciiTheme="minorHAnsi" w:eastAsiaTheme="minorEastAsia" w:hAnsiTheme="minorHAnsi" w:cstheme="minorBidi"/>
              <w:noProof/>
              <w:color w:val="auto"/>
            </w:rPr>
          </w:pPr>
          <w:hyperlink w:anchor="_Toc455762764" w:history="1">
            <w:r w:rsidRPr="00EE26A2">
              <w:rPr>
                <w:rStyle w:val="Hyperlink"/>
                <w:noProof/>
              </w:rPr>
              <w:t>Sources:</w:t>
            </w:r>
            <w:r>
              <w:rPr>
                <w:noProof/>
                <w:webHidden/>
              </w:rPr>
              <w:tab/>
            </w:r>
            <w:r>
              <w:rPr>
                <w:noProof/>
                <w:webHidden/>
              </w:rPr>
              <w:fldChar w:fldCharType="begin"/>
            </w:r>
            <w:r>
              <w:rPr>
                <w:noProof/>
                <w:webHidden/>
              </w:rPr>
              <w:instrText xml:space="preserve"> PAGEREF _Toc455762764 \h </w:instrText>
            </w:r>
            <w:r>
              <w:rPr>
                <w:noProof/>
                <w:webHidden/>
              </w:rPr>
            </w:r>
            <w:r>
              <w:rPr>
                <w:noProof/>
                <w:webHidden/>
              </w:rPr>
              <w:fldChar w:fldCharType="separate"/>
            </w:r>
            <w:r>
              <w:rPr>
                <w:noProof/>
                <w:webHidden/>
              </w:rPr>
              <w:t>2</w:t>
            </w:r>
            <w:r>
              <w:rPr>
                <w:noProof/>
                <w:webHidden/>
              </w:rPr>
              <w:fldChar w:fldCharType="end"/>
            </w:r>
          </w:hyperlink>
        </w:p>
        <w:p w:rsidR="001C15D3" w:rsidRDefault="001C15D3">
          <w:pPr>
            <w:pStyle w:val="TOC3"/>
            <w:tabs>
              <w:tab w:val="right" w:leader="dot" w:pos="9350"/>
            </w:tabs>
            <w:rPr>
              <w:rFonts w:asciiTheme="minorHAnsi" w:eastAsiaTheme="minorEastAsia" w:hAnsiTheme="minorHAnsi" w:cstheme="minorBidi"/>
              <w:noProof/>
              <w:color w:val="auto"/>
            </w:rPr>
          </w:pPr>
          <w:hyperlink w:anchor="_Toc455762765" w:history="1">
            <w:r w:rsidRPr="00EE26A2">
              <w:rPr>
                <w:rStyle w:val="Hyperlink"/>
                <w:noProof/>
              </w:rPr>
              <w:t>References:</w:t>
            </w:r>
            <w:r>
              <w:rPr>
                <w:noProof/>
                <w:webHidden/>
              </w:rPr>
              <w:tab/>
            </w:r>
            <w:r>
              <w:rPr>
                <w:noProof/>
                <w:webHidden/>
              </w:rPr>
              <w:fldChar w:fldCharType="begin"/>
            </w:r>
            <w:r>
              <w:rPr>
                <w:noProof/>
                <w:webHidden/>
              </w:rPr>
              <w:instrText xml:space="preserve"> PAGEREF _Toc455762765 \h </w:instrText>
            </w:r>
            <w:r>
              <w:rPr>
                <w:noProof/>
                <w:webHidden/>
              </w:rPr>
            </w:r>
            <w:r>
              <w:rPr>
                <w:noProof/>
                <w:webHidden/>
              </w:rPr>
              <w:fldChar w:fldCharType="separate"/>
            </w:r>
            <w:r>
              <w:rPr>
                <w:noProof/>
                <w:webHidden/>
              </w:rPr>
              <w:t>2</w:t>
            </w:r>
            <w:r>
              <w:rPr>
                <w:noProof/>
                <w:webHidden/>
              </w:rPr>
              <w:fldChar w:fldCharType="end"/>
            </w:r>
          </w:hyperlink>
        </w:p>
        <w:p w:rsidR="001C15D3" w:rsidRDefault="001C15D3">
          <w:pPr>
            <w:pStyle w:val="TOC2"/>
            <w:tabs>
              <w:tab w:val="right" w:leader="dot" w:pos="9350"/>
            </w:tabs>
            <w:rPr>
              <w:rFonts w:asciiTheme="minorHAnsi" w:eastAsiaTheme="minorEastAsia" w:hAnsiTheme="minorHAnsi" w:cstheme="minorBidi"/>
              <w:noProof/>
              <w:color w:val="auto"/>
            </w:rPr>
          </w:pPr>
          <w:hyperlink w:anchor="_Toc455762766" w:history="1">
            <w:r w:rsidRPr="00EE26A2">
              <w:rPr>
                <w:rStyle w:val="Hyperlink"/>
                <w:noProof/>
              </w:rPr>
              <w:t>4-man vs 5-man</w:t>
            </w:r>
            <w:r>
              <w:rPr>
                <w:noProof/>
                <w:webHidden/>
              </w:rPr>
              <w:tab/>
            </w:r>
            <w:r>
              <w:rPr>
                <w:noProof/>
                <w:webHidden/>
              </w:rPr>
              <w:fldChar w:fldCharType="begin"/>
            </w:r>
            <w:r>
              <w:rPr>
                <w:noProof/>
                <w:webHidden/>
              </w:rPr>
              <w:instrText xml:space="preserve"> PAGEREF _Toc455762766 \h </w:instrText>
            </w:r>
            <w:r>
              <w:rPr>
                <w:noProof/>
                <w:webHidden/>
              </w:rPr>
            </w:r>
            <w:r>
              <w:rPr>
                <w:noProof/>
                <w:webHidden/>
              </w:rPr>
              <w:fldChar w:fldCharType="separate"/>
            </w:r>
            <w:r>
              <w:rPr>
                <w:noProof/>
                <w:webHidden/>
              </w:rPr>
              <w:t>2</w:t>
            </w:r>
            <w:r>
              <w:rPr>
                <w:noProof/>
                <w:webHidden/>
              </w:rPr>
              <w:fldChar w:fldCharType="end"/>
            </w:r>
          </w:hyperlink>
        </w:p>
        <w:p w:rsidR="001C15D3" w:rsidRDefault="001C15D3">
          <w:pPr>
            <w:pStyle w:val="TOC2"/>
            <w:tabs>
              <w:tab w:val="right" w:leader="dot" w:pos="9350"/>
            </w:tabs>
            <w:rPr>
              <w:rFonts w:asciiTheme="minorHAnsi" w:eastAsiaTheme="minorEastAsia" w:hAnsiTheme="minorHAnsi" w:cstheme="minorBidi"/>
              <w:noProof/>
              <w:color w:val="auto"/>
            </w:rPr>
          </w:pPr>
          <w:hyperlink w:anchor="_Toc455762767" w:history="1">
            <w:r w:rsidRPr="00EE26A2">
              <w:rPr>
                <w:rStyle w:val="Hyperlink"/>
                <w:noProof/>
              </w:rPr>
              <w:t>Rules, Situations and Techniques</w:t>
            </w:r>
            <w:r>
              <w:rPr>
                <w:noProof/>
                <w:webHidden/>
              </w:rPr>
              <w:tab/>
            </w:r>
            <w:r>
              <w:rPr>
                <w:noProof/>
                <w:webHidden/>
              </w:rPr>
              <w:fldChar w:fldCharType="begin"/>
            </w:r>
            <w:r>
              <w:rPr>
                <w:noProof/>
                <w:webHidden/>
              </w:rPr>
              <w:instrText xml:space="preserve"> PAGEREF _Toc455762767 \h </w:instrText>
            </w:r>
            <w:r>
              <w:rPr>
                <w:noProof/>
                <w:webHidden/>
              </w:rPr>
            </w:r>
            <w:r>
              <w:rPr>
                <w:noProof/>
                <w:webHidden/>
              </w:rPr>
              <w:fldChar w:fldCharType="separate"/>
            </w:r>
            <w:r>
              <w:rPr>
                <w:noProof/>
                <w:webHidden/>
              </w:rPr>
              <w:t>2</w:t>
            </w:r>
            <w:r>
              <w:rPr>
                <w:noProof/>
                <w:webHidden/>
              </w:rPr>
              <w:fldChar w:fldCharType="end"/>
            </w:r>
          </w:hyperlink>
        </w:p>
        <w:p w:rsidR="001C15D3" w:rsidRDefault="001C15D3">
          <w:pPr>
            <w:pStyle w:val="TOC3"/>
            <w:tabs>
              <w:tab w:val="right" w:leader="dot" w:pos="9350"/>
            </w:tabs>
            <w:rPr>
              <w:rFonts w:asciiTheme="minorHAnsi" w:eastAsiaTheme="minorEastAsia" w:hAnsiTheme="minorHAnsi" w:cstheme="minorBidi"/>
              <w:noProof/>
              <w:color w:val="auto"/>
            </w:rPr>
          </w:pPr>
          <w:hyperlink w:anchor="_Toc455762768" w:history="1">
            <w:r w:rsidRPr="00EE26A2">
              <w:rPr>
                <w:rStyle w:val="Hyperlink"/>
                <w:noProof/>
              </w:rPr>
              <w:t>Ball Person</w:t>
            </w:r>
            <w:r>
              <w:rPr>
                <w:noProof/>
                <w:webHidden/>
              </w:rPr>
              <w:tab/>
            </w:r>
            <w:r>
              <w:rPr>
                <w:noProof/>
                <w:webHidden/>
              </w:rPr>
              <w:fldChar w:fldCharType="begin"/>
            </w:r>
            <w:r>
              <w:rPr>
                <w:noProof/>
                <w:webHidden/>
              </w:rPr>
              <w:instrText xml:space="preserve"> PAGEREF _Toc455762768 \h </w:instrText>
            </w:r>
            <w:r>
              <w:rPr>
                <w:noProof/>
                <w:webHidden/>
              </w:rPr>
            </w:r>
            <w:r>
              <w:rPr>
                <w:noProof/>
                <w:webHidden/>
              </w:rPr>
              <w:fldChar w:fldCharType="separate"/>
            </w:r>
            <w:r>
              <w:rPr>
                <w:noProof/>
                <w:webHidden/>
              </w:rPr>
              <w:t>2</w:t>
            </w:r>
            <w:r>
              <w:rPr>
                <w:noProof/>
                <w:webHidden/>
              </w:rPr>
              <w:fldChar w:fldCharType="end"/>
            </w:r>
          </w:hyperlink>
        </w:p>
        <w:p w:rsidR="001C15D3" w:rsidRDefault="001C15D3">
          <w:pPr>
            <w:pStyle w:val="TOC3"/>
            <w:tabs>
              <w:tab w:val="right" w:leader="dot" w:pos="9350"/>
            </w:tabs>
            <w:rPr>
              <w:rFonts w:asciiTheme="minorHAnsi" w:eastAsiaTheme="minorEastAsia" w:hAnsiTheme="minorHAnsi" w:cstheme="minorBidi"/>
              <w:noProof/>
              <w:color w:val="auto"/>
            </w:rPr>
          </w:pPr>
          <w:hyperlink w:anchor="_Toc455762769" w:history="1">
            <w:r w:rsidRPr="00EE26A2">
              <w:rPr>
                <w:rStyle w:val="Hyperlink"/>
                <w:noProof/>
              </w:rPr>
              <w:t>Bean bag</w:t>
            </w:r>
            <w:r>
              <w:rPr>
                <w:noProof/>
                <w:webHidden/>
              </w:rPr>
              <w:tab/>
            </w:r>
            <w:r>
              <w:rPr>
                <w:noProof/>
                <w:webHidden/>
              </w:rPr>
              <w:fldChar w:fldCharType="begin"/>
            </w:r>
            <w:r>
              <w:rPr>
                <w:noProof/>
                <w:webHidden/>
              </w:rPr>
              <w:instrText xml:space="preserve"> PAGEREF _Toc455762769 \h </w:instrText>
            </w:r>
            <w:r>
              <w:rPr>
                <w:noProof/>
                <w:webHidden/>
              </w:rPr>
            </w:r>
            <w:r>
              <w:rPr>
                <w:noProof/>
                <w:webHidden/>
              </w:rPr>
              <w:fldChar w:fldCharType="separate"/>
            </w:r>
            <w:r>
              <w:rPr>
                <w:noProof/>
                <w:webHidden/>
              </w:rPr>
              <w:t>3</w:t>
            </w:r>
            <w:r>
              <w:rPr>
                <w:noProof/>
                <w:webHidden/>
              </w:rPr>
              <w:fldChar w:fldCharType="end"/>
            </w:r>
          </w:hyperlink>
        </w:p>
        <w:p w:rsidR="001C15D3" w:rsidRDefault="001C15D3">
          <w:pPr>
            <w:pStyle w:val="TOC3"/>
            <w:tabs>
              <w:tab w:val="right" w:leader="dot" w:pos="9350"/>
            </w:tabs>
            <w:rPr>
              <w:rFonts w:asciiTheme="minorHAnsi" w:eastAsiaTheme="minorEastAsia" w:hAnsiTheme="minorHAnsi" w:cstheme="minorBidi"/>
              <w:noProof/>
              <w:color w:val="auto"/>
            </w:rPr>
          </w:pPr>
          <w:hyperlink w:anchor="_Toc455762770" w:history="1">
            <w:r w:rsidRPr="00EE26A2">
              <w:rPr>
                <w:rStyle w:val="Hyperlink"/>
                <w:noProof/>
              </w:rPr>
              <w:t>Chains and Measuring for First Downs</w:t>
            </w:r>
            <w:r>
              <w:rPr>
                <w:noProof/>
                <w:webHidden/>
              </w:rPr>
              <w:tab/>
            </w:r>
            <w:r>
              <w:rPr>
                <w:noProof/>
                <w:webHidden/>
              </w:rPr>
              <w:fldChar w:fldCharType="begin"/>
            </w:r>
            <w:r>
              <w:rPr>
                <w:noProof/>
                <w:webHidden/>
              </w:rPr>
              <w:instrText xml:space="preserve"> PAGEREF _Toc455762770 \h </w:instrText>
            </w:r>
            <w:r>
              <w:rPr>
                <w:noProof/>
                <w:webHidden/>
              </w:rPr>
            </w:r>
            <w:r>
              <w:rPr>
                <w:noProof/>
                <w:webHidden/>
              </w:rPr>
              <w:fldChar w:fldCharType="separate"/>
            </w:r>
            <w:r>
              <w:rPr>
                <w:noProof/>
                <w:webHidden/>
              </w:rPr>
              <w:t>3</w:t>
            </w:r>
            <w:r>
              <w:rPr>
                <w:noProof/>
                <w:webHidden/>
              </w:rPr>
              <w:fldChar w:fldCharType="end"/>
            </w:r>
          </w:hyperlink>
        </w:p>
        <w:p w:rsidR="001C15D3" w:rsidRDefault="001C15D3">
          <w:pPr>
            <w:pStyle w:val="TOC3"/>
            <w:tabs>
              <w:tab w:val="right" w:leader="dot" w:pos="9350"/>
            </w:tabs>
            <w:rPr>
              <w:rFonts w:asciiTheme="minorHAnsi" w:eastAsiaTheme="minorEastAsia" w:hAnsiTheme="minorHAnsi" w:cstheme="minorBidi"/>
              <w:noProof/>
              <w:color w:val="auto"/>
            </w:rPr>
          </w:pPr>
          <w:hyperlink w:anchor="_Toc455762771" w:history="1">
            <w:r w:rsidRPr="00EE26A2">
              <w:rPr>
                <w:rStyle w:val="Hyperlink"/>
                <w:noProof/>
              </w:rPr>
              <w:t>Coaches Conference:</w:t>
            </w:r>
            <w:r>
              <w:rPr>
                <w:noProof/>
                <w:webHidden/>
              </w:rPr>
              <w:tab/>
            </w:r>
            <w:r>
              <w:rPr>
                <w:noProof/>
                <w:webHidden/>
              </w:rPr>
              <w:fldChar w:fldCharType="begin"/>
            </w:r>
            <w:r>
              <w:rPr>
                <w:noProof/>
                <w:webHidden/>
              </w:rPr>
              <w:instrText xml:space="preserve"> PAGEREF _Toc455762771 \h </w:instrText>
            </w:r>
            <w:r>
              <w:rPr>
                <w:noProof/>
                <w:webHidden/>
              </w:rPr>
            </w:r>
            <w:r>
              <w:rPr>
                <w:noProof/>
                <w:webHidden/>
              </w:rPr>
              <w:fldChar w:fldCharType="separate"/>
            </w:r>
            <w:r>
              <w:rPr>
                <w:noProof/>
                <w:webHidden/>
              </w:rPr>
              <w:t>3</w:t>
            </w:r>
            <w:r>
              <w:rPr>
                <w:noProof/>
                <w:webHidden/>
              </w:rPr>
              <w:fldChar w:fldCharType="end"/>
            </w:r>
          </w:hyperlink>
        </w:p>
        <w:p w:rsidR="001C15D3" w:rsidRDefault="001C15D3">
          <w:pPr>
            <w:pStyle w:val="TOC3"/>
            <w:tabs>
              <w:tab w:val="right" w:leader="dot" w:pos="9350"/>
            </w:tabs>
            <w:rPr>
              <w:rFonts w:asciiTheme="minorHAnsi" w:eastAsiaTheme="minorEastAsia" w:hAnsiTheme="minorHAnsi" w:cstheme="minorBidi"/>
              <w:noProof/>
              <w:color w:val="auto"/>
            </w:rPr>
          </w:pPr>
          <w:hyperlink w:anchor="_Toc455762772" w:history="1">
            <w:r w:rsidRPr="00EE26A2">
              <w:rPr>
                <w:rStyle w:val="Hyperlink"/>
                <w:noProof/>
              </w:rPr>
              <w:t>Dead-ball Officiating</w:t>
            </w:r>
            <w:r>
              <w:rPr>
                <w:noProof/>
                <w:webHidden/>
              </w:rPr>
              <w:tab/>
            </w:r>
            <w:r>
              <w:rPr>
                <w:noProof/>
                <w:webHidden/>
              </w:rPr>
              <w:fldChar w:fldCharType="begin"/>
            </w:r>
            <w:r>
              <w:rPr>
                <w:noProof/>
                <w:webHidden/>
              </w:rPr>
              <w:instrText xml:space="preserve"> PAGEREF _Toc455762772 \h </w:instrText>
            </w:r>
            <w:r>
              <w:rPr>
                <w:noProof/>
                <w:webHidden/>
              </w:rPr>
            </w:r>
            <w:r>
              <w:rPr>
                <w:noProof/>
                <w:webHidden/>
              </w:rPr>
              <w:fldChar w:fldCharType="separate"/>
            </w:r>
            <w:r>
              <w:rPr>
                <w:noProof/>
                <w:webHidden/>
              </w:rPr>
              <w:t>3</w:t>
            </w:r>
            <w:r>
              <w:rPr>
                <w:noProof/>
                <w:webHidden/>
              </w:rPr>
              <w:fldChar w:fldCharType="end"/>
            </w:r>
          </w:hyperlink>
        </w:p>
        <w:p w:rsidR="001C15D3" w:rsidRDefault="001C15D3">
          <w:pPr>
            <w:pStyle w:val="TOC3"/>
            <w:tabs>
              <w:tab w:val="right" w:leader="dot" w:pos="9350"/>
            </w:tabs>
            <w:rPr>
              <w:rFonts w:asciiTheme="minorHAnsi" w:eastAsiaTheme="minorEastAsia" w:hAnsiTheme="minorHAnsi" w:cstheme="minorBidi"/>
              <w:noProof/>
              <w:color w:val="auto"/>
            </w:rPr>
          </w:pPr>
          <w:hyperlink w:anchor="_Toc455762773" w:history="1">
            <w:r w:rsidRPr="00EE26A2">
              <w:rPr>
                <w:rStyle w:val="Hyperlink"/>
                <w:noProof/>
              </w:rPr>
              <w:t>Fights</w:t>
            </w:r>
            <w:r>
              <w:rPr>
                <w:noProof/>
                <w:webHidden/>
              </w:rPr>
              <w:tab/>
            </w:r>
            <w:r>
              <w:rPr>
                <w:noProof/>
                <w:webHidden/>
              </w:rPr>
              <w:fldChar w:fldCharType="begin"/>
            </w:r>
            <w:r>
              <w:rPr>
                <w:noProof/>
                <w:webHidden/>
              </w:rPr>
              <w:instrText xml:space="preserve"> PAGEREF _Toc455762773 \h </w:instrText>
            </w:r>
            <w:r>
              <w:rPr>
                <w:noProof/>
                <w:webHidden/>
              </w:rPr>
            </w:r>
            <w:r>
              <w:rPr>
                <w:noProof/>
                <w:webHidden/>
              </w:rPr>
              <w:fldChar w:fldCharType="separate"/>
            </w:r>
            <w:r>
              <w:rPr>
                <w:noProof/>
                <w:webHidden/>
              </w:rPr>
              <w:t>3</w:t>
            </w:r>
            <w:r>
              <w:rPr>
                <w:noProof/>
                <w:webHidden/>
              </w:rPr>
              <w:fldChar w:fldCharType="end"/>
            </w:r>
          </w:hyperlink>
        </w:p>
        <w:p w:rsidR="001C15D3" w:rsidRDefault="001C15D3">
          <w:pPr>
            <w:pStyle w:val="TOC3"/>
            <w:tabs>
              <w:tab w:val="right" w:leader="dot" w:pos="9350"/>
            </w:tabs>
            <w:rPr>
              <w:rFonts w:asciiTheme="minorHAnsi" w:eastAsiaTheme="minorEastAsia" w:hAnsiTheme="minorHAnsi" w:cstheme="minorBidi"/>
              <w:noProof/>
              <w:color w:val="auto"/>
            </w:rPr>
          </w:pPr>
          <w:hyperlink w:anchor="_Toc455762774" w:history="1">
            <w:r w:rsidRPr="00EE26A2">
              <w:rPr>
                <w:rStyle w:val="Hyperlink"/>
                <w:noProof/>
              </w:rPr>
              <w:t>Forward Progress</w:t>
            </w:r>
            <w:r>
              <w:rPr>
                <w:noProof/>
                <w:webHidden/>
              </w:rPr>
              <w:tab/>
            </w:r>
            <w:r>
              <w:rPr>
                <w:noProof/>
                <w:webHidden/>
              </w:rPr>
              <w:fldChar w:fldCharType="begin"/>
            </w:r>
            <w:r>
              <w:rPr>
                <w:noProof/>
                <w:webHidden/>
              </w:rPr>
              <w:instrText xml:space="preserve"> PAGEREF _Toc455762774 \h </w:instrText>
            </w:r>
            <w:r>
              <w:rPr>
                <w:noProof/>
                <w:webHidden/>
              </w:rPr>
            </w:r>
            <w:r>
              <w:rPr>
                <w:noProof/>
                <w:webHidden/>
              </w:rPr>
              <w:fldChar w:fldCharType="separate"/>
            </w:r>
            <w:r>
              <w:rPr>
                <w:noProof/>
                <w:webHidden/>
              </w:rPr>
              <w:t>3</w:t>
            </w:r>
            <w:r>
              <w:rPr>
                <w:noProof/>
                <w:webHidden/>
              </w:rPr>
              <w:fldChar w:fldCharType="end"/>
            </w:r>
          </w:hyperlink>
        </w:p>
        <w:p w:rsidR="001C15D3" w:rsidRDefault="001C15D3">
          <w:pPr>
            <w:pStyle w:val="TOC3"/>
            <w:tabs>
              <w:tab w:val="right" w:leader="dot" w:pos="9350"/>
            </w:tabs>
            <w:rPr>
              <w:rFonts w:asciiTheme="minorHAnsi" w:eastAsiaTheme="minorEastAsia" w:hAnsiTheme="minorHAnsi" w:cstheme="minorBidi"/>
              <w:noProof/>
              <w:color w:val="auto"/>
            </w:rPr>
          </w:pPr>
          <w:hyperlink w:anchor="_Toc455762775" w:history="1">
            <w:r w:rsidRPr="00EE26A2">
              <w:rPr>
                <w:rStyle w:val="Hyperlink"/>
                <w:noProof/>
              </w:rPr>
              <w:t>Game Card</w:t>
            </w:r>
            <w:r>
              <w:rPr>
                <w:noProof/>
                <w:webHidden/>
              </w:rPr>
              <w:tab/>
            </w:r>
            <w:r>
              <w:rPr>
                <w:noProof/>
                <w:webHidden/>
              </w:rPr>
              <w:fldChar w:fldCharType="begin"/>
            </w:r>
            <w:r>
              <w:rPr>
                <w:noProof/>
                <w:webHidden/>
              </w:rPr>
              <w:instrText xml:space="preserve"> PAGEREF _Toc455762775 \h </w:instrText>
            </w:r>
            <w:r>
              <w:rPr>
                <w:noProof/>
                <w:webHidden/>
              </w:rPr>
            </w:r>
            <w:r>
              <w:rPr>
                <w:noProof/>
                <w:webHidden/>
              </w:rPr>
              <w:fldChar w:fldCharType="separate"/>
            </w:r>
            <w:r>
              <w:rPr>
                <w:noProof/>
                <w:webHidden/>
              </w:rPr>
              <w:t>3</w:t>
            </w:r>
            <w:r>
              <w:rPr>
                <w:noProof/>
                <w:webHidden/>
              </w:rPr>
              <w:fldChar w:fldCharType="end"/>
            </w:r>
          </w:hyperlink>
        </w:p>
        <w:p w:rsidR="001C15D3" w:rsidRDefault="001C15D3">
          <w:pPr>
            <w:pStyle w:val="TOC3"/>
            <w:tabs>
              <w:tab w:val="right" w:leader="dot" w:pos="9350"/>
            </w:tabs>
            <w:rPr>
              <w:rFonts w:asciiTheme="minorHAnsi" w:eastAsiaTheme="minorEastAsia" w:hAnsiTheme="minorHAnsi" w:cstheme="minorBidi"/>
              <w:noProof/>
              <w:color w:val="auto"/>
            </w:rPr>
          </w:pPr>
          <w:hyperlink w:anchor="_Toc455762776" w:history="1">
            <w:r w:rsidRPr="00EE26A2">
              <w:rPr>
                <w:rStyle w:val="Hyperlink"/>
                <w:noProof/>
              </w:rPr>
              <w:t>Goal Line Mechanics</w:t>
            </w:r>
            <w:r>
              <w:rPr>
                <w:noProof/>
                <w:webHidden/>
              </w:rPr>
              <w:tab/>
            </w:r>
            <w:r>
              <w:rPr>
                <w:noProof/>
                <w:webHidden/>
              </w:rPr>
              <w:fldChar w:fldCharType="begin"/>
            </w:r>
            <w:r>
              <w:rPr>
                <w:noProof/>
                <w:webHidden/>
              </w:rPr>
              <w:instrText xml:space="preserve"> PAGEREF _Toc455762776 \h </w:instrText>
            </w:r>
            <w:r>
              <w:rPr>
                <w:noProof/>
                <w:webHidden/>
              </w:rPr>
            </w:r>
            <w:r>
              <w:rPr>
                <w:noProof/>
                <w:webHidden/>
              </w:rPr>
              <w:fldChar w:fldCharType="separate"/>
            </w:r>
            <w:r>
              <w:rPr>
                <w:noProof/>
                <w:webHidden/>
              </w:rPr>
              <w:t>3</w:t>
            </w:r>
            <w:r>
              <w:rPr>
                <w:noProof/>
                <w:webHidden/>
              </w:rPr>
              <w:fldChar w:fldCharType="end"/>
            </w:r>
          </w:hyperlink>
        </w:p>
        <w:p w:rsidR="001C15D3" w:rsidRDefault="001C15D3">
          <w:pPr>
            <w:pStyle w:val="TOC3"/>
            <w:tabs>
              <w:tab w:val="right" w:leader="dot" w:pos="9350"/>
            </w:tabs>
            <w:rPr>
              <w:rFonts w:asciiTheme="minorHAnsi" w:eastAsiaTheme="minorEastAsia" w:hAnsiTheme="minorHAnsi" w:cstheme="minorBidi"/>
              <w:noProof/>
              <w:color w:val="auto"/>
            </w:rPr>
          </w:pPr>
          <w:hyperlink w:anchor="_Toc455762777" w:history="1">
            <w:r w:rsidRPr="00EE26A2">
              <w:rPr>
                <w:rStyle w:val="Hyperlink"/>
                <w:noProof/>
              </w:rPr>
              <w:t>Penalty Markers, Reporting Fouls, and Administering Penalties</w:t>
            </w:r>
            <w:r>
              <w:rPr>
                <w:noProof/>
                <w:webHidden/>
              </w:rPr>
              <w:tab/>
            </w:r>
            <w:r>
              <w:rPr>
                <w:noProof/>
                <w:webHidden/>
              </w:rPr>
              <w:fldChar w:fldCharType="begin"/>
            </w:r>
            <w:r>
              <w:rPr>
                <w:noProof/>
                <w:webHidden/>
              </w:rPr>
              <w:instrText xml:space="preserve"> PAGEREF _Toc455762777 \h </w:instrText>
            </w:r>
            <w:r>
              <w:rPr>
                <w:noProof/>
                <w:webHidden/>
              </w:rPr>
            </w:r>
            <w:r>
              <w:rPr>
                <w:noProof/>
                <w:webHidden/>
              </w:rPr>
              <w:fldChar w:fldCharType="separate"/>
            </w:r>
            <w:r>
              <w:rPr>
                <w:noProof/>
                <w:webHidden/>
              </w:rPr>
              <w:t>4</w:t>
            </w:r>
            <w:r>
              <w:rPr>
                <w:noProof/>
                <w:webHidden/>
              </w:rPr>
              <w:fldChar w:fldCharType="end"/>
            </w:r>
          </w:hyperlink>
        </w:p>
        <w:p w:rsidR="001C15D3" w:rsidRDefault="001C15D3">
          <w:pPr>
            <w:pStyle w:val="TOC3"/>
            <w:tabs>
              <w:tab w:val="right" w:leader="dot" w:pos="9350"/>
            </w:tabs>
            <w:rPr>
              <w:rFonts w:asciiTheme="minorHAnsi" w:eastAsiaTheme="minorEastAsia" w:hAnsiTheme="minorHAnsi" w:cstheme="minorBidi"/>
              <w:noProof/>
              <w:color w:val="auto"/>
            </w:rPr>
          </w:pPr>
          <w:hyperlink w:anchor="_Toc455762778" w:history="1">
            <w:r w:rsidRPr="00EE26A2">
              <w:rPr>
                <w:rStyle w:val="Hyperlink"/>
                <w:noProof/>
              </w:rPr>
              <w:t>Preventive Officiating</w:t>
            </w:r>
            <w:r>
              <w:rPr>
                <w:noProof/>
                <w:webHidden/>
              </w:rPr>
              <w:tab/>
            </w:r>
            <w:r>
              <w:rPr>
                <w:noProof/>
                <w:webHidden/>
              </w:rPr>
              <w:fldChar w:fldCharType="begin"/>
            </w:r>
            <w:r>
              <w:rPr>
                <w:noProof/>
                <w:webHidden/>
              </w:rPr>
              <w:instrText xml:space="preserve"> PAGEREF _Toc455762778 \h </w:instrText>
            </w:r>
            <w:r>
              <w:rPr>
                <w:noProof/>
                <w:webHidden/>
              </w:rPr>
            </w:r>
            <w:r>
              <w:rPr>
                <w:noProof/>
                <w:webHidden/>
              </w:rPr>
              <w:fldChar w:fldCharType="separate"/>
            </w:r>
            <w:r>
              <w:rPr>
                <w:noProof/>
                <w:webHidden/>
              </w:rPr>
              <w:t>4</w:t>
            </w:r>
            <w:r>
              <w:rPr>
                <w:noProof/>
                <w:webHidden/>
              </w:rPr>
              <w:fldChar w:fldCharType="end"/>
            </w:r>
          </w:hyperlink>
        </w:p>
        <w:p w:rsidR="001C15D3" w:rsidRDefault="001C15D3">
          <w:pPr>
            <w:pStyle w:val="TOC3"/>
            <w:tabs>
              <w:tab w:val="right" w:leader="dot" w:pos="9350"/>
            </w:tabs>
            <w:rPr>
              <w:rFonts w:asciiTheme="minorHAnsi" w:eastAsiaTheme="minorEastAsia" w:hAnsiTheme="minorHAnsi" w:cstheme="minorBidi"/>
              <w:noProof/>
              <w:color w:val="auto"/>
            </w:rPr>
          </w:pPr>
          <w:hyperlink w:anchor="_Toc455762779" w:history="1">
            <w:r w:rsidRPr="00EE26A2">
              <w:rPr>
                <w:rStyle w:val="Hyperlink"/>
                <w:noProof/>
              </w:rPr>
              <w:t>After Scoring Plays</w:t>
            </w:r>
            <w:r>
              <w:rPr>
                <w:noProof/>
                <w:webHidden/>
              </w:rPr>
              <w:tab/>
            </w:r>
            <w:r>
              <w:rPr>
                <w:noProof/>
                <w:webHidden/>
              </w:rPr>
              <w:fldChar w:fldCharType="begin"/>
            </w:r>
            <w:r>
              <w:rPr>
                <w:noProof/>
                <w:webHidden/>
              </w:rPr>
              <w:instrText xml:space="preserve"> PAGEREF _Toc455762779 \h </w:instrText>
            </w:r>
            <w:r>
              <w:rPr>
                <w:noProof/>
                <w:webHidden/>
              </w:rPr>
            </w:r>
            <w:r>
              <w:rPr>
                <w:noProof/>
                <w:webHidden/>
              </w:rPr>
              <w:fldChar w:fldCharType="separate"/>
            </w:r>
            <w:r>
              <w:rPr>
                <w:noProof/>
                <w:webHidden/>
              </w:rPr>
              <w:t>4</w:t>
            </w:r>
            <w:r>
              <w:rPr>
                <w:noProof/>
                <w:webHidden/>
              </w:rPr>
              <w:fldChar w:fldCharType="end"/>
            </w:r>
          </w:hyperlink>
        </w:p>
        <w:p w:rsidR="001C15D3" w:rsidRDefault="001C15D3">
          <w:pPr>
            <w:pStyle w:val="TOC3"/>
            <w:tabs>
              <w:tab w:val="right" w:leader="dot" w:pos="9350"/>
            </w:tabs>
            <w:rPr>
              <w:rFonts w:asciiTheme="minorHAnsi" w:eastAsiaTheme="minorEastAsia" w:hAnsiTheme="minorHAnsi" w:cstheme="minorBidi"/>
              <w:noProof/>
              <w:color w:val="auto"/>
            </w:rPr>
          </w:pPr>
          <w:hyperlink w:anchor="_Toc455762780" w:history="1">
            <w:r w:rsidRPr="00EE26A2">
              <w:rPr>
                <w:rStyle w:val="Hyperlink"/>
                <w:noProof/>
              </w:rPr>
              <w:t>Sideline Control</w:t>
            </w:r>
            <w:r>
              <w:rPr>
                <w:noProof/>
                <w:webHidden/>
              </w:rPr>
              <w:tab/>
            </w:r>
            <w:r>
              <w:rPr>
                <w:noProof/>
                <w:webHidden/>
              </w:rPr>
              <w:fldChar w:fldCharType="begin"/>
            </w:r>
            <w:r>
              <w:rPr>
                <w:noProof/>
                <w:webHidden/>
              </w:rPr>
              <w:instrText xml:space="preserve"> PAGEREF _Toc455762780 \h </w:instrText>
            </w:r>
            <w:r>
              <w:rPr>
                <w:noProof/>
                <w:webHidden/>
              </w:rPr>
            </w:r>
            <w:r>
              <w:rPr>
                <w:noProof/>
                <w:webHidden/>
              </w:rPr>
              <w:fldChar w:fldCharType="separate"/>
            </w:r>
            <w:r>
              <w:rPr>
                <w:noProof/>
                <w:webHidden/>
              </w:rPr>
              <w:t>4</w:t>
            </w:r>
            <w:r>
              <w:rPr>
                <w:noProof/>
                <w:webHidden/>
              </w:rPr>
              <w:fldChar w:fldCharType="end"/>
            </w:r>
          </w:hyperlink>
        </w:p>
        <w:p w:rsidR="001C15D3" w:rsidRDefault="001C15D3">
          <w:pPr>
            <w:pStyle w:val="TOC3"/>
            <w:tabs>
              <w:tab w:val="right" w:leader="dot" w:pos="9350"/>
            </w:tabs>
            <w:rPr>
              <w:rFonts w:asciiTheme="minorHAnsi" w:eastAsiaTheme="minorEastAsia" w:hAnsiTheme="minorHAnsi" w:cstheme="minorBidi"/>
              <w:noProof/>
              <w:color w:val="auto"/>
            </w:rPr>
          </w:pPr>
          <w:hyperlink w:anchor="_Toc455762781" w:history="1">
            <w:r w:rsidRPr="00EE26A2">
              <w:rPr>
                <w:rStyle w:val="Hyperlink"/>
                <w:noProof/>
              </w:rPr>
              <w:t>Sideline Mechanics</w:t>
            </w:r>
            <w:r>
              <w:rPr>
                <w:noProof/>
                <w:webHidden/>
              </w:rPr>
              <w:tab/>
            </w:r>
            <w:r>
              <w:rPr>
                <w:noProof/>
                <w:webHidden/>
              </w:rPr>
              <w:fldChar w:fldCharType="begin"/>
            </w:r>
            <w:r>
              <w:rPr>
                <w:noProof/>
                <w:webHidden/>
              </w:rPr>
              <w:instrText xml:space="preserve"> PAGEREF _Toc455762781 \h </w:instrText>
            </w:r>
            <w:r>
              <w:rPr>
                <w:noProof/>
                <w:webHidden/>
              </w:rPr>
            </w:r>
            <w:r>
              <w:rPr>
                <w:noProof/>
                <w:webHidden/>
              </w:rPr>
              <w:fldChar w:fldCharType="separate"/>
            </w:r>
            <w:r>
              <w:rPr>
                <w:noProof/>
                <w:webHidden/>
              </w:rPr>
              <w:t>4</w:t>
            </w:r>
            <w:r>
              <w:rPr>
                <w:noProof/>
                <w:webHidden/>
              </w:rPr>
              <w:fldChar w:fldCharType="end"/>
            </w:r>
          </w:hyperlink>
        </w:p>
        <w:p w:rsidR="001C15D3" w:rsidRDefault="001C15D3">
          <w:pPr>
            <w:pStyle w:val="TOC3"/>
            <w:tabs>
              <w:tab w:val="right" w:leader="dot" w:pos="9350"/>
            </w:tabs>
            <w:rPr>
              <w:rFonts w:asciiTheme="minorHAnsi" w:eastAsiaTheme="minorEastAsia" w:hAnsiTheme="minorHAnsi" w:cstheme="minorBidi"/>
              <w:noProof/>
              <w:color w:val="auto"/>
            </w:rPr>
          </w:pPr>
          <w:hyperlink w:anchor="_Toc455762782" w:history="1">
            <w:r w:rsidRPr="00EE26A2">
              <w:rPr>
                <w:rStyle w:val="Hyperlink"/>
                <w:noProof/>
              </w:rPr>
              <w:t>Signals</w:t>
            </w:r>
            <w:r>
              <w:rPr>
                <w:noProof/>
                <w:webHidden/>
              </w:rPr>
              <w:tab/>
            </w:r>
            <w:r>
              <w:rPr>
                <w:noProof/>
                <w:webHidden/>
              </w:rPr>
              <w:fldChar w:fldCharType="begin"/>
            </w:r>
            <w:r>
              <w:rPr>
                <w:noProof/>
                <w:webHidden/>
              </w:rPr>
              <w:instrText xml:space="preserve"> PAGEREF _Toc455762782 \h </w:instrText>
            </w:r>
            <w:r>
              <w:rPr>
                <w:noProof/>
                <w:webHidden/>
              </w:rPr>
            </w:r>
            <w:r>
              <w:rPr>
                <w:noProof/>
                <w:webHidden/>
              </w:rPr>
              <w:fldChar w:fldCharType="separate"/>
            </w:r>
            <w:r>
              <w:rPr>
                <w:noProof/>
                <w:webHidden/>
              </w:rPr>
              <w:t>4</w:t>
            </w:r>
            <w:r>
              <w:rPr>
                <w:noProof/>
                <w:webHidden/>
              </w:rPr>
              <w:fldChar w:fldCharType="end"/>
            </w:r>
          </w:hyperlink>
        </w:p>
        <w:p w:rsidR="001C15D3" w:rsidRDefault="001C15D3">
          <w:pPr>
            <w:pStyle w:val="TOC3"/>
            <w:tabs>
              <w:tab w:val="right" w:leader="dot" w:pos="9350"/>
            </w:tabs>
            <w:rPr>
              <w:rFonts w:asciiTheme="minorHAnsi" w:eastAsiaTheme="minorEastAsia" w:hAnsiTheme="minorHAnsi" w:cstheme="minorBidi"/>
              <w:noProof/>
              <w:color w:val="auto"/>
            </w:rPr>
          </w:pPr>
          <w:hyperlink w:anchor="_Toc455762783" w:history="1">
            <w:r w:rsidRPr="00EE26A2">
              <w:rPr>
                <w:rStyle w:val="Hyperlink"/>
                <w:noProof/>
              </w:rPr>
              <w:t>Substitutions and Counting Players</w:t>
            </w:r>
            <w:r>
              <w:rPr>
                <w:noProof/>
                <w:webHidden/>
              </w:rPr>
              <w:tab/>
            </w:r>
            <w:r>
              <w:rPr>
                <w:noProof/>
                <w:webHidden/>
              </w:rPr>
              <w:fldChar w:fldCharType="begin"/>
            </w:r>
            <w:r>
              <w:rPr>
                <w:noProof/>
                <w:webHidden/>
              </w:rPr>
              <w:instrText xml:space="preserve"> PAGEREF _Toc455762783 \h </w:instrText>
            </w:r>
            <w:r>
              <w:rPr>
                <w:noProof/>
                <w:webHidden/>
              </w:rPr>
            </w:r>
            <w:r>
              <w:rPr>
                <w:noProof/>
                <w:webHidden/>
              </w:rPr>
              <w:fldChar w:fldCharType="separate"/>
            </w:r>
            <w:r>
              <w:rPr>
                <w:noProof/>
                <w:webHidden/>
              </w:rPr>
              <w:t>5</w:t>
            </w:r>
            <w:r>
              <w:rPr>
                <w:noProof/>
                <w:webHidden/>
              </w:rPr>
              <w:fldChar w:fldCharType="end"/>
            </w:r>
          </w:hyperlink>
        </w:p>
        <w:p w:rsidR="001C15D3" w:rsidRDefault="001C15D3">
          <w:pPr>
            <w:pStyle w:val="TOC3"/>
            <w:tabs>
              <w:tab w:val="right" w:leader="dot" w:pos="9350"/>
            </w:tabs>
            <w:rPr>
              <w:rFonts w:asciiTheme="minorHAnsi" w:eastAsiaTheme="minorEastAsia" w:hAnsiTheme="minorHAnsi" w:cstheme="minorBidi"/>
              <w:noProof/>
              <w:color w:val="auto"/>
            </w:rPr>
          </w:pPr>
          <w:hyperlink w:anchor="_Toc455762784" w:history="1">
            <w:r w:rsidRPr="00EE26A2">
              <w:rPr>
                <w:rStyle w:val="Hyperlink"/>
                <w:noProof/>
              </w:rPr>
              <w:t>Time Outs</w:t>
            </w:r>
            <w:r>
              <w:rPr>
                <w:noProof/>
                <w:webHidden/>
              </w:rPr>
              <w:tab/>
            </w:r>
            <w:r>
              <w:rPr>
                <w:noProof/>
                <w:webHidden/>
              </w:rPr>
              <w:fldChar w:fldCharType="begin"/>
            </w:r>
            <w:r>
              <w:rPr>
                <w:noProof/>
                <w:webHidden/>
              </w:rPr>
              <w:instrText xml:space="preserve"> PAGEREF _Toc455762784 \h </w:instrText>
            </w:r>
            <w:r>
              <w:rPr>
                <w:noProof/>
                <w:webHidden/>
              </w:rPr>
            </w:r>
            <w:r>
              <w:rPr>
                <w:noProof/>
                <w:webHidden/>
              </w:rPr>
              <w:fldChar w:fldCharType="separate"/>
            </w:r>
            <w:r>
              <w:rPr>
                <w:noProof/>
                <w:webHidden/>
              </w:rPr>
              <w:t>5</w:t>
            </w:r>
            <w:r>
              <w:rPr>
                <w:noProof/>
                <w:webHidden/>
              </w:rPr>
              <w:fldChar w:fldCharType="end"/>
            </w:r>
          </w:hyperlink>
        </w:p>
        <w:p w:rsidR="001C15D3" w:rsidRDefault="001C15D3">
          <w:pPr>
            <w:pStyle w:val="TOC3"/>
            <w:tabs>
              <w:tab w:val="right" w:leader="dot" w:pos="9350"/>
            </w:tabs>
            <w:rPr>
              <w:rFonts w:asciiTheme="minorHAnsi" w:eastAsiaTheme="minorEastAsia" w:hAnsiTheme="minorHAnsi" w:cstheme="minorBidi"/>
              <w:noProof/>
              <w:color w:val="auto"/>
            </w:rPr>
          </w:pPr>
          <w:hyperlink w:anchor="_Toc455762785" w:history="1">
            <w:r w:rsidRPr="00EE26A2">
              <w:rPr>
                <w:rStyle w:val="Hyperlink"/>
                <w:noProof/>
              </w:rPr>
              <w:t>Unsportsmanlike Acts</w:t>
            </w:r>
            <w:r>
              <w:rPr>
                <w:noProof/>
                <w:webHidden/>
              </w:rPr>
              <w:tab/>
            </w:r>
            <w:r>
              <w:rPr>
                <w:noProof/>
                <w:webHidden/>
              </w:rPr>
              <w:fldChar w:fldCharType="begin"/>
            </w:r>
            <w:r>
              <w:rPr>
                <w:noProof/>
                <w:webHidden/>
              </w:rPr>
              <w:instrText xml:space="preserve"> PAGEREF _Toc455762785 \h </w:instrText>
            </w:r>
            <w:r>
              <w:rPr>
                <w:noProof/>
                <w:webHidden/>
              </w:rPr>
            </w:r>
            <w:r>
              <w:rPr>
                <w:noProof/>
                <w:webHidden/>
              </w:rPr>
              <w:fldChar w:fldCharType="separate"/>
            </w:r>
            <w:r>
              <w:rPr>
                <w:noProof/>
                <w:webHidden/>
              </w:rPr>
              <w:t>5</w:t>
            </w:r>
            <w:r>
              <w:rPr>
                <w:noProof/>
                <w:webHidden/>
              </w:rPr>
              <w:fldChar w:fldCharType="end"/>
            </w:r>
          </w:hyperlink>
        </w:p>
        <w:p w:rsidR="001C15D3" w:rsidRDefault="001C15D3">
          <w:pPr>
            <w:pStyle w:val="TOC3"/>
            <w:tabs>
              <w:tab w:val="right" w:leader="dot" w:pos="9350"/>
            </w:tabs>
            <w:rPr>
              <w:rFonts w:asciiTheme="minorHAnsi" w:eastAsiaTheme="minorEastAsia" w:hAnsiTheme="minorHAnsi" w:cstheme="minorBidi"/>
              <w:noProof/>
              <w:color w:val="auto"/>
            </w:rPr>
          </w:pPr>
          <w:hyperlink w:anchor="_Toc455762786" w:history="1">
            <w:r w:rsidRPr="00EE26A2">
              <w:rPr>
                <w:rStyle w:val="Hyperlink"/>
                <w:noProof/>
              </w:rPr>
              <w:t>When in Question</w:t>
            </w:r>
            <w:r>
              <w:rPr>
                <w:noProof/>
                <w:webHidden/>
              </w:rPr>
              <w:tab/>
            </w:r>
            <w:r>
              <w:rPr>
                <w:noProof/>
                <w:webHidden/>
              </w:rPr>
              <w:fldChar w:fldCharType="begin"/>
            </w:r>
            <w:r>
              <w:rPr>
                <w:noProof/>
                <w:webHidden/>
              </w:rPr>
              <w:instrText xml:space="preserve"> PAGEREF _Toc455762786 \h </w:instrText>
            </w:r>
            <w:r>
              <w:rPr>
                <w:noProof/>
                <w:webHidden/>
              </w:rPr>
            </w:r>
            <w:r>
              <w:rPr>
                <w:noProof/>
                <w:webHidden/>
              </w:rPr>
              <w:fldChar w:fldCharType="separate"/>
            </w:r>
            <w:r>
              <w:rPr>
                <w:noProof/>
                <w:webHidden/>
              </w:rPr>
              <w:t>5</w:t>
            </w:r>
            <w:r>
              <w:rPr>
                <w:noProof/>
                <w:webHidden/>
              </w:rPr>
              <w:fldChar w:fldCharType="end"/>
            </w:r>
          </w:hyperlink>
        </w:p>
        <w:p w:rsidR="007953E4" w:rsidRDefault="007953E4">
          <w:r>
            <w:rPr>
              <w:b/>
              <w:bCs/>
              <w:noProof/>
            </w:rPr>
            <w:fldChar w:fldCharType="end"/>
          </w:r>
        </w:p>
      </w:sdtContent>
    </w:sdt>
    <w:p w:rsidR="006A321D" w:rsidRDefault="006A321D"/>
    <w:p w:rsidR="006A321D" w:rsidRDefault="0038048E">
      <w:pPr>
        <w:pStyle w:val="Heading3"/>
      </w:pPr>
      <w:bookmarkStart w:id="1" w:name="h.gjdgxs" w:colFirst="0" w:colLast="0"/>
      <w:bookmarkStart w:id="2" w:name="_Toc455762763"/>
      <w:bookmarkEnd w:id="1"/>
      <w:r>
        <w:lastRenderedPageBreak/>
        <w:t>Overview</w:t>
      </w:r>
      <w:bookmarkEnd w:id="2"/>
    </w:p>
    <w:p w:rsidR="006A321D" w:rsidRDefault="0038048E">
      <w:pPr>
        <w:ind w:left="360"/>
      </w:pPr>
      <w:r>
        <w:t>The items described in the Quick Reference/Syllabus are the rules, scenarios and techniques you can expect to encounter during your first season.</w:t>
      </w:r>
    </w:p>
    <w:p w:rsidR="006A321D" w:rsidRDefault="0038048E">
      <w:pPr>
        <w:pStyle w:val="Heading2"/>
      </w:pPr>
      <w:bookmarkStart w:id="3" w:name="h.3znysh7" w:colFirst="0" w:colLast="0"/>
      <w:bookmarkStart w:id="4" w:name="_Toc455762764"/>
      <w:bookmarkEnd w:id="3"/>
      <w:r>
        <w:t>Sources:</w:t>
      </w:r>
      <w:bookmarkEnd w:id="4"/>
    </w:p>
    <w:p w:rsidR="006A321D" w:rsidRDefault="0038048E">
      <w:pPr>
        <w:ind w:left="360"/>
      </w:pPr>
      <w:r>
        <w:t>There are four primary reference manuals we will use (see reference table below).   You will use this material to complete your tests and we will reference this material during our study groups.   To become successful a</w:t>
      </w:r>
      <w:r w:rsidR="00B707F9">
        <w:t>s a</w:t>
      </w:r>
      <w:r>
        <w:t xml:space="preserve"> football official you will need to become familiar with the content of each manual.  </w:t>
      </w:r>
    </w:p>
    <w:p w:rsidR="006A321D" w:rsidRDefault="0038048E">
      <w:pPr>
        <w:pStyle w:val="Heading3"/>
      </w:pPr>
      <w:bookmarkStart w:id="5" w:name="h.2et92p0" w:colFirst="0" w:colLast="0"/>
      <w:bookmarkStart w:id="6" w:name="_Toc455762765"/>
      <w:bookmarkEnd w:id="5"/>
      <w:r>
        <w:t>References:</w:t>
      </w:r>
      <w:bookmarkEnd w:id="6"/>
    </w:p>
    <w:tbl>
      <w:tblPr>
        <w:tblStyle w:val="a"/>
        <w:tblW w:w="856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750"/>
        <w:gridCol w:w="4770"/>
      </w:tblGrid>
      <w:tr w:rsidR="006A321D">
        <w:tc>
          <w:tcPr>
            <w:tcW w:w="3045" w:type="dxa"/>
          </w:tcPr>
          <w:p w:rsidR="006A321D" w:rsidRDefault="0038048E">
            <w:r>
              <w:t>Game Officials Manual</w:t>
            </w:r>
          </w:p>
        </w:tc>
        <w:tc>
          <w:tcPr>
            <w:tcW w:w="750" w:type="dxa"/>
          </w:tcPr>
          <w:p w:rsidR="006A321D" w:rsidRDefault="0038048E">
            <w:r>
              <w:t>GOM</w:t>
            </w:r>
          </w:p>
        </w:tc>
        <w:tc>
          <w:tcPr>
            <w:tcW w:w="4770" w:type="dxa"/>
          </w:tcPr>
          <w:p w:rsidR="006A321D" w:rsidRDefault="0038048E">
            <w:r>
              <w:t>Outlines the procedures for administering a High School football game.   Think of this as the ‘Who does what’.  (NFHS)</w:t>
            </w:r>
          </w:p>
        </w:tc>
      </w:tr>
      <w:tr w:rsidR="006A321D">
        <w:tc>
          <w:tcPr>
            <w:tcW w:w="3045" w:type="dxa"/>
          </w:tcPr>
          <w:p w:rsidR="006A321D" w:rsidRDefault="0038048E">
            <w:r>
              <w:t>Football Case Book</w:t>
            </w:r>
          </w:p>
        </w:tc>
        <w:tc>
          <w:tcPr>
            <w:tcW w:w="750" w:type="dxa"/>
          </w:tcPr>
          <w:p w:rsidR="006A321D" w:rsidRDefault="0038048E">
            <w:r>
              <w:t>FCB</w:t>
            </w:r>
          </w:p>
        </w:tc>
        <w:tc>
          <w:tcPr>
            <w:tcW w:w="4770" w:type="dxa"/>
          </w:tcPr>
          <w:p w:rsidR="006A321D" w:rsidRDefault="0038048E">
            <w:r>
              <w:t>Interpretations of the rules using game plays as examples.  Think of this as ‘show me how to apply the rule’ (NFHS)</w:t>
            </w:r>
          </w:p>
        </w:tc>
      </w:tr>
      <w:tr w:rsidR="006A321D">
        <w:tc>
          <w:tcPr>
            <w:tcW w:w="3045" w:type="dxa"/>
          </w:tcPr>
          <w:p w:rsidR="006A321D" w:rsidRDefault="0038048E">
            <w:r>
              <w:t>Football Rule Book</w:t>
            </w:r>
          </w:p>
        </w:tc>
        <w:tc>
          <w:tcPr>
            <w:tcW w:w="750" w:type="dxa"/>
          </w:tcPr>
          <w:p w:rsidR="006A321D" w:rsidRDefault="0038048E">
            <w:r>
              <w:t>FRB</w:t>
            </w:r>
          </w:p>
        </w:tc>
        <w:tc>
          <w:tcPr>
            <w:tcW w:w="4770" w:type="dxa"/>
          </w:tcPr>
          <w:p w:rsidR="006A321D" w:rsidRDefault="0038048E">
            <w:r>
              <w:t>The rules  (NFHS)</w:t>
            </w:r>
          </w:p>
        </w:tc>
      </w:tr>
      <w:tr w:rsidR="006A321D">
        <w:tc>
          <w:tcPr>
            <w:tcW w:w="3045" w:type="dxa"/>
          </w:tcPr>
          <w:p w:rsidR="006A321D" w:rsidRDefault="0038048E">
            <w:r>
              <w:t>Supplemental Guideline Book</w:t>
            </w:r>
          </w:p>
        </w:tc>
        <w:tc>
          <w:tcPr>
            <w:tcW w:w="750" w:type="dxa"/>
          </w:tcPr>
          <w:p w:rsidR="006A321D" w:rsidRDefault="0038048E">
            <w:r>
              <w:t>SGB</w:t>
            </w:r>
          </w:p>
        </w:tc>
        <w:tc>
          <w:tcPr>
            <w:tcW w:w="4770" w:type="dxa"/>
          </w:tcPr>
          <w:p w:rsidR="006A321D" w:rsidRDefault="007215E2">
            <w:r>
              <w:t>Additional ‘how’ information not in the rule books</w:t>
            </w:r>
          </w:p>
        </w:tc>
      </w:tr>
    </w:tbl>
    <w:p w:rsidR="006A321D" w:rsidRDefault="006A321D"/>
    <w:p w:rsidR="006A321D" w:rsidRDefault="0038048E">
      <w:pPr>
        <w:pStyle w:val="Heading2"/>
      </w:pPr>
      <w:bookmarkStart w:id="7" w:name="h.1fob9te" w:colFirst="0" w:colLast="0"/>
      <w:bookmarkStart w:id="8" w:name="_Toc455762766"/>
      <w:bookmarkEnd w:id="7"/>
      <w:r>
        <w:t>4-man vs 5-man</w:t>
      </w:r>
      <w:bookmarkEnd w:id="8"/>
    </w:p>
    <w:p w:rsidR="006A321D" w:rsidRDefault="0038048E">
      <w:pPr>
        <w:ind w:left="360"/>
      </w:pPr>
      <w:r>
        <w:t>For the most part most of the material in the Quick Reference/Syllabus do</w:t>
      </w:r>
      <w:r w:rsidR="005D7804">
        <w:t>es</w:t>
      </w:r>
      <w:r>
        <w:t xml:space="preserve"> not change between 5-man and 4-man mechanics.  The Game Officials Manual </w:t>
      </w:r>
      <w:r w:rsidR="005D7804">
        <w:t>has detailed information on the</w:t>
      </w:r>
      <w:r>
        <w:t xml:space="preserve"> differences between 5/4-man.   The Line Judge has more responsibilities during a 4-man game</w:t>
      </w:r>
      <w:r w:rsidR="005D7804">
        <w:t>, so i</w:t>
      </w:r>
      <w:r>
        <w:t>f you are scheduled to work a 4-man game you should read-up on the mechanics for the Back Judge.  During kicking plays you will perform the duties of the Back Judge.</w:t>
      </w:r>
    </w:p>
    <w:p w:rsidR="006A321D" w:rsidRDefault="0038048E">
      <w:pPr>
        <w:pStyle w:val="Heading2"/>
      </w:pPr>
      <w:bookmarkStart w:id="9" w:name="h.tyjcwt" w:colFirst="0" w:colLast="0"/>
      <w:bookmarkStart w:id="10" w:name="_Toc455762767"/>
      <w:bookmarkEnd w:id="9"/>
      <w:r>
        <w:t>Rules, Situations and Techniques</w:t>
      </w:r>
      <w:bookmarkEnd w:id="10"/>
    </w:p>
    <w:p w:rsidR="006A321D" w:rsidRDefault="0038048E">
      <w:pPr>
        <w:ind w:left="360"/>
      </w:pPr>
      <w:r>
        <w:t xml:space="preserve">Listed below are the basic rules, situations, and techniques you should be aware of before your first game.  You are NOT expected to be an expert… that will take several seasons… but during your first season you will encounter most of these </w:t>
      </w:r>
      <w:r w:rsidR="005D7804">
        <w:t>topics</w:t>
      </w:r>
      <w:r>
        <w:t xml:space="preserve">.   The intention is help you be as prepared as possible.    </w:t>
      </w:r>
    </w:p>
    <w:p w:rsidR="006A321D" w:rsidRDefault="0038048E">
      <w:pPr>
        <w:pStyle w:val="Heading3"/>
      </w:pPr>
      <w:bookmarkStart w:id="11" w:name="h.3dy6vkm" w:colFirst="0" w:colLast="0"/>
      <w:bookmarkStart w:id="12" w:name="_Toc455762768"/>
      <w:bookmarkEnd w:id="11"/>
      <w:r>
        <w:t>Ball Person</w:t>
      </w:r>
      <w:bookmarkEnd w:id="12"/>
    </w:p>
    <w:p w:rsidR="007215E2" w:rsidRPr="007215E2" w:rsidRDefault="0038048E" w:rsidP="00921A7F">
      <w:pPr>
        <w:numPr>
          <w:ilvl w:val="0"/>
          <w:numId w:val="6"/>
        </w:numPr>
        <w:contextualSpacing/>
        <w:rPr>
          <w:color w:val="auto"/>
        </w:rPr>
      </w:pPr>
      <w:r>
        <w:t>Page 9; GOM, “Pregame Responsibilities”; Line Judge, I-D</w:t>
      </w:r>
    </w:p>
    <w:p w:rsidR="006A321D" w:rsidRPr="007215E2" w:rsidRDefault="007215E2" w:rsidP="00921A7F">
      <w:pPr>
        <w:numPr>
          <w:ilvl w:val="0"/>
          <w:numId w:val="6"/>
        </w:numPr>
        <w:contextualSpacing/>
        <w:rPr>
          <w:color w:val="auto"/>
        </w:rPr>
      </w:pPr>
      <w:r w:rsidRPr="007215E2">
        <w:rPr>
          <w:color w:val="auto"/>
        </w:rPr>
        <w:t>Page 6</w:t>
      </w:r>
      <w:r w:rsidR="0038048E" w:rsidRPr="007215E2">
        <w:rPr>
          <w:color w:val="auto"/>
        </w:rPr>
        <w:t>, SGB</w:t>
      </w:r>
      <w:r w:rsidRPr="007215E2">
        <w:rPr>
          <w:color w:val="auto"/>
        </w:rPr>
        <w:t>, “Pre-Game Responsibilities”; Line Judge</w:t>
      </w:r>
    </w:p>
    <w:p w:rsidR="006A321D" w:rsidRDefault="0038048E">
      <w:pPr>
        <w:pStyle w:val="Heading3"/>
      </w:pPr>
      <w:bookmarkStart w:id="13" w:name="h.1t3h5sf" w:colFirst="0" w:colLast="0"/>
      <w:bookmarkStart w:id="14" w:name="_Toc455762769"/>
      <w:bookmarkEnd w:id="13"/>
      <w:r>
        <w:lastRenderedPageBreak/>
        <w:t>Bean bag</w:t>
      </w:r>
      <w:bookmarkEnd w:id="14"/>
    </w:p>
    <w:p w:rsidR="006A321D" w:rsidRDefault="0038048E">
      <w:pPr>
        <w:ind w:left="360"/>
      </w:pPr>
      <w:r>
        <w:t xml:space="preserve">The bean bag is used as a reference point or indicator.  It is a location on the field we may need to come-back-to.   Most often the bean bag is used to mark the spot where the runner loses possession (i.e., where he fumbles). </w:t>
      </w:r>
    </w:p>
    <w:p w:rsidR="006A321D" w:rsidRDefault="0038048E" w:rsidP="001C15D3">
      <w:pPr>
        <w:numPr>
          <w:ilvl w:val="0"/>
          <w:numId w:val="6"/>
        </w:numPr>
        <w:ind w:left="0"/>
        <w:contextualSpacing/>
      </w:pPr>
      <w:r>
        <w:t>Page 18; GOM, “Use of the Bean Bag”</w:t>
      </w:r>
    </w:p>
    <w:p w:rsidR="006A321D" w:rsidRDefault="0038048E" w:rsidP="001C15D3">
      <w:pPr>
        <w:numPr>
          <w:ilvl w:val="0"/>
          <w:numId w:val="6"/>
        </w:numPr>
        <w:ind w:left="0"/>
        <w:contextualSpacing/>
      </w:pPr>
      <w:r>
        <w:t>Page 26; GOM, “Kickoff”, Line Judge, IV-A-6-b</w:t>
      </w:r>
    </w:p>
    <w:p w:rsidR="006A321D" w:rsidRDefault="0038048E" w:rsidP="001C15D3">
      <w:pPr>
        <w:numPr>
          <w:ilvl w:val="0"/>
          <w:numId w:val="6"/>
        </w:numPr>
        <w:ind w:left="0"/>
        <w:contextualSpacing/>
      </w:pPr>
      <w:r>
        <w:t>Page 40; GOM, “Running Play”, All Officials, VI-B-1</w:t>
      </w:r>
    </w:p>
    <w:p w:rsidR="006A321D" w:rsidRDefault="0038048E" w:rsidP="001C15D3">
      <w:pPr>
        <w:numPr>
          <w:ilvl w:val="0"/>
          <w:numId w:val="6"/>
        </w:numPr>
        <w:ind w:left="0"/>
        <w:contextualSpacing/>
      </w:pPr>
      <w:r>
        <w:t>Page 44; GOM, “Scrimmage Kick”, Head Linesman and Line Judge, III-B-5</w:t>
      </w:r>
    </w:p>
    <w:p w:rsidR="006A321D" w:rsidRDefault="0038048E" w:rsidP="001C15D3">
      <w:pPr>
        <w:numPr>
          <w:ilvl w:val="0"/>
          <w:numId w:val="6"/>
        </w:numPr>
        <w:ind w:left="0"/>
        <w:contextualSpacing/>
      </w:pPr>
      <w:r>
        <w:t>Page 38; GOM, “Running Play”, Head Linesman and Line Judge, B-3 (illegal forward pass)</w:t>
      </w:r>
    </w:p>
    <w:p w:rsidR="006A321D" w:rsidRDefault="0038048E" w:rsidP="001C15D3">
      <w:pPr>
        <w:numPr>
          <w:ilvl w:val="0"/>
          <w:numId w:val="6"/>
        </w:numPr>
        <w:ind w:left="0"/>
        <w:contextualSpacing/>
      </w:pPr>
      <w:r>
        <w:t xml:space="preserve">Page 39; GOM, “Running Play”, Head Linesman, IV-E (when line-to-gain is </w:t>
      </w:r>
      <w:r w:rsidR="00C820E2">
        <w:t>goal line</w:t>
      </w:r>
      <w:r>
        <w:t>)</w:t>
      </w:r>
    </w:p>
    <w:p w:rsidR="006A321D" w:rsidRPr="00C820E2" w:rsidRDefault="007215E2" w:rsidP="001C15D3">
      <w:pPr>
        <w:numPr>
          <w:ilvl w:val="0"/>
          <w:numId w:val="6"/>
        </w:numPr>
        <w:ind w:left="0"/>
        <w:contextualSpacing/>
        <w:rPr>
          <w:color w:val="auto"/>
        </w:rPr>
      </w:pPr>
      <w:r w:rsidRPr="00C820E2">
        <w:rPr>
          <w:color w:val="auto"/>
        </w:rPr>
        <w:t>Page 1</w:t>
      </w:r>
      <w:r w:rsidR="00C820E2" w:rsidRPr="00C820E2">
        <w:rPr>
          <w:color w:val="auto"/>
        </w:rPr>
        <w:t>2</w:t>
      </w:r>
      <w:r w:rsidR="0038048E" w:rsidRPr="00C820E2">
        <w:rPr>
          <w:color w:val="auto"/>
        </w:rPr>
        <w:t>, SGB</w:t>
      </w:r>
      <w:r w:rsidRPr="00C820E2">
        <w:rPr>
          <w:color w:val="auto"/>
        </w:rPr>
        <w:t xml:space="preserve">, “Plays at the Sideline/Dead Ball Officiating”, </w:t>
      </w:r>
      <w:r w:rsidR="00C820E2" w:rsidRPr="00C820E2">
        <w:rPr>
          <w:color w:val="auto"/>
        </w:rPr>
        <w:t>bullet #3</w:t>
      </w:r>
    </w:p>
    <w:p w:rsidR="006A321D" w:rsidRDefault="0038048E">
      <w:pPr>
        <w:pStyle w:val="Heading3"/>
      </w:pPr>
      <w:bookmarkStart w:id="15" w:name="h.4d34og8" w:colFirst="0" w:colLast="0"/>
      <w:bookmarkStart w:id="16" w:name="_Toc455762770"/>
      <w:bookmarkEnd w:id="15"/>
      <w:r>
        <w:t>Chains and Measuring for First Downs</w:t>
      </w:r>
      <w:bookmarkEnd w:id="16"/>
    </w:p>
    <w:p w:rsidR="006A321D" w:rsidRPr="00C820E2" w:rsidRDefault="0038048E" w:rsidP="00C820E2">
      <w:pPr>
        <w:pStyle w:val="ListParagraph"/>
        <w:numPr>
          <w:ilvl w:val="0"/>
          <w:numId w:val="8"/>
        </w:numPr>
        <w:rPr>
          <w:b/>
        </w:rPr>
      </w:pPr>
      <w:r>
        <w:t>Page 12; GOM, “Auxiliary Game Officials Responsibilities”, Line-To-Gain Crew</w:t>
      </w:r>
    </w:p>
    <w:p w:rsidR="006A321D" w:rsidRDefault="0038048E" w:rsidP="00C820E2">
      <w:pPr>
        <w:pStyle w:val="ListParagraph"/>
        <w:numPr>
          <w:ilvl w:val="0"/>
          <w:numId w:val="8"/>
        </w:numPr>
      </w:pPr>
      <w:r>
        <w:t>Page 22; GOM, “Recommended Crew Communication Signals”</w:t>
      </w:r>
    </w:p>
    <w:p w:rsidR="006A321D" w:rsidRDefault="0038048E" w:rsidP="00C820E2">
      <w:pPr>
        <w:pStyle w:val="ListParagraph"/>
        <w:numPr>
          <w:ilvl w:val="0"/>
          <w:numId w:val="8"/>
        </w:numPr>
      </w:pPr>
      <w:r>
        <w:t>Page 52; GOM, “Measuring for First Down…”, Head Linesman, Line Judge</w:t>
      </w:r>
    </w:p>
    <w:p w:rsidR="006A321D" w:rsidRDefault="0038048E" w:rsidP="00C820E2">
      <w:pPr>
        <w:pStyle w:val="ListParagraph"/>
        <w:numPr>
          <w:ilvl w:val="0"/>
          <w:numId w:val="8"/>
        </w:numPr>
      </w:pPr>
      <w:r>
        <w:t>Case Book:  See 1.3.5</w:t>
      </w:r>
    </w:p>
    <w:p w:rsidR="006A321D" w:rsidRDefault="0038048E">
      <w:pPr>
        <w:pStyle w:val="Heading3"/>
      </w:pPr>
      <w:bookmarkStart w:id="17" w:name="h.2s8eyo1" w:colFirst="0" w:colLast="0"/>
      <w:bookmarkStart w:id="18" w:name="_Toc455762771"/>
      <w:bookmarkEnd w:id="17"/>
      <w:r>
        <w:t>Coaches Conference:</w:t>
      </w:r>
      <w:bookmarkEnd w:id="18"/>
    </w:p>
    <w:p w:rsidR="006A321D" w:rsidRDefault="0038048E" w:rsidP="001C15D3">
      <w:pPr>
        <w:numPr>
          <w:ilvl w:val="0"/>
          <w:numId w:val="6"/>
        </w:numPr>
        <w:ind w:hanging="360"/>
        <w:contextualSpacing/>
      </w:pPr>
      <w:r>
        <w:t>Rule 2-6-1, 3-5-2-c; FRB</w:t>
      </w:r>
    </w:p>
    <w:p w:rsidR="006A321D" w:rsidRDefault="0038048E" w:rsidP="001C15D3">
      <w:pPr>
        <w:numPr>
          <w:ilvl w:val="0"/>
          <w:numId w:val="6"/>
        </w:numPr>
        <w:ind w:hanging="360"/>
        <w:contextualSpacing/>
      </w:pPr>
      <w:r>
        <w:t>Page 20, “Coach-Referee Conference”, GOM</w:t>
      </w:r>
    </w:p>
    <w:p w:rsidR="006A321D" w:rsidRPr="00C820E2" w:rsidRDefault="00C820E2" w:rsidP="001C15D3">
      <w:pPr>
        <w:numPr>
          <w:ilvl w:val="0"/>
          <w:numId w:val="6"/>
        </w:numPr>
        <w:ind w:hanging="360"/>
        <w:contextualSpacing/>
        <w:rPr>
          <w:color w:val="auto"/>
        </w:rPr>
      </w:pPr>
      <w:r w:rsidRPr="00C820E2">
        <w:rPr>
          <w:color w:val="auto"/>
        </w:rPr>
        <w:t>Page 6;</w:t>
      </w:r>
      <w:r w:rsidR="0038048E" w:rsidRPr="00C820E2">
        <w:rPr>
          <w:color w:val="auto"/>
        </w:rPr>
        <w:t xml:space="preserve"> SGB</w:t>
      </w:r>
      <w:r w:rsidRPr="00C820E2">
        <w:rPr>
          <w:color w:val="auto"/>
        </w:rPr>
        <w:t>, “Communication with Coaches”</w:t>
      </w:r>
    </w:p>
    <w:p w:rsidR="006A321D" w:rsidRDefault="0038048E" w:rsidP="001C15D3">
      <w:pPr>
        <w:numPr>
          <w:ilvl w:val="0"/>
          <w:numId w:val="6"/>
        </w:numPr>
        <w:ind w:hanging="360"/>
        <w:contextualSpacing/>
      </w:pPr>
      <w:r>
        <w:t>Case Book; See 3.5.2</w:t>
      </w:r>
    </w:p>
    <w:p w:rsidR="006A321D" w:rsidRDefault="0038048E">
      <w:pPr>
        <w:pStyle w:val="Heading3"/>
      </w:pPr>
      <w:bookmarkStart w:id="19" w:name="h.17dp8vu" w:colFirst="0" w:colLast="0"/>
      <w:bookmarkStart w:id="20" w:name="_Toc455762772"/>
      <w:bookmarkEnd w:id="19"/>
      <w:r>
        <w:t>Dead-ball Officiating</w:t>
      </w:r>
      <w:bookmarkEnd w:id="20"/>
    </w:p>
    <w:p w:rsidR="006A321D" w:rsidRPr="00C820E2" w:rsidRDefault="00C820E2">
      <w:pPr>
        <w:numPr>
          <w:ilvl w:val="0"/>
          <w:numId w:val="1"/>
        </w:numPr>
        <w:ind w:hanging="360"/>
        <w:contextualSpacing/>
        <w:rPr>
          <w:color w:val="auto"/>
        </w:rPr>
      </w:pPr>
      <w:r w:rsidRPr="00C820E2">
        <w:rPr>
          <w:color w:val="auto"/>
        </w:rPr>
        <w:t>Page 12; SGB, “Dead ball Officiating”</w:t>
      </w:r>
    </w:p>
    <w:p w:rsidR="006A321D" w:rsidRDefault="0038048E">
      <w:pPr>
        <w:pStyle w:val="Heading3"/>
      </w:pPr>
      <w:bookmarkStart w:id="21" w:name="h.3rdcrjn" w:colFirst="0" w:colLast="0"/>
      <w:bookmarkStart w:id="22" w:name="_Toc455762773"/>
      <w:bookmarkEnd w:id="21"/>
      <w:r>
        <w:t>Fights</w:t>
      </w:r>
      <w:bookmarkEnd w:id="22"/>
    </w:p>
    <w:p w:rsidR="006A321D" w:rsidRDefault="0038048E">
      <w:pPr>
        <w:numPr>
          <w:ilvl w:val="0"/>
          <w:numId w:val="1"/>
        </w:numPr>
        <w:ind w:hanging="360"/>
        <w:contextualSpacing/>
      </w:pPr>
      <w:r>
        <w:t>Rule 2-11, 9-4-3-j; FRB</w:t>
      </w:r>
    </w:p>
    <w:p w:rsidR="006A321D" w:rsidRDefault="0038048E">
      <w:pPr>
        <w:numPr>
          <w:ilvl w:val="0"/>
          <w:numId w:val="1"/>
        </w:numPr>
        <w:ind w:hanging="360"/>
        <w:contextualSpacing/>
      </w:pPr>
      <w:r>
        <w:t>Page 22; GOM, “Controlling Team Personnel Altercations”</w:t>
      </w:r>
    </w:p>
    <w:p w:rsidR="00C820E2" w:rsidRPr="00C820E2" w:rsidRDefault="00C820E2" w:rsidP="00C820E2">
      <w:pPr>
        <w:numPr>
          <w:ilvl w:val="0"/>
          <w:numId w:val="1"/>
        </w:numPr>
        <w:ind w:hanging="360"/>
        <w:contextualSpacing/>
        <w:rPr>
          <w:color w:val="auto"/>
        </w:rPr>
      </w:pPr>
      <w:bookmarkStart w:id="23" w:name="h.26in1rg" w:colFirst="0" w:colLast="0"/>
      <w:bookmarkEnd w:id="23"/>
      <w:r w:rsidRPr="00C820E2">
        <w:rPr>
          <w:color w:val="auto"/>
        </w:rPr>
        <w:t>Page 12; SGB, “</w:t>
      </w:r>
      <w:r>
        <w:rPr>
          <w:color w:val="auto"/>
        </w:rPr>
        <w:t>Fighting</w:t>
      </w:r>
      <w:r w:rsidRPr="00C820E2">
        <w:rPr>
          <w:color w:val="auto"/>
        </w:rPr>
        <w:t>”</w:t>
      </w:r>
    </w:p>
    <w:p w:rsidR="006A321D" w:rsidRDefault="0038048E">
      <w:pPr>
        <w:pStyle w:val="Heading3"/>
      </w:pPr>
      <w:bookmarkStart w:id="24" w:name="_Toc455762774"/>
      <w:r>
        <w:t>Forward Progress</w:t>
      </w:r>
      <w:bookmarkEnd w:id="24"/>
    </w:p>
    <w:p w:rsidR="006A321D" w:rsidRDefault="0038048E">
      <w:pPr>
        <w:numPr>
          <w:ilvl w:val="0"/>
          <w:numId w:val="2"/>
        </w:numPr>
        <w:ind w:hanging="360"/>
        <w:contextualSpacing/>
      </w:pPr>
      <w:r>
        <w:t>Rule 2-15; FRB, “Forward Progress”</w:t>
      </w:r>
    </w:p>
    <w:p w:rsidR="006A321D" w:rsidRDefault="0038048E">
      <w:pPr>
        <w:numPr>
          <w:ilvl w:val="0"/>
          <w:numId w:val="2"/>
        </w:numPr>
        <w:ind w:hanging="360"/>
        <w:contextualSpacing/>
      </w:pPr>
      <w:r>
        <w:t>Case Book:  See 2.15.2</w:t>
      </w:r>
    </w:p>
    <w:p w:rsidR="006A321D" w:rsidRDefault="0038048E">
      <w:pPr>
        <w:pStyle w:val="Heading3"/>
      </w:pPr>
      <w:bookmarkStart w:id="25" w:name="h.yfoasq69uagt" w:colFirst="0" w:colLast="0"/>
      <w:bookmarkStart w:id="26" w:name="_Toc455762775"/>
      <w:bookmarkEnd w:id="25"/>
      <w:r>
        <w:t>Game Card</w:t>
      </w:r>
      <w:bookmarkEnd w:id="26"/>
    </w:p>
    <w:p w:rsidR="006A321D" w:rsidRPr="00C820E2" w:rsidRDefault="0038048E" w:rsidP="00C820E2">
      <w:pPr>
        <w:pStyle w:val="ListParagraph"/>
        <w:numPr>
          <w:ilvl w:val="0"/>
          <w:numId w:val="7"/>
        </w:numPr>
        <w:rPr>
          <w:color w:val="auto"/>
        </w:rPr>
      </w:pPr>
      <w:r w:rsidRPr="00C820E2">
        <w:rPr>
          <w:color w:val="auto"/>
        </w:rPr>
        <w:t xml:space="preserve">Page </w:t>
      </w:r>
      <w:r w:rsidR="00C820E2" w:rsidRPr="00C820E2">
        <w:rPr>
          <w:color w:val="auto"/>
        </w:rPr>
        <w:t>3; SGB, “Proper Uniform”, bullet #8</w:t>
      </w:r>
    </w:p>
    <w:p w:rsidR="006A321D" w:rsidRDefault="0038048E">
      <w:pPr>
        <w:pStyle w:val="Heading3"/>
      </w:pPr>
      <w:bookmarkStart w:id="27" w:name="h.uj4o8ugnc4ol" w:colFirst="0" w:colLast="0"/>
      <w:bookmarkStart w:id="28" w:name="_Toc455762776"/>
      <w:bookmarkEnd w:id="27"/>
      <w:r>
        <w:t>Goal Line Mechanics</w:t>
      </w:r>
      <w:bookmarkEnd w:id="28"/>
    </w:p>
    <w:p w:rsidR="006A321D" w:rsidRDefault="0038048E">
      <w:pPr>
        <w:numPr>
          <w:ilvl w:val="0"/>
          <w:numId w:val="3"/>
        </w:numPr>
        <w:ind w:hanging="360"/>
        <w:contextualSpacing/>
      </w:pPr>
      <w:r>
        <w:t>Page 48; GOM, “Goal-Line Play”, Head Linesman and Line Judge</w:t>
      </w:r>
    </w:p>
    <w:p w:rsidR="006A321D" w:rsidRDefault="0038048E">
      <w:pPr>
        <w:pStyle w:val="Heading3"/>
      </w:pPr>
      <w:bookmarkStart w:id="29" w:name="h.etg5zp1ycpu" w:colFirst="0" w:colLast="0"/>
      <w:bookmarkStart w:id="30" w:name="_Toc455762777"/>
      <w:bookmarkEnd w:id="29"/>
      <w:r>
        <w:lastRenderedPageBreak/>
        <w:t>Penalty Markers, Reporting Fouls, and Administering Penalties</w:t>
      </w:r>
      <w:bookmarkEnd w:id="30"/>
    </w:p>
    <w:p w:rsidR="006A321D" w:rsidRDefault="0038048E">
      <w:pPr>
        <w:numPr>
          <w:ilvl w:val="0"/>
          <w:numId w:val="6"/>
        </w:numPr>
        <w:ind w:hanging="360"/>
        <w:contextualSpacing/>
      </w:pPr>
      <w:r>
        <w:t xml:space="preserve">Page 51; GOM, </w:t>
      </w:r>
      <w:proofErr w:type="gramStart"/>
      <w:r>
        <w:t>VII  “</w:t>
      </w:r>
      <w:proofErr w:type="gramEnd"/>
      <w:r>
        <w:t>All Game Officials” (the entire section)</w:t>
      </w:r>
    </w:p>
    <w:p w:rsidR="006A321D" w:rsidRDefault="0038048E">
      <w:pPr>
        <w:numPr>
          <w:ilvl w:val="0"/>
          <w:numId w:val="6"/>
        </w:numPr>
        <w:ind w:hanging="360"/>
        <w:contextualSpacing/>
      </w:pPr>
      <w:r>
        <w:t xml:space="preserve">Page 17; GOM, “Use of the Penalty Markers” </w:t>
      </w:r>
    </w:p>
    <w:p w:rsidR="006A321D" w:rsidRDefault="0038048E">
      <w:pPr>
        <w:numPr>
          <w:ilvl w:val="0"/>
          <w:numId w:val="6"/>
        </w:numPr>
        <w:ind w:hanging="360"/>
        <w:contextualSpacing/>
      </w:pPr>
      <w:r>
        <w:t>Page 49; GOM, “Administering Penalties”, III Head Linesman, IV Line Judge, V Head Linesman and Line Judge</w:t>
      </w:r>
    </w:p>
    <w:p w:rsidR="006A321D" w:rsidRDefault="0038048E">
      <w:pPr>
        <w:pStyle w:val="Heading3"/>
      </w:pPr>
      <w:bookmarkStart w:id="31" w:name="h.55d160q4e74r" w:colFirst="0" w:colLast="0"/>
      <w:bookmarkStart w:id="32" w:name="_Toc455762778"/>
      <w:bookmarkEnd w:id="31"/>
      <w:r>
        <w:t>Preventive Officiating</w:t>
      </w:r>
      <w:bookmarkEnd w:id="32"/>
      <w:r>
        <w:t xml:space="preserve"> </w:t>
      </w:r>
    </w:p>
    <w:p w:rsidR="007418EE" w:rsidRPr="007418EE" w:rsidRDefault="007418EE" w:rsidP="00BC0C8F">
      <w:pPr>
        <w:numPr>
          <w:ilvl w:val="0"/>
          <w:numId w:val="9"/>
        </w:numPr>
        <w:contextualSpacing/>
      </w:pPr>
      <w:r w:rsidRPr="007418EE">
        <w:rPr>
          <w:color w:val="auto"/>
        </w:rPr>
        <w:t>Page 12; SGB, “</w:t>
      </w:r>
      <w:r>
        <w:rPr>
          <w:color w:val="auto"/>
        </w:rPr>
        <w:t>Guidelines to Rules/Officiating Philosophies/Preventative Officiating</w:t>
      </w:r>
      <w:r w:rsidRPr="007418EE">
        <w:rPr>
          <w:color w:val="auto"/>
        </w:rPr>
        <w:t>”</w:t>
      </w:r>
    </w:p>
    <w:p w:rsidR="007418EE" w:rsidRPr="007418EE" w:rsidRDefault="007418EE" w:rsidP="00BC0C8F">
      <w:pPr>
        <w:numPr>
          <w:ilvl w:val="0"/>
          <w:numId w:val="9"/>
        </w:numPr>
        <w:contextualSpacing/>
      </w:pPr>
      <w:r>
        <w:rPr>
          <w:color w:val="auto"/>
        </w:rPr>
        <w:t>Page 4; SGB. “Officiating Axioms” &amp; “When in Question”</w:t>
      </w:r>
    </w:p>
    <w:p w:rsidR="006A321D" w:rsidRDefault="0038048E">
      <w:pPr>
        <w:pStyle w:val="Heading3"/>
      </w:pPr>
      <w:bookmarkStart w:id="33" w:name="h.qz7i2h7g3n0u" w:colFirst="0" w:colLast="0"/>
      <w:bookmarkStart w:id="34" w:name="_Toc455762779"/>
      <w:bookmarkEnd w:id="33"/>
      <w:r>
        <w:t>After Scoring Plays</w:t>
      </w:r>
      <w:bookmarkEnd w:id="34"/>
      <w:r>
        <w:t xml:space="preserve"> </w:t>
      </w:r>
    </w:p>
    <w:p w:rsidR="006A321D" w:rsidRDefault="0038048E">
      <w:pPr>
        <w:numPr>
          <w:ilvl w:val="0"/>
          <w:numId w:val="5"/>
        </w:numPr>
        <w:ind w:hanging="360"/>
        <w:contextualSpacing/>
      </w:pPr>
      <w:r>
        <w:t>Page 46; GOM, “Field Goal Attempt or Try”</w:t>
      </w:r>
    </w:p>
    <w:p w:rsidR="006A321D" w:rsidRDefault="0038048E">
      <w:pPr>
        <w:numPr>
          <w:ilvl w:val="0"/>
          <w:numId w:val="5"/>
        </w:numPr>
        <w:ind w:hanging="360"/>
        <w:contextualSpacing/>
      </w:pPr>
      <w:r>
        <w:t xml:space="preserve">If you are looking at the back of the </w:t>
      </w:r>
      <w:r w:rsidR="007418EE">
        <w:t>Referee</w:t>
      </w:r>
      <w:r>
        <w:t>…. You should be under the goalpost!!!</w:t>
      </w:r>
    </w:p>
    <w:p w:rsidR="006A321D" w:rsidRDefault="0038048E">
      <w:pPr>
        <w:pStyle w:val="Heading3"/>
      </w:pPr>
      <w:bookmarkStart w:id="35" w:name="h.sv2y4qfpzrn6" w:colFirst="0" w:colLast="0"/>
      <w:bookmarkStart w:id="36" w:name="_Toc455762780"/>
      <w:bookmarkEnd w:id="35"/>
      <w:r>
        <w:t>Sideline Control</w:t>
      </w:r>
      <w:bookmarkEnd w:id="36"/>
    </w:p>
    <w:p w:rsidR="006A321D" w:rsidRDefault="0038048E">
      <w:pPr>
        <w:numPr>
          <w:ilvl w:val="0"/>
          <w:numId w:val="6"/>
        </w:numPr>
        <w:ind w:hanging="360"/>
        <w:contextualSpacing/>
      </w:pPr>
      <w:r>
        <w:t>Page 21; GOM, “Controlling the Sideline and Team Box”</w:t>
      </w:r>
    </w:p>
    <w:p w:rsidR="006A321D" w:rsidRDefault="0038048E">
      <w:pPr>
        <w:numPr>
          <w:ilvl w:val="0"/>
          <w:numId w:val="6"/>
        </w:numPr>
        <w:ind w:hanging="360"/>
        <w:contextualSpacing/>
      </w:pPr>
      <w:r>
        <w:t xml:space="preserve">Rule 9-8-3; FRB, “Non-Contact Unsportsmanlike Conduct by </w:t>
      </w:r>
      <w:proofErr w:type="spellStart"/>
      <w:r>
        <w:t>Nonplayers</w:t>
      </w:r>
      <w:proofErr w:type="spellEnd"/>
      <w:r>
        <w:t>”</w:t>
      </w:r>
    </w:p>
    <w:p w:rsidR="006A321D" w:rsidRDefault="0038048E">
      <w:pPr>
        <w:pStyle w:val="Heading3"/>
      </w:pPr>
      <w:bookmarkStart w:id="37" w:name="h.fa80qaq195qv" w:colFirst="0" w:colLast="0"/>
      <w:bookmarkStart w:id="38" w:name="_Toc455762781"/>
      <w:bookmarkEnd w:id="37"/>
      <w:r>
        <w:t>Sideline Mechanics</w:t>
      </w:r>
      <w:bookmarkEnd w:id="38"/>
      <w:r>
        <w:t xml:space="preserve"> </w:t>
      </w:r>
    </w:p>
    <w:p w:rsidR="006A321D" w:rsidRDefault="0038048E" w:rsidP="007418EE">
      <w:pPr>
        <w:numPr>
          <w:ilvl w:val="0"/>
          <w:numId w:val="6"/>
        </w:numPr>
        <w:ind w:hanging="360"/>
        <w:contextualSpacing/>
      </w:pPr>
      <w:r>
        <w:t xml:space="preserve">Square Off and Come off LOS - Page 38; GOM, “Running Play”, Heads Lineman and Line Judge, After Snap, Areas of Responsibility (bullet point ‘F’).  </w:t>
      </w:r>
    </w:p>
    <w:p w:rsidR="006A321D" w:rsidRDefault="0038048E">
      <w:pPr>
        <w:pStyle w:val="Heading3"/>
      </w:pPr>
      <w:bookmarkStart w:id="39" w:name="h.c8phjg8a0mdn" w:colFirst="0" w:colLast="0"/>
      <w:bookmarkStart w:id="40" w:name="_Toc455762782"/>
      <w:bookmarkEnd w:id="39"/>
      <w:r>
        <w:t>Signals</w:t>
      </w:r>
      <w:bookmarkEnd w:id="40"/>
      <w:r>
        <w:t xml:space="preserve"> </w:t>
      </w:r>
    </w:p>
    <w:p w:rsidR="006A321D" w:rsidRDefault="0038048E">
      <w:pPr>
        <w:ind w:left="360"/>
      </w:pPr>
      <w:r>
        <w:t xml:space="preserve">During your first few seasons you will not need to know all the signals.   However, there are several you need to know when and how to use them.  The signals in the GOM and SGB do not have official signal numbers.    </w:t>
      </w:r>
      <w:r>
        <w:rPr>
          <w:b/>
          <w:u w:val="single"/>
        </w:rPr>
        <w:t>Signals are found on page 23 (GOM)</w:t>
      </w:r>
      <w:r w:rsidR="001C15D3">
        <w:rPr>
          <w:b/>
          <w:u w:val="single"/>
        </w:rPr>
        <w:t xml:space="preserve"> and</w:t>
      </w:r>
      <w:r>
        <w:rPr>
          <w:b/>
          <w:u w:val="single"/>
        </w:rPr>
        <w:t xml:space="preserve"> page</w:t>
      </w:r>
      <w:r w:rsidR="001C15D3">
        <w:rPr>
          <w:b/>
          <w:u w:val="single"/>
        </w:rPr>
        <w:t>s 88-89 (FRB)</w:t>
      </w:r>
    </w:p>
    <w:p w:rsidR="006A321D" w:rsidRDefault="0038048E">
      <w:pPr>
        <w:numPr>
          <w:ilvl w:val="0"/>
          <w:numId w:val="6"/>
        </w:numPr>
        <w:ind w:hanging="360"/>
        <w:contextualSpacing/>
      </w:pPr>
      <w:r>
        <w:t>11-players (GOM)</w:t>
      </w:r>
    </w:p>
    <w:p w:rsidR="006A321D" w:rsidRDefault="0038048E">
      <w:pPr>
        <w:numPr>
          <w:ilvl w:val="0"/>
          <w:numId w:val="6"/>
        </w:numPr>
        <w:ind w:hanging="360"/>
        <w:contextualSpacing/>
      </w:pPr>
      <w:r>
        <w:t>Last play Out of Bounds (GOM)</w:t>
      </w:r>
    </w:p>
    <w:p w:rsidR="006A321D" w:rsidRDefault="0038048E">
      <w:pPr>
        <w:numPr>
          <w:ilvl w:val="0"/>
          <w:numId w:val="6"/>
        </w:numPr>
        <w:ind w:hanging="360"/>
        <w:contextualSpacing/>
      </w:pPr>
      <w:r>
        <w:t>Incomplete Pass (signal #10; FRB)</w:t>
      </w:r>
    </w:p>
    <w:p w:rsidR="006A321D" w:rsidRDefault="0038048E">
      <w:pPr>
        <w:numPr>
          <w:ilvl w:val="0"/>
          <w:numId w:val="6"/>
        </w:numPr>
        <w:ind w:hanging="360"/>
        <w:contextualSpacing/>
      </w:pPr>
      <w:r>
        <w:t>Time Out (signal #3; FRB)</w:t>
      </w:r>
    </w:p>
    <w:p w:rsidR="006A321D" w:rsidRDefault="0038048E">
      <w:pPr>
        <w:numPr>
          <w:ilvl w:val="0"/>
          <w:numId w:val="6"/>
        </w:numPr>
        <w:ind w:hanging="360"/>
        <w:contextualSpacing/>
      </w:pPr>
      <w:r>
        <w:t>Double-Stakes (GOM)</w:t>
      </w:r>
    </w:p>
    <w:p w:rsidR="006A321D" w:rsidRDefault="0038048E">
      <w:pPr>
        <w:numPr>
          <w:ilvl w:val="0"/>
          <w:numId w:val="6"/>
        </w:numPr>
        <w:ind w:hanging="360"/>
        <w:contextualSpacing/>
      </w:pPr>
      <w:r>
        <w:t>Five-gets-you-one (SGB; Head Linesman)</w:t>
      </w:r>
    </w:p>
    <w:p w:rsidR="006A321D" w:rsidRDefault="0038048E">
      <w:pPr>
        <w:numPr>
          <w:ilvl w:val="0"/>
          <w:numId w:val="6"/>
        </w:numPr>
        <w:ind w:hanging="360"/>
        <w:contextualSpacing/>
      </w:pPr>
      <w:r>
        <w:t>First Down (SGB; Line Judge signal to Referee)</w:t>
      </w:r>
    </w:p>
    <w:p w:rsidR="006A321D" w:rsidRDefault="0038048E">
      <w:pPr>
        <w:numPr>
          <w:ilvl w:val="0"/>
          <w:numId w:val="6"/>
        </w:numPr>
        <w:ind w:hanging="360"/>
        <w:contextualSpacing/>
      </w:pPr>
      <w:r>
        <w:t>Touchdown (Signal #5; FRB)</w:t>
      </w:r>
    </w:p>
    <w:p w:rsidR="006A321D" w:rsidRDefault="0038048E">
      <w:pPr>
        <w:numPr>
          <w:ilvl w:val="0"/>
          <w:numId w:val="6"/>
        </w:numPr>
        <w:ind w:hanging="360"/>
        <w:contextualSpacing/>
      </w:pPr>
      <w:r>
        <w:t>Backward Pass (Page 22)</w:t>
      </w:r>
    </w:p>
    <w:p w:rsidR="006A321D" w:rsidRDefault="0038048E">
      <w:pPr>
        <w:pStyle w:val="Heading3"/>
      </w:pPr>
      <w:bookmarkStart w:id="41" w:name="h.ttixhfe5i9oz" w:colFirst="0" w:colLast="0"/>
      <w:bookmarkStart w:id="42" w:name="_Toc455762783"/>
      <w:bookmarkStart w:id="43" w:name="_GoBack"/>
      <w:bookmarkEnd w:id="41"/>
      <w:bookmarkEnd w:id="43"/>
      <w:r>
        <w:t>Substitutions and Counting Players</w:t>
      </w:r>
      <w:bookmarkEnd w:id="42"/>
    </w:p>
    <w:p w:rsidR="006A321D" w:rsidRDefault="0038048E">
      <w:pPr>
        <w:numPr>
          <w:ilvl w:val="0"/>
          <w:numId w:val="4"/>
        </w:numPr>
        <w:ind w:hanging="360"/>
        <w:contextualSpacing/>
      </w:pPr>
      <w:r>
        <w:t xml:space="preserve">Page 37; GOM, III Head Linesman and Line Judge, A-4 </w:t>
      </w:r>
    </w:p>
    <w:p w:rsidR="006A321D" w:rsidRDefault="0038048E">
      <w:pPr>
        <w:numPr>
          <w:ilvl w:val="1"/>
          <w:numId w:val="4"/>
        </w:numPr>
        <w:ind w:hanging="360"/>
        <w:contextualSpacing/>
      </w:pPr>
      <w:r>
        <w:t>Use 11-player signal and indicate to Back Judge</w:t>
      </w:r>
    </w:p>
    <w:p w:rsidR="006A321D" w:rsidRPr="007418EE" w:rsidRDefault="0038048E" w:rsidP="007418EE">
      <w:pPr>
        <w:numPr>
          <w:ilvl w:val="0"/>
          <w:numId w:val="4"/>
        </w:numPr>
        <w:ind w:hanging="360"/>
        <w:contextualSpacing/>
      </w:pPr>
      <w:r>
        <w:t xml:space="preserve">Rule 3-7; FRB, “Substitutions” </w:t>
      </w:r>
    </w:p>
    <w:p w:rsidR="006A321D" w:rsidRDefault="0038048E">
      <w:pPr>
        <w:pStyle w:val="Heading3"/>
      </w:pPr>
      <w:bookmarkStart w:id="44" w:name="h.33bh4fkwekgd" w:colFirst="0" w:colLast="0"/>
      <w:bookmarkStart w:id="45" w:name="_Toc455762784"/>
      <w:bookmarkEnd w:id="44"/>
      <w:r>
        <w:lastRenderedPageBreak/>
        <w:t>Time Outs</w:t>
      </w:r>
      <w:bookmarkEnd w:id="45"/>
    </w:p>
    <w:p w:rsidR="006A321D" w:rsidRDefault="0038048E">
      <w:pPr>
        <w:numPr>
          <w:ilvl w:val="0"/>
          <w:numId w:val="6"/>
        </w:numPr>
        <w:ind w:hanging="360"/>
        <w:contextualSpacing/>
      </w:pPr>
      <w:r>
        <w:t>Page 53; GOM, “Time-Out Procedure”</w:t>
      </w:r>
    </w:p>
    <w:p w:rsidR="006A321D" w:rsidRDefault="0038048E">
      <w:pPr>
        <w:numPr>
          <w:ilvl w:val="0"/>
          <w:numId w:val="6"/>
        </w:numPr>
        <w:ind w:hanging="360"/>
        <w:contextualSpacing/>
      </w:pPr>
      <w:r>
        <w:t>Rule 3-5-2-a; FRB, “Charged and Official’s Time-Outs”</w:t>
      </w:r>
    </w:p>
    <w:p w:rsidR="006A321D" w:rsidRDefault="0038048E">
      <w:pPr>
        <w:numPr>
          <w:ilvl w:val="0"/>
          <w:numId w:val="6"/>
        </w:numPr>
        <w:ind w:hanging="360"/>
        <w:contextualSpacing/>
      </w:pPr>
      <w:r>
        <w:t>Loud Whistle and make you signal BIG (Signal #3)</w:t>
      </w:r>
    </w:p>
    <w:p w:rsidR="006A321D" w:rsidRDefault="0038048E">
      <w:pPr>
        <w:numPr>
          <w:ilvl w:val="0"/>
          <w:numId w:val="6"/>
        </w:numPr>
        <w:ind w:hanging="360"/>
        <w:contextualSpacing/>
      </w:pPr>
      <w:r>
        <w:t xml:space="preserve">Write down the time on your game card and remind the </w:t>
      </w:r>
      <w:r>
        <w:rPr>
          <w:u w:val="single"/>
        </w:rPr>
        <w:t>Head Coach</w:t>
      </w:r>
      <w:r>
        <w:t xml:space="preserve"> how many time out he has remaining</w:t>
      </w:r>
    </w:p>
    <w:p w:rsidR="006A321D" w:rsidRDefault="0038048E">
      <w:pPr>
        <w:pStyle w:val="Heading3"/>
      </w:pPr>
      <w:bookmarkStart w:id="46" w:name="h.dmemynmw8o8u" w:colFirst="0" w:colLast="0"/>
      <w:bookmarkStart w:id="47" w:name="_Toc455762785"/>
      <w:bookmarkEnd w:id="46"/>
      <w:r>
        <w:t>Unsportsmanlike Acts</w:t>
      </w:r>
      <w:bookmarkEnd w:id="47"/>
    </w:p>
    <w:p w:rsidR="001C15D3" w:rsidRDefault="001C15D3" w:rsidP="007418EE">
      <w:pPr>
        <w:numPr>
          <w:ilvl w:val="0"/>
          <w:numId w:val="1"/>
        </w:numPr>
        <w:ind w:hanging="360"/>
        <w:contextualSpacing/>
        <w:rPr>
          <w:color w:val="auto"/>
        </w:rPr>
      </w:pPr>
      <w:r>
        <w:rPr>
          <w:color w:val="auto"/>
        </w:rPr>
        <w:t>Rule 9-5; FRB, “Non-Contact Unsportsmanlike Conduct by Players”</w:t>
      </w:r>
    </w:p>
    <w:p w:rsidR="001C15D3" w:rsidRDefault="001C15D3" w:rsidP="007418EE">
      <w:pPr>
        <w:numPr>
          <w:ilvl w:val="0"/>
          <w:numId w:val="1"/>
        </w:numPr>
        <w:ind w:hanging="360"/>
        <w:contextualSpacing/>
        <w:rPr>
          <w:color w:val="auto"/>
        </w:rPr>
      </w:pPr>
      <w:r>
        <w:rPr>
          <w:color w:val="auto"/>
        </w:rPr>
        <w:t xml:space="preserve">Rule 9-8; FRB, “Non-Contact Unsportsmanlike Conduct by </w:t>
      </w:r>
      <w:proofErr w:type="spellStart"/>
      <w:r>
        <w:rPr>
          <w:color w:val="auto"/>
        </w:rPr>
        <w:t>Nonplayers</w:t>
      </w:r>
      <w:proofErr w:type="spellEnd"/>
      <w:r>
        <w:rPr>
          <w:color w:val="auto"/>
        </w:rPr>
        <w:t>”</w:t>
      </w:r>
    </w:p>
    <w:p w:rsidR="007418EE" w:rsidRPr="007418EE" w:rsidRDefault="007418EE" w:rsidP="0063289E">
      <w:pPr>
        <w:numPr>
          <w:ilvl w:val="0"/>
          <w:numId w:val="1"/>
        </w:numPr>
        <w:ind w:hanging="360"/>
        <w:contextualSpacing/>
      </w:pPr>
      <w:r w:rsidRPr="001C15D3">
        <w:rPr>
          <w:color w:val="auto"/>
        </w:rPr>
        <w:t xml:space="preserve">Page </w:t>
      </w:r>
      <w:r w:rsidRPr="001C15D3">
        <w:rPr>
          <w:color w:val="auto"/>
        </w:rPr>
        <w:t>5</w:t>
      </w:r>
      <w:r w:rsidRPr="001C15D3">
        <w:rPr>
          <w:color w:val="auto"/>
        </w:rPr>
        <w:t>; SGB, “</w:t>
      </w:r>
      <w:r w:rsidRPr="001C15D3">
        <w:rPr>
          <w:color w:val="auto"/>
        </w:rPr>
        <w:t>Unsportsmanlike Conduct</w:t>
      </w:r>
      <w:r w:rsidRPr="001C15D3">
        <w:rPr>
          <w:color w:val="auto"/>
        </w:rPr>
        <w:t>”</w:t>
      </w:r>
    </w:p>
    <w:p w:rsidR="006A321D" w:rsidRDefault="0038048E">
      <w:pPr>
        <w:pStyle w:val="Heading3"/>
      </w:pPr>
      <w:bookmarkStart w:id="48" w:name="h.27jrkc8o5wmv" w:colFirst="0" w:colLast="0"/>
      <w:bookmarkStart w:id="49" w:name="_Toc455762786"/>
      <w:bookmarkEnd w:id="48"/>
      <w:r>
        <w:t xml:space="preserve">When in </w:t>
      </w:r>
      <w:r w:rsidR="007418EE">
        <w:t>Question</w:t>
      </w:r>
      <w:bookmarkEnd w:id="49"/>
    </w:p>
    <w:p w:rsidR="007418EE" w:rsidRPr="00C820E2" w:rsidRDefault="007418EE" w:rsidP="007418EE">
      <w:pPr>
        <w:numPr>
          <w:ilvl w:val="0"/>
          <w:numId w:val="1"/>
        </w:numPr>
        <w:ind w:hanging="360"/>
        <w:contextualSpacing/>
        <w:rPr>
          <w:color w:val="auto"/>
        </w:rPr>
      </w:pPr>
      <w:r w:rsidRPr="00C820E2">
        <w:rPr>
          <w:color w:val="auto"/>
        </w:rPr>
        <w:t xml:space="preserve">Page </w:t>
      </w:r>
      <w:r>
        <w:rPr>
          <w:color w:val="auto"/>
        </w:rPr>
        <w:t>4</w:t>
      </w:r>
      <w:r w:rsidRPr="00C820E2">
        <w:rPr>
          <w:color w:val="auto"/>
        </w:rPr>
        <w:t>; SGB, “</w:t>
      </w:r>
      <w:r>
        <w:rPr>
          <w:color w:val="auto"/>
        </w:rPr>
        <w:t>When in Question</w:t>
      </w:r>
      <w:r w:rsidRPr="00C820E2">
        <w:rPr>
          <w:color w:val="auto"/>
        </w:rPr>
        <w:t>”</w:t>
      </w:r>
    </w:p>
    <w:p w:rsidR="007418EE" w:rsidRPr="007418EE" w:rsidRDefault="007418EE" w:rsidP="007418EE"/>
    <w:p w:rsidR="006A321D" w:rsidRDefault="006A321D">
      <w:pPr>
        <w:ind w:left="720"/>
      </w:pPr>
    </w:p>
    <w:p w:rsidR="006A321D" w:rsidRDefault="006A321D"/>
    <w:p w:rsidR="006A321D" w:rsidRDefault="006A321D">
      <w:pPr>
        <w:tabs>
          <w:tab w:val="left" w:pos="2430"/>
        </w:tabs>
      </w:pPr>
    </w:p>
    <w:sectPr w:rsidR="006A321D">
      <w:headerReference w:type="default" r:id="rId8"/>
      <w:footerReference w:type="default" r:id="rId9"/>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399" w:rsidRDefault="00C96399">
      <w:pPr>
        <w:spacing w:after="0" w:line="240" w:lineRule="auto"/>
      </w:pPr>
      <w:r>
        <w:separator/>
      </w:r>
    </w:p>
  </w:endnote>
  <w:endnote w:type="continuationSeparator" w:id="0">
    <w:p w:rsidR="00C96399" w:rsidRDefault="00C9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286193"/>
      <w:docPartObj>
        <w:docPartGallery w:val="Page Numbers (Bottom of Page)"/>
        <w:docPartUnique/>
      </w:docPartObj>
    </w:sdtPr>
    <w:sdtEndPr>
      <w:rPr>
        <w:color w:val="7F7F7F" w:themeColor="background1" w:themeShade="7F"/>
        <w:spacing w:val="60"/>
      </w:rPr>
    </w:sdtEndPr>
    <w:sdtContent>
      <w:p w:rsidR="003B4ECE" w:rsidRDefault="003B4ECE">
        <w:pPr>
          <w:pStyle w:val="Footer"/>
          <w:pBdr>
            <w:top w:val="single" w:sz="4" w:space="1" w:color="D9D9D9" w:themeColor="background1" w:themeShade="D9"/>
          </w:pBdr>
          <w:jc w:val="right"/>
        </w:pPr>
        <w:r>
          <w:fldChar w:fldCharType="begin"/>
        </w:r>
        <w:r>
          <w:instrText xml:space="preserve"> PAGE   \* MERGEFORMAT </w:instrText>
        </w:r>
        <w:r>
          <w:fldChar w:fldCharType="separate"/>
        </w:r>
        <w:r w:rsidR="001C15D3">
          <w:rPr>
            <w:noProof/>
          </w:rPr>
          <w:t>4</w:t>
        </w:r>
        <w:r>
          <w:rPr>
            <w:noProof/>
          </w:rPr>
          <w:fldChar w:fldCharType="end"/>
        </w:r>
        <w:r>
          <w:t xml:space="preserve"> | </w:t>
        </w:r>
        <w:r>
          <w:rPr>
            <w:color w:val="7F7F7F" w:themeColor="background1" w:themeShade="7F"/>
            <w:spacing w:val="60"/>
          </w:rPr>
          <w:t>Page</w:t>
        </w:r>
      </w:p>
    </w:sdtContent>
  </w:sdt>
  <w:p w:rsidR="003B4ECE" w:rsidRDefault="003B4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399" w:rsidRDefault="00C96399">
      <w:pPr>
        <w:spacing w:after="0" w:line="240" w:lineRule="auto"/>
      </w:pPr>
      <w:r>
        <w:separator/>
      </w:r>
    </w:p>
  </w:footnote>
  <w:footnote w:type="continuationSeparator" w:id="0">
    <w:p w:rsidR="00C96399" w:rsidRDefault="00C96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1D" w:rsidRDefault="0038048E">
    <w:pPr>
      <w:pStyle w:val="Heading2"/>
      <w:spacing w:before="720"/>
      <w:jc w:val="center"/>
    </w:pPr>
    <w:bookmarkStart w:id="50" w:name="h.i6gdf4njw7z8" w:colFirst="0" w:colLast="0"/>
    <w:bookmarkEnd w:id="50"/>
    <w:r>
      <w:t>1</w:t>
    </w:r>
    <w:r>
      <w:rPr>
        <w:vertAlign w:val="superscript"/>
      </w:rPr>
      <w:t>st</w:t>
    </w:r>
    <w:r>
      <w:t xml:space="preserve"> Year Official</w:t>
    </w:r>
  </w:p>
  <w:p w:rsidR="006A321D" w:rsidRDefault="0038048E">
    <w:pPr>
      <w:pStyle w:val="Heading2"/>
      <w:jc w:val="center"/>
    </w:pPr>
    <w:bookmarkStart w:id="51" w:name="h.rsi8u8ijxpxy" w:colFirst="0" w:colLast="0"/>
    <w:bookmarkEnd w:id="51"/>
    <w:r>
      <w:t>Quick Reference/Syllabus</w:t>
    </w:r>
  </w:p>
  <w:p w:rsidR="006A321D" w:rsidRDefault="0038048E">
    <w:pPr>
      <w:pStyle w:val="Heading4"/>
      <w:contextualSpacing w:val="0"/>
      <w:jc w:val="center"/>
    </w:pPr>
    <w:bookmarkStart w:id="52" w:name="h.h5666dh5ie3d" w:colFirst="0" w:colLast="0"/>
    <w:bookmarkEnd w:id="52"/>
    <w:r>
      <w:t>2016 v1.1</w:t>
    </w:r>
  </w:p>
  <w:p w:rsidR="006A321D" w:rsidRDefault="006A321D">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1252"/>
    <w:multiLevelType w:val="multilevel"/>
    <w:tmpl w:val="FAFE64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8BA175F"/>
    <w:multiLevelType w:val="multilevel"/>
    <w:tmpl w:val="ABEABE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C905C58"/>
    <w:multiLevelType w:val="multilevel"/>
    <w:tmpl w:val="D0DC28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7B60E66"/>
    <w:multiLevelType w:val="multilevel"/>
    <w:tmpl w:val="16ECAF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5F33700"/>
    <w:multiLevelType w:val="multilevel"/>
    <w:tmpl w:val="08DC3D56"/>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5" w15:restartNumberingAfterBreak="0">
    <w:nsid w:val="501F0B37"/>
    <w:multiLevelType w:val="multilevel"/>
    <w:tmpl w:val="FEF8F7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29E5009"/>
    <w:multiLevelType w:val="multilevel"/>
    <w:tmpl w:val="08DC3D56"/>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7" w15:restartNumberingAfterBreak="0">
    <w:nsid w:val="7AA021A9"/>
    <w:multiLevelType w:val="multilevel"/>
    <w:tmpl w:val="08DC3D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7E2228F9"/>
    <w:multiLevelType w:val="multilevel"/>
    <w:tmpl w:val="08DC3D56"/>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num w:numId="1">
    <w:abstractNumId w:val="5"/>
  </w:num>
  <w:num w:numId="2">
    <w:abstractNumId w:val="2"/>
  </w:num>
  <w:num w:numId="3">
    <w:abstractNumId w:val="0"/>
  </w:num>
  <w:num w:numId="4">
    <w:abstractNumId w:val="1"/>
  </w:num>
  <w:num w:numId="5">
    <w:abstractNumId w:val="3"/>
  </w:num>
  <w:num w:numId="6">
    <w:abstractNumId w:val="7"/>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1D"/>
    <w:rsid w:val="001C15D3"/>
    <w:rsid w:val="002C47F8"/>
    <w:rsid w:val="0038048E"/>
    <w:rsid w:val="003B4ECE"/>
    <w:rsid w:val="003C1E0A"/>
    <w:rsid w:val="005D7804"/>
    <w:rsid w:val="006A321D"/>
    <w:rsid w:val="007215E2"/>
    <w:rsid w:val="007418EE"/>
    <w:rsid w:val="007953E4"/>
    <w:rsid w:val="00AB6943"/>
    <w:rsid w:val="00B707F9"/>
    <w:rsid w:val="00BD721B"/>
    <w:rsid w:val="00C820E2"/>
    <w:rsid w:val="00C9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1147"/>
  <w15:docId w15:val="{401A7E30-9C6F-4397-AF2F-19CDB0E4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TOCHeading">
    <w:name w:val="TOC Heading"/>
    <w:basedOn w:val="Heading1"/>
    <w:next w:val="Normal"/>
    <w:uiPriority w:val="39"/>
    <w:unhideWhenUsed/>
    <w:qFormat/>
    <w:rsid w:val="007953E4"/>
    <w:pPr>
      <w:outlineLvl w:val="9"/>
    </w:pPr>
    <w:rPr>
      <w:rFonts w:asciiTheme="majorHAnsi" w:eastAsiaTheme="majorEastAsia" w:hAnsiTheme="majorHAnsi" w:cstheme="majorBidi"/>
      <w:color w:val="2E74B5" w:themeColor="accent1" w:themeShade="BF"/>
    </w:rPr>
  </w:style>
  <w:style w:type="paragraph" w:styleId="TOC3">
    <w:name w:val="toc 3"/>
    <w:basedOn w:val="Normal"/>
    <w:next w:val="Normal"/>
    <w:autoRedefine/>
    <w:uiPriority w:val="39"/>
    <w:unhideWhenUsed/>
    <w:rsid w:val="007953E4"/>
    <w:pPr>
      <w:spacing w:after="100"/>
      <w:ind w:left="440"/>
    </w:pPr>
  </w:style>
  <w:style w:type="paragraph" w:styleId="TOC2">
    <w:name w:val="toc 2"/>
    <w:basedOn w:val="Normal"/>
    <w:next w:val="Normal"/>
    <w:autoRedefine/>
    <w:uiPriority w:val="39"/>
    <w:unhideWhenUsed/>
    <w:rsid w:val="007953E4"/>
    <w:pPr>
      <w:spacing w:after="100"/>
      <w:ind w:left="220"/>
    </w:pPr>
  </w:style>
  <w:style w:type="character" w:styleId="Hyperlink">
    <w:name w:val="Hyperlink"/>
    <w:basedOn w:val="DefaultParagraphFont"/>
    <w:uiPriority w:val="99"/>
    <w:unhideWhenUsed/>
    <w:rsid w:val="007953E4"/>
    <w:rPr>
      <w:color w:val="0563C1" w:themeColor="hyperlink"/>
      <w:u w:val="single"/>
    </w:rPr>
  </w:style>
  <w:style w:type="paragraph" w:styleId="Header">
    <w:name w:val="header"/>
    <w:basedOn w:val="Normal"/>
    <w:link w:val="HeaderChar"/>
    <w:uiPriority w:val="99"/>
    <w:unhideWhenUsed/>
    <w:rsid w:val="003B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ECE"/>
  </w:style>
  <w:style w:type="paragraph" w:styleId="Footer">
    <w:name w:val="footer"/>
    <w:basedOn w:val="Normal"/>
    <w:link w:val="FooterChar"/>
    <w:uiPriority w:val="99"/>
    <w:unhideWhenUsed/>
    <w:rsid w:val="003B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ECE"/>
  </w:style>
  <w:style w:type="paragraph" w:styleId="ListParagraph">
    <w:name w:val="List Paragraph"/>
    <w:basedOn w:val="Normal"/>
    <w:uiPriority w:val="34"/>
    <w:qFormat/>
    <w:rsid w:val="00721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3D0B1-B0F2-4C82-ACD4-72349BC0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 Wood</dc:creator>
  <cp:lastModifiedBy>Duane Wood</cp:lastModifiedBy>
  <cp:revision>4</cp:revision>
  <dcterms:created xsi:type="dcterms:W3CDTF">2016-05-30T01:16:00Z</dcterms:created>
  <dcterms:modified xsi:type="dcterms:W3CDTF">2016-07-09T00:37:00Z</dcterms:modified>
</cp:coreProperties>
</file>