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26" w:rsidRDefault="00740122" w:rsidP="00175F26">
      <w:pPr>
        <w:pStyle w:val="NormalWeb"/>
        <w:shd w:val="clear" w:color="auto" w:fill="FFFFFF"/>
        <w:spacing w:beforeAutospacing="0" w:after="280" w:afterAutospacing="0"/>
        <w:jc w:val="center"/>
      </w:pPr>
      <w:r>
        <w:rPr>
          <w:rFonts w:ascii="Verdana" w:hAnsi="Verdana"/>
          <w:b/>
          <w:bCs/>
          <w:color w:val="000000"/>
        </w:rPr>
        <w:t xml:space="preserve">Urbana High School </w:t>
      </w:r>
      <w:bookmarkStart w:id="0" w:name="_GoBack"/>
      <w:bookmarkEnd w:id="0"/>
      <w:r>
        <w:rPr>
          <w:rFonts w:ascii="Verdana" w:hAnsi="Verdana"/>
          <w:b/>
          <w:bCs/>
          <w:color w:val="000000"/>
        </w:rPr>
        <w:t xml:space="preserve">Ice Hockey </w:t>
      </w:r>
    </w:p>
    <w:p w:rsidR="00175F26" w:rsidRDefault="00175F26" w:rsidP="00175F26">
      <w:pPr>
        <w:pStyle w:val="NormalWeb"/>
        <w:shd w:val="clear" w:color="auto" w:fill="FFFFFF"/>
        <w:spacing w:before="0" w:beforeAutospacing="0" w:after="280" w:afterAutospacing="0"/>
        <w:jc w:val="center"/>
      </w:pPr>
      <w:r>
        <w:rPr>
          <w:rFonts w:ascii="Verdana" w:hAnsi="Verdana"/>
          <w:b/>
          <w:bCs/>
          <w:color w:val="000000"/>
        </w:rPr>
        <w:t xml:space="preserve">Parent / Legal Guardian Code of Conduct Agreement </w:t>
      </w:r>
    </w:p>
    <w:p w:rsidR="00175F26" w:rsidRDefault="00175F26" w:rsidP="00175F26">
      <w:pPr>
        <w:pStyle w:val="NormalWeb"/>
        <w:shd w:val="clear" w:color="auto" w:fill="FFFFFF"/>
        <w:spacing w:before="0" w:beforeAutospacing="0" w:after="280" w:afterAutospacing="0"/>
      </w:pPr>
      <w:r>
        <w:rPr>
          <w:rFonts w:ascii="Verdana" w:hAnsi="Verdana"/>
          <w:color w:val="000000"/>
          <w:sz w:val="18"/>
          <w:szCs w:val="18"/>
        </w:rPr>
        <w:t>As a parent / legal guardian of a child involved in the Urbana HS Ice Hockey, I agree to abide by and follow the rules of the guidelines below.</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 I will promote the emotional and physical well-being of the athletes ahead of any desire to win.</w:t>
      </w:r>
      <w:r>
        <w:rPr>
          <w:rFonts w:ascii="Verdana" w:hAnsi="Verdana"/>
          <w:color w:val="000000"/>
          <w:sz w:val="18"/>
          <w:szCs w:val="18"/>
        </w:rPr>
        <w:br/>
        <w:t> • I will encourage good sportsmanship by demonstrating positive support for all players.</w:t>
      </w:r>
      <w:r>
        <w:rPr>
          <w:rFonts w:ascii="Verdana" w:hAnsi="Verdana"/>
          <w:color w:val="000000"/>
          <w:sz w:val="18"/>
          <w:szCs w:val="18"/>
        </w:rPr>
        <w:br/>
        <w:t> • I will leave the coaching to the coaching staff. I will encourage my child to play in a manner consistent with the team’s strategy or plans. I will not undermine the coaches’ authority by trying to be a coach instead of a parent.</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I will provide support for coaches and officials working with the athletes to provide a positive experience for all. I understand that coaching is a difficult endeavor, and I will always give coaches the benefit of the doubt and treat them with respect.</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 I will never ridicule or yell at my child for making a mistake or losing a game. I understand that making mistakes is a key part of learning.</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 I will remember that children learn by example. I will applaud good plays by both my child’s team and their opponents. I will not be critical of, or embarrass any player, including opposing players.</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I will treat all players, coaches, officials, parents and spectators with dignity and respect in language, attitude, behavior and mannerisms. I understand that my behavior reflects on my child and on the UHS hockey program, and I will require the same of my child.</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 I will not question the official’s judgment or honesty in public. I recognize that officials are being developed in the same manner as players.</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xml:space="preserve">• I will never yell, taunt, threaten or inflict physical violence upon any player, coach, official or spectator at any hockey activity. I will refrain from the use of abusive or vulgar language, racial, ethnic or gender-related slurs at any time at the rink or any hockey function. I will support all efforts to remove verbal and physical abuse from youth hockey games. </w:t>
      </w:r>
    </w:p>
    <w:p w:rsidR="00175F26" w:rsidRDefault="00175F26" w:rsidP="00175F26">
      <w:pPr>
        <w:pStyle w:val="NormalWeb"/>
        <w:shd w:val="clear" w:color="auto" w:fill="FFFFFF"/>
        <w:spacing w:before="0" w:beforeAutospacing="0" w:after="0" w:afterAutospacing="0"/>
      </w:pPr>
      <w:r>
        <w:rPr>
          <w:rFonts w:ascii="Verdana" w:hAnsi="Verdana"/>
          <w:color w:val="000000"/>
          <w:sz w:val="18"/>
          <w:szCs w:val="18"/>
        </w:rPr>
        <w:t>• I will refrain from the excessive use of alcohol during UHS Ice Hockey sanctioned activities.</w:t>
      </w:r>
    </w:p>
    <w:p w:rsidR="00175F26" w:rsidRDefault="00175F26" w:rsidP="00175F26">
      <w:pPr>
        <w:pStyle w:val="NormalWeb"/>
        <w:shd w:val="clear" w:color="auto" w:fill="FFFFFF"/>
        <w:spacing w:before="280" w:beforeAutospacing="0" w:after="280" w:afterAutospacing="0"/>
      </w:pPr>
      <w:r>
        <w:rPr>
          <w:rFonts w:ascii="Verdana" w:hAnsi="Verdana"/>
          <w:color w:val="000000"/>
          <w:sz w:val="18"/>
          <w:szCs w:val="18"/>
        </w:rPr>
        <w:t>I understand that by signing this document I am agreeing to support and promote this Parent / Legal Guardian Code of Conduct Agreement. Further, my failure to comply with this agreement or my participation in any of the defined CONDUCT SUBJECT TO DISCIPLINE will result in disciplinary action.</w:t>
      </w:r>
    </w:p>
    <w:p w:rsidR="00175F26" w:rsidRDefault="00175F26" w:rsidP="00175F26">
      <w:pPr>
        <w:pStyle w:val="NormalWeb"/>
        <w:shd w:val="clear" w:color="auto" w:fill="FFFFFF"/>
        <w:spacing w:before="0" w:beforeAutospacing="0" w:after="280" w:afterAutospacing="0"/>
        <w:jc w:val="center"/>
      </w:pPr>
      <w:r>
        <w:rPr>
          <w:rFonts w:ascii="Verdana" w:hAnsi="Verdana"/>
          <w:color w:val="000000"/>
          <w:sz w:val="18"/>
          <w:szCs w:val="18"/>
        </w:rPr>
        <w:t> </w:t>
      </w:r>
      <w:r>
        <w:rPr>
          <w:rFonts w:ascii="Verdana" w:hAnsi="Verdana"/>
          <w:b/>
          <w:bCs/>
          <w:color w:val="000000"/>
          <w:sz w:val="27"/>
          <w:szCs w:val="27"/>
        </w:rPr>
        <w:t xml:space="preserve">CONDUCT SUBJECT TO DISCIPLINE </w:t>
      </w:r>
    </w:p>
    <w:p w:rsidR="00175F26" w:rsidRDefault="00175F26" w:rsidP="00175F26">
      <w:pPr>
        <w:pStyle w:val="NormalWeb"/>
        <w:shd w:val="clear" w:color="auto" w:fill="FFFFFF"/>
        <w:spacing w:before="0" w:beforeAutospacing="0" w:after="280" w:afterAutospacing="0"/>
      </w:pPr>
      <w:r>
        <w:rPr>
          <w:rFonts w:ascii="Verdana" w:hAnsi="Verdana"/>
          <w:color w:val="000000"/>
          <w:sz w:val="18"/>
          <w:szCs w:val="18"/>
        </w:rPr>
        <w:t>Examples of words or actions which shall constitute a violation of the Code include, but are not limited to the following:</w:t>
      </w:r>
    </w:p>
    <w:p w:rsidR="00175F26" w:rsidRDefault="00175F26" w:rsidP="00175F26">
      <w:pPr>
        <w:pStyle w:val="NormalWeb"/>
        <w:shd w:val="clear" w:color="auto" w:fill="FFFFFF"/>
        <w:spacing w:before="0" w:beforeAutospacing="0" w:after="280" w:afterAutospacing="0"/>
      </w:pPr>
      <w:r>
        <w:rPr>
          <w:rFonts w:ascii="Verdana" w:hAnsi="Verdana"/>
          <w:color w:val="000000"/>
          <w:sz w:val="18"/>
          <w:szCs w:val="18"/>
        </w:rPr>
        <w:t>• Making physical contact with any player, coach, official, league representative, arena personnel or spectator;</w:t>
      </w:r>
      <w:r>
        <w:rPr>
          <w:rFonts w:ascii="Verdana" w:hAnsi="Verdana"/>
          <w:color w:val="000000"/>
          <w:sz w:val="18"/>
          <w:szCs w:val="18"/>
        </w:rPr>
        <w:br/>
        <w:t>• Taunting or threatening any player, coach, official, league representative, arena personnel or spectator;</w:t>
      </w:r>
      <w:r>
        <w:rPr>
          <w:rFonts w:ascii="Verdana" w:hAnsi="Verdana"/>
          <w:color w:val="000000"/>
          <w:sz w:val="18"/>
          <w:szCs w:val="18"/>
        </w:rPr>
        <w:br/>
        <w:t>• Going into the locker room / dressing room of an opposing team or obstructing their access to or exit from said room or arena;</w:t>
      </w:r>
      <w:r>
        <w:rPr>
          <w:rFonts w:ascii="Verdana" w:hAnsi="Verdana"/>
          <w:color w:val="000000"/>
          <w:sz w:val="18"/>
          <w:szCs w:val="18"/>
        </w:rPr>
        <w:br/>
        <w:t>• Going into the officials’ locker room / dressing room or obstructing their access to or exit from said room or arena;</w:t>
      </w:r>
      <w:r>
        <w:rPr>
          <w:rFonts w:ascii="Verdana" w:hAnsi="Verdana"/>
          <w:color w:val="000000"/>
          <w:sz w:val="18"/>
          <w:szCs w:val="18"/>
        </w:rPr>
        <w:br/>
        <w:t>• Using profane and/or vulgar language or mannerisms;</w:t>
      </w:r>
      <w:r>
        <w:rPr>
          <w:rFonts w:ascii="Verdana" w:hAnsi="Verdana"/>
          <w:color w:val="000000"/>
          <w:sz w:val="18"/>
          <w:szCs w:val="18"/>
        </w:rPr>
        <w:br/>
        <w:t>• Going onto the ice surface;</w:t>
      </w:r>
      <w:r>
        <w:rPr>
          <w:rFonts w:ascii="Verdana" w:hAnsi="Verdana"/>
          <w:color w:val="000000"/>
          <w:sz w:val="18"/>
          <w:szCs w:val="18"/>
        </w:rPr>
        <w:br/>
        <w:t>• Throwing any object onto the ice surface, into the player area(s), or at another individual;</w:t>
      </w:r>
      <w:r>
        <w:rPr>
          <w:rFonts w:ascii="Verdana" w:hAnsi="Verdana"/>
          <w:color w:val="000000"/>
          <w:sz w:val="18"/>
          <w:szCs w:val="18"/>
        </w:rPr>
        <w:br/>
        <w:t>• Pounding or climbing on the glass;</w:t>
      </w:r>
      <w:r>
        <w:rPr>
          <w:rFonts w:ascii="Verdana" w:hAnsi="Verdana"/>
          <w:color w:val="000000"/>
          <w:sz w:val="18"/>
          <w:szCs w:val="18"/>
        </w:rPr>
        <w:br/>
        <w:t>• Defacing or damaging any property belonging to any individual, team, association or arena;</w:t>
      </w:r>
      <w:r>
        <w:rPr>
          <w:rFonts w:ascii="Verdana" w:hAnsi="Verdana"/>
          <w:color w:val="000000"/>
          <w:sz w:val="18"/>
          <w:szCs w:val="18"/>
        </w:rPr>
        <w:br/>
        <w:t>• Being involved in any activity that would warrant the summoning of law enforcement officials;</w:t>
      </w:r>
      <w:r>
        <w:rPr>
          <w:rFonts w:ascii="Verdana" w:hAnsi="Verdana"/>
          <w:color w:val="000000"/>
          <w:sz w:val="18"/>
          <w:szCs w:val="18"/>
        </w:rPr>
        <w:br/>
        <w:t>• Inciting any person(s) to become involved in any of the above-listed behaviors;</w:t>
      </w:r>
      <w:r>
        <w:rPr>
          <w:rFonts w:ascii="Verdana" w:hAnsi="Verdana"/>
          <w:color w:val="000000"/>
          <w:sz w:val="18"/>
          <w:szCs w:val="18"/>
        </w:rPr>
        <w:br/>
        <w:t>• Any other conduct that is not conducive to creating and maintaining a safe and fun environment for youth hockey.</w:t>
      </w:r>
    </w:p>
    <w:p w:rsidR="00175F26" w:rsidRDefault="00175F26" w:rsidP="00175F26">
      <w:pPr>
        <w:pStyle w:val="NormalWeb"/>
        <w:shd w:val="clear" w:color="auto" w:fill="FFFFFF"/>
        <w:spacing w:before="0" w:beforeAutospacing="0" w:after="0" w:afterAutospacing="0"/>
        <w:jc w:val="center"/>
      </w:pPr>
      <w:r>
        <w:rPr>
          <w:rFonts w:ascii="Verdana" w:hAnsi="Verdana"/>
          <w:color w:val="000000"/>
          <w:sz w:val="18"/>
          <w:szCs w:val="18"/>
        </w:rPr>
        <w:t>PLAYER'S NAME_________________________________________TEAM ____________________</w:t>
      </w:r>
    </w:p>
    <w:p w:rsidR="00175F26" w:rsidRDefault="00175F26" w:rsidP="00175F26">
      <w:pPr>
        <w:pStyle w:val="NormalWeb"/>
        <w:shd w:val="clear" w:color="auto" w:fill="FFFFFF"/>
        <w:spacing w:before="0" w:beforeAutospacing="0" w:after="0" w:afterAutospacing="0"/>
        <w:jc w:val="center"/>
      </w:pPr>
      <w:r>
        <w:t> </w:t>
      </w:r>
    </w:p>
    <w:p w:rsidR="00175F26" w:rsidRDefault="00175F26" w:rsidP="00175F26">
      <w:pPr>
        <w:pStyle w:val="NormalWeb"/>
        <w:shd w:val="clear" w:color="auto" w:fill="FFFFFF"/>
        <w:spacing w:before="280" w:beforeAutospacing="0" w:after="280" w:afterAutospacing="0"/>
        <w:jc w:val="center"/>
      </w:pPr>
      <w:r>
        <w:rPr>
          <w:rFonts w:ascii="Verdana" w:hAnsi="Verdana"/>
          <w:color w:val="000000"/>
          <w:sz w:val="18"/>
          <w:szCs w:val="18"/>
        </w:rPr>
        <w:t>Parent Signature</w:t>
      </w:r>
      <w:proofErr w:type="gramStart"/>
      <w:r>
        <w:rPr>
          <w:rFonts w:ascii="Verdana" w:hAnsi="Verdana"/>
          <w:color w:val="000000"/>
          <w:sz w:val="18"/>
          <w:szCs w:val="18"/>
        </w:rPr>
        <w:t>:_</w:t>
      </w:r>
      <w:proofErr w:type="gramEnd"/>
      <w:r>
        <w:rPr>
          <w:rFonts w:ascii="Verdana" w:hAnsi="Verdana"/>
          <w:color w:val="000000"/>
          <w:sz w:val="18"/>
          <w:szCs w:val="18"/>
        </w:rPr>
        <w:t>________________________________________________________</w:t>
      </w:r>
    </w:p>
    <w:p w:rsidR="00175F26" w:rsidRDefault="00175F26" w:rsidP="00175F26">
      <w:pPr>
        <w:pStyle w:val="NormalWeb"/>
        <w:shd w:val="clear" w:color="auto" w:fill="FFFFFF"/>
        <w:spacing w:before="0" w:beforeAutospacing="0" w:after="280" w:afterAutospacing="0"/>
        <w:jc w:val="center"/>
      </w:pPr>
      <w:r>
        <w:rPr>
          <w:rFonts w:ascii="Verdana" w:hAnsi="Verdana"/>
          <w:color w:val="000000"/>
          <w:sz w:val="18"/>
          <w:szCs w:val="18"/>
        </w:rPr>
        <w:t> </w:t>
      </w:r>
    </w:p>
    <w:p w:rsidR="001F14A1" w:rsidRDefault="00175F26" w:rsidP="00175F26">
      <w:pPr>
        <w:pStyle w:val="NormalWeb"/>
        <w:shd w:val="clear" w:color="auto" w:fill="FFFFFF"/>
        <w:spacing w:before="0" w:beforeAutospacing="0" w:afterAutospacing="0"/>
        <w:jc w:val="center"/>
      </w:pPr>
      <w:r>
        <w:rPr>
          <w:rFonts w:ascii="Verdana" w:hAnsi="Verdana"/>
          <w:color w:val="000000"/>
          <w:sz w:val="18"/>
          <w:szCs w:val="18"/>
        </w:rPr>
        <w:t>Parent Signature</w:t>
      </w:r>
      <w:proofErr w:type="gramStart"/>
      <w:r>
        <w:rPr>
          <w:rFonts w:ascii="Verdana" w:hAnsi="Verdana"/>
          <w:color w:val="000000"/>
          <w:sz w:val="18"/>
          <w:szCs w:val="18"/>
        </w:rPr>
        <w:t>:_</w:t>
      </w:r>
      <w:proofErr w:type="gramEnd"/>
      <w:r>
        <w:rPr>
          <w:rFonts w:ascii="Verdana" w:hAnsi="Verdana"/>
          <w:color w:val="000000"/>
          <w:sz w:val="18"/>
          <w:szCs w:val="18"/>
        </w:rPr>
        <w:t>_____________________________________________________</w:t>
      </w:r>
    </w:p>
    <w:sectPr w:rsidR="001F14A1" w:rsidSect="00175F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26"/>
    <w:rsid w:val="00175F26"/>
    <w:rsid w:val="0019388E"/>
    <w:rsid w:val="00740122"/>
    <w:rsid w:val="0084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154CB-5473-4935-8135-3ACB5A8C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5F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iDirect</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Channell, Jr, Michael</dc:creator>
  <cp:keywords/>
  <dc:description/>
  <cp:lastModifiedBy>Channell, Jr, Michael</cp:lastModifiedBy>
  <cp:revision>2</cp:revision>
  <dcterms:created xsi:type="dcterms:W3CDTF">2017-09-15T16:18:00Z</dcterms:created>
  <dcterms:modified xsi:type="dcterms:W3CDTF">2017-09-15T16:19:00Z</dcterms:modified>
</cp:coreProperties>
</file>