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1F6" w:rsidRPr="0024145B" w:rsidRDefault="00EE31F6" w:rsidP="00EE31F6">
      <w:pPr>
        <w:jc w:val="center"/>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4145B" w:rsidRPr="0024145B" w:rsidRDefault="00EE31F6" w:rsidP="0024145B">
      <w:pPr>
        <w:rPr>
          <w:rFonts w:ascii="Times New Roman" w:eastAsia="Times New Roman" w:hAnsi="Times New Roman" w:cs="Times New Roman"/>
          <w:bCs/>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4145B">
        <w:rPr>
          <w:rFonts w:ascii="Times New Roman" w:hAnsi="Times New Roman" w:cs="Times New Roman"/>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Payment: </w:t>
      </w:r>
    </w:p>
    <w:p w:rsidR="0024145B" w:rsidRPr="0024145B" w:rsidRDefault="0024145B" w:rsidP="0024145B">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4145B">
        <w:rPr>
          <w:rFonts w:ascii="Times New Roman" w:eastAsia="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individual fee will be $425, presuming payment is made on time (prior to the first game of the season).  Due to a number of issues with the team fee being paid in a timely manner last season, we are offering a $100 discount for teams who pay the entire team fee prior to their first game (this means payment received in full, not "oh, one guy forgot to pay").  For the $5,200 price, the entire amount must be collected prior to the team's second game or violating teams will incur a $150 late fee (making the team fee $5,350). If all dues are not received by the third game, everyone on the team will have to pay $425 PLUS a $25 individual late fee if they want to participate.  Otherwise, the team will be removed from the league. There will be no exceptions to this. If your players want the discount, they will need to make time to get you their payment ahead of time, unless you want to cover the amount and have them reimburse you.  Also, the individual fee of $425 is only applicable through the second game of the season. Any payments received after the second week will incur a $25 late fee.  If the payment is not received by the third game, the player will be removed from the league.  </w:t>
      </w:r>
    </w:p>
    <w:p w:rsidR="00EE242E" w:rsidRPr="0024145B" w:rsidRDefault="00EE242E" w:rsidP="00EE31F6">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4145B">
        <w:rPr>
          <w:rFonts w:ascii="Times New Roman" w:hAnsi="Times New Roman" w:cs="Times New Roman"/>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Team Captain / Assistant Captain:</w:t>
      </w:r>
      <w:r w:rsidRPr="0024145B">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All teams will identify a team Captain, and two Assistant Captains. These individuals will be used for communication with the team, ensuring team rosters and payments are complete and are held accountable for all team infractions to league rules on player rosters. During games</w:t>
      </w:r>
      <w:r w:rsidR="00A274D2" w:rsidRPr="0024145B">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4145B">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teams will be required to have a Captain or an Assistant Captain present. Teams who do not have a Captain or an Assistant Captain present for a game will be required to designate a Captain prior to the start of the game by annotating on th</w:t>
      </w:r>
      <w:r w:rsidR="00A274D2" w:rsidRPr="0024145B">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 score sheet who the Captain will be</w:t>
      </w:r>
      <w:r w:rsidRPr="0024145B">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This person will be responsible for team infractions to roster rules in the absence of the regular captain</w:t>
      </w:r>
      <w:r w:rsidR="000B697C" w:rsidRPr="0024145B">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4145B">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0B697C" w:rsidRPr="0024145B">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4145B">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EE31F6" w:rsidRPr="0024145B" w:rsidRDefault="00EE31F6" w:rsidP="00EE31F6">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4145B">
        <w:rPr>
          <w:rFonts w:ascii="Times New Roman" w:hAnsi="Times New Roman" w:cs="Times New Roman"/>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Rosters/ Substitute players: </w:t>
      </w:r>
      <w:r w:rsidRPr="0024145B">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All teams must submit their team Roster prior to the start of the </w:t>
      </w:r>
      <w:r w:rsidR="001B7DD4" w:rsidRPr="0024145B">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season</w:t>
      </w:r>
      <w:r w:rsidR="00DA4924" w:rsidRPr="0024145B">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Rosters are capped at 25</w:t>
      </w:r>
      <w:r w:rsidRPr="0024145B">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players for teams that pay the league assigned “Team Fee”.</w:t>
      </w:r>
      <w:r w:rsidR="001B7DD4" w:rsidRPr="0024145B">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4145B">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At </w:t>
      </w:r>
      <w:r w:rsidRPr="0024145B">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no point </w:t>
      </w:r>
      <w:r w:rsidR="00DA4924" w:rsidRPr="0024145B">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 the season can a team with 25</w:t>
      </w:r>
      <w:r w:rsidRPr="0024145B">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players add a player to their roster. (Exceptions to this rule will be granted by the league, if a team is replacing an injured player who can’t complete the remainder of the season. Once the exception is made, the injured player is not eligible to r</w:t>
      </w:r>
      <w:r w:rsidR="00A274D2" w:rsidRPr="0024145B">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eturn for that season unless his or her</w:t>
      </w:r>
      <w:r w:rsidRPr="0024145B">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replacement player is being removed from the roster.)  Rosters must include full name, USA Hockey #, and </w:t>
      </w:r>
      <w:r w:rsidRPr="0024145B">
        <w:rPr>
          <w:rFonts w:ascii="Times New Roman" w:hAnsi="Times New Roman" w:cs="Times New Roman"/>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permanent</w:t>
      </w:r>
      <w:r w:rsidR="00EE242E" w:rsidRPr="0024145B">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jersey number.</w:t>
      </w:r>
      <w:r w:rsidRPr="0024145B">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EE242E" w:rsidRPr="0024145B" w:rsidRDefault="00EE242E" w:rsidP="00EE242E">
      <w:pPr>
        <w:rPr>
          <w:rFonts w:ascii="Times New Roman" w:hAnsi="Times New Roman" w:cs="Times New Roman"/>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4145B">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Jersey numbers – no longer are teams allowed to have </w:t>
      </w:r>
      <w:proofErr w:type="spellStart"/>
      <w:r w:rsidRPr="0024145B">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unrostered</w:t>
      </w:r>
      <w:proofErr w:type="spellEnd"/>
      <w:r w:rsidRPr="0024145B">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players, or players without an assigned number or duplicate numbers during game play. Players entering the ice surface with a jersey that does not have a number will also be removed from the game.</w:t>
      </w:r>
    </w:p>
    <w:p w:rsidR="00EE242E" w:rsidRPr="0024145B" w:rsidRDefault="00EE242E" w:rsidP="00EE242E">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4145B">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Substitute players are NOT PERMITTED under any circumstance. Teams </w:t>
      </w:r>
      <w:r w:rsidR="001B7DD4" w:rsidRPr="0024145B">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may only use players on their 25</w:t>
      </w:r>
      <w:r w:rsidRPr="0024145B">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man roster. Teams are permitted to challenge a team’s roster prior to or immediately following a game. There will be a box on the score sheet for team captains to mark their challenge by identifying the player’s # on the team roster. Pl</w:t>
      </w:r>
      <w:r w:rsidR="00A274D2" w:rsidRPr="0024145B">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ayers being challenged will be required</w:t>
      </w:r>
      <w:r w:rsidRPr="0024145B">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show photo identification to the score keeper. Players who refuse or fail to show identification will result in a one game suspension for the team captain (or designee for that ga</w:t>
      </w:r>
      <w:r w:rsidR="00B25825" w:rsidRPr="0024145B">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 Team Capt</w:t>
      </w:r>
      <w:r w:rsidR="00A274D2" w:rsidRPr="0024145B">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ains (or designee for that game</w:t>
      </w:r>
      <w:r w:rsidR="00B25825" w:rsidRPr="0024145B">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on teams who are challenged and found to be using an illegal player will be suspended for THREE GAMES on the first offense. Any subsequent violation of the substitute rule will result in the suspension of the team captain for the remainder of the season.</w:t>
      </w:r>
    </w:p>
    <w:p w:rsidR="00A274D2" w:rsidRPr="0024145B" w:rsidRDefault="00EE31F6" w:rsidP="00B25825">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4145B">
        <w:rPr>
          <w:rFonts w:ascii="Times New Roman" w:hAnsi="Times New Roman" w:cs="Times New Roman"/>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League Approved Team Jerseys:</w:t>
      </w:r>
      <w:r w:rsidRPr="0024145B">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We will be requiring all teams to have league approved jerseys. This requires that all teams submit their jersey color choice to the league (color assignment is done on a first come first serve basis, those teams with existing jerseys will be given </w:t>
      </w:r>
      <w:r w:rsidR="00A274D2" w:rsidRPr="0024145B">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priority</w:t>
      </w:r>
      <w:r w:rsidRPr="0024145B">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on colors they are currently using).  All teams will be required to wear their approved jersey </w:t>
      </w:r>
      <w:r w:rsidR="00A274D2" w:rsidRPr="0024145B">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ENTIRE</w:t>
      </w:r>
      <w:r w:rsidRPr="0024145B">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season. Teams who need assistance with purchasing jerseys should notify the league and we will put you in contact with a vendor</w:t>
      </w:r>
      <w:r w:rsidR="00A274D2" w:rsidRPr="0024145B">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CB3F36" w:rsidRPr="0024145B" w:rsidRDefault="00B25825" w:rsidP="00CB3F36">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4145B">
        <w:rPr>
          <w:rFonts w:ascii="Times New Roman" w:hAnsi="Times New Roman" w:cs="Times New Roman"/>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Penalty Minutes:</w:t>
      </w:r>
    </w:p>
    <w:p w:rsidR="00CB3F36" w:rsidRPr="0024145B" w:rsidRDefault="00B25825" w:rsidP="00CB3F36">
      <w:pPr>
        <w:jc w:val="center"/>
        <w:rPr>
          <w:rFonts w:ascii="Times New Roman" w:eastAsia="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4145B">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suspensions for penalty minutes for next season will be as follows:</w:t>
      </w:r>
    </w:p>
    <w:p w:rsidR="00B25825" w:rsidRPr="0024145B" w:rsidRDefault="00B25825" w:rsidP="00CB3F36">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4145B">
        <w:rPr>
          <w:rFonts w:ascii="Times New Roman" w:eastAsia="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one game suspension is included with </w:t>
      </w:r>
      <w:r w:rsidRPr="0024145B">
        <w:rPr>
          <w:rFonts w:ascii="Times New Roman" w:eastAsia="Times New Roman" w:hAnsi="Times New Roman" w:cs="Times New Roman"/>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ALL</w:t>
      </w:r>
      <w:r w:rsidRPr="0024145B">
        <w:rPr>
          <w:rFonts w:ascii="Times New Roman" w:eastAsia="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game misconduct</w:t>
      </w:r>
      <w:r w:rsidRPr="0024145B">
        <w:rPr>
          <w:rFonts w:ascii="Times New Roman" w:eastAsia="Times New Roman" w:hAnsi="Times New Roman" w:cs="Times New Roman"/>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4145B">
        <w:rPr>
          <w:rFonts w:ascii="Times New Roman" w:eastAsia="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penalties </w:t>
      </w:r>
      <w:r w:rsidRPr="0024145B">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(game misconduct penalties </w:t>
      </w:r>
      <w:r w:rsidR="00CC4F7B" w:rsidRPr="0024145B">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will be</w:t>
      </w:r>
      <w:r w:rsidRPr="0024145B">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4145B">
        <w:rPr>
          <w:rFonts w:ascii="Times New Roman" w:eastAsia="Times New Roman" w:hAnsi="Times New Roman" w:cs="Times New Roman"/>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automatically</w:t>
      </w:r>
      <w:r w:rsidRPr="0024145B">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assessed as part of a major penalties</w:t>
      </w:r>
      <w:proofErr w:type="gramStart"/>
      <w:r w:rsidR="00CC4F7B" w:rsidRPr="0024145B">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Pr="0024145B">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24145B">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24145B">
        <w:rPr>
          <w:rFonts w:ascii="Times New Roman" w:eastAsia="Times New Roman" w:hAnsi="Times New Roman" w:cs="Times New Roman"/>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ALL</w:t>
      </w:r>
      <w:r w:rsidRPr="0024145B">
        <w:rPr>
          <w:rFonts w:ascii="Times New Roman" w:eastAsia="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match penalties automatically result in a minimum 30-day suspension.</w:t>
      </w:r>
      <w:r w:rsidRPr="0024145B">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During the 30-day suspension, the league will conduct a hearing to determine any </w:t>
      </w:r>
      <w:r w:rsidRPr="0024145B">
        <w:rPr>
          <w:rFonts w:ascii="Times New Roman" w:eastAsia="Times New Roman" w:hAnsi="Times New Roman" w:cs="Times New Roman"/>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further</w:t>
      </w:r>
      <w:r w:rsidRPr="0024145B">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disciplinary action. The league will notify the player through the team captain of the hearing date; all hearings will take place at the Haymarket </w:t>
      </w:r>
      <w:proofErr w:type="spellStart"/>
      <w:r w:rsidRPr="0024145B">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Iceplex</w:t>
      </w:r>
      <w:proofErr w:type="spellEnd"/>
      <w:r w:rsidRPr="0024145B">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B25825" w:rsidRPr="0024145B" w:rsidRDefault="00B25825" w:rsidP="00CB3F36">
      <w:pPr>
        <w:spacing w:line="240" w:lineRule="auto"/>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4145B">
        <w:rPr>
          <w:rFonts w:ascii="Times New Roman" w:eastAsia="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**Any player found to be participating in league games during a suspension </w:t>
      </w:r>
      <w:r w:rsidRPr="0024145B">
        <w:rPr>
          <w:rFonts w:ascii="Times New Roman" w:eastAsia="Times New Roman" w:hAnsi="Times New Roman" w:cs="Times New Roman"/>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will be suspended for the remainder of the season</w:t>
      </w:r>
      <w:proofErr w:type="gramStart"/>
      <w:r w:rsidRPr="0024145B">
        <w:rPr>
          <w:rFonts w:ascii="Times New Roman" w:eastAsia="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Pr="0024145B">
        <w:rPr>
          <w:rFonts w:ascii="Times New Roman" w:eastAsia="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B25825" w:rsidRPr="0024145B" w:rsidRDefault="00B25825" w:rsidP="00CB3F36">
      <w:pPr>
        <w:spacing w:line="240" w:lineRule="auto"/>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4145B">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Any player, who receives a major penalty in a game and is losing by 5 goals or more at the time of the penalty, will receive an additional one game suspension. ALL coincidental major penalties are subject to additional suspensions at the league's discretion.</w:t>
      </w:r>
    </w:p>
    <w:p w:rsidR="00B25825" w:rsidRPr="0024145B" w:rsidRDefault="00B25825" w:rsidP="00B25825">
      <w:pPr>
        <w:spacing w:line="240" w:lineRule="auto"/>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4145B">
        <w:rPr>
          <w:rFonts w:ascii="Times New Roman" w:eastAsia="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If a player at a</w:t>
      </w:r>
      <w:r w:rsidR="001B7DD4" w:rsidRPr="0024145B">
        <w:rPr>
          <w:rFonts w:ascii="Times New Roman" w:eastAsia="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ny point in the season amasses 2</w:t>
      </w:r>
      <w:r w:rsidRPr="0024145B">
        <w:rPr>
          <w:rFonts w:ascii="Times New Roman" w:eastAsia="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major penalties, that player will be suspended for the remainder of the </w:t>
      </w:r>
      <w:r w:rsidR="001B7DD4" w:rsidRPr="0024145B">
        <w:rPr>
          <w:rFonts w:ascii="Times New Roman" w:eastAsia="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season.  If a player attains a 2</w:t>
      </w:r>
      <w:r w:rsidR="001B7DD4" w:rsidRPr="0024145B">
        <w:rPr>
          <w:rFonts w:ascii="Times New Roman" w:eastAsia="Times New Roman" w:hAnsi="Times New Roman" w:cs="Times New Roman"/>
          <w:bCs/>
          <w:color w:val="000000" w:themeColor="text1"/>
          <w:sz w:val="24"/>
          <w:szCs w:val="24"/>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nd</w:t>
      </w:r>
      <w:r w:rsidR="001B7DD4" w:rsidRPr="0024145B">
        <w:rPr>
          <w:rFonts w:ascii="Times New Roman" w:eastAsia="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4145B">
        <w:rPr>
          <w:rFonts w:ascii="Times New Roman" w:eastAsia="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major in a postseason game, that player will be suspended for the </w:t>
      </w:r>
      <w:r w:rsidR="00A274D2" w:rsidRPr="0024145B">
        <w:rPr>
          <w:rFonts w:ascii="Times New Roman" w:eastAsia="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remainder of the postseason AND the </w:t>
      </w:r>
      <w:r w:rsidRPr="0024145B">
        <w:rPr>
          <w:rFonts w:ascii="Times New Roman" w:eastAsia="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first 5 games of the following season.</w:t>
      </w:r>
    </w:p>
    <w:p w:rsidR="00B25825" w:rsidRPr="0024145B" w:rsidRDefault="001B7DD4" w:rsidP="00B25825">
      <w:pPr>
        <w:spacing w:line="240" w:lineRule="auto"/>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4145B">
        <w:rPr>
          <w:rFonts w:ascii="Times New Roman" w:eastAsia="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Any player, who amasses 25</w:t>
      </w:r>
      <w:r w:rsidR="00B25825" w:rsidRPr="0024145B">
        <w:rPr>
          <w:rFonts w:ascii="Times New Roman" w:eastAsia="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w:t>
      </w:r>
      <w:r w:rsidRPr="0024145B">
        <w:rPr>
          <w:rFonts w:ascii="Times New Roman" w:eastAsia="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enalty minutes in their first 8</w:t>
      </w:r>
      <w:r w:rsidR="00B25825" w:rsidRPr="0024145B">
        <w:rPr>
          <w:rFonts w:ascii="Times New Roman" w:eastAsia="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games, will be suspended for one game.</w:t>
      </w:r>
    </w:p>
    <w:p w:rsidR="00B25825" w:rsidRPr="0024145B" w:rsidRDefault="00A274D2" w:rsidP="00B25825">
      <w:pPr>
        <w:spacing w:line="240" w:lineRule="auto"/>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4145B">
        <w:rPr>
          <w:rFonts w:ascii="Times New Roman" w:eastAsia="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Any player, </w:t>
      </w:r>
      <w:r w:rsidR="00DA4924" w:rsidRPr="0024145B">
        <w:rPr>
          <w:rFonts w:ascii="Times New Roman" w:eastAsia="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who amasses 35</w:t>
      </w:r>
      <w:r w:rsidR="00B25825" w:rsidRPr="0024145B">
        <w:rPr>
          <w:rFonts w:ascii="Times New Roman" w:eastAsia="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w:t>
      </w:r>
      <w:r w:rsidR="00DA4924" w:rsidRPr="0024145B">
        <w:rPr>
          <w:rFonts w:ascii="Times New Roman" w:eastAsia="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enalty minutes in their first 12</w:t>
      </w:r>
      <w:r w:rsidR="00B25825" w:rsidRPr="0024145B">
        <w:rPr>
          <w:rFonts w:ascii="Times New Roman" w:eastAsia="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games, </w:t>
      </w:r>
      <w:r w:rsidR="00745430" w:rsidRPr="0024145B">
        <w:rPr>
          <w:rFonts w:ascii="Times New Roman" w:eastAsia="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will be suspended for one game.</w:t>
      </w:r>
      <w:r w:rsidR="001B7DD4" w:rsidRPr="0024145B">
        <w:rPr>
          <w:rFonts w:ascii="Times New Roman" w:eastAsia="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001B7DD4" w:rsidRPr="0024145B">
        <w:rPr>
          <w:rFonts w:ascii="Times New Roman" w:eastAsia="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Any player, who reaches </w:t>
      </w:r>
      <w:r w:rsidR="00DA4924" w:rsidRPr="0024145B">
        <w:rPr>
          <w:rFonts w:ascii="Times New Roman" w:eastAsia="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50</w:t>
      </w:r>
      <w:r w:rsidR="00B25825" w:rsidRPr="0024145B">
        <w:rPr>
          <w:rFonts w:ascii="Times New Roman" w:eastAsia="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penalty minutes in the regular season</w:t>
      </w:r>
      <w:r w:rsidR="001B7DD4" w:rsidRPr="0024145B">
        <w:rPr>
          <w:rFonts w:ascii="Times New Roman" w:eastAsia="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A4924" w:rsidRPr="0024145B">
        <w:rPr>
          <w:rFonts w:ascii="Times New Roman" w:eastAsia="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60</w:t>
      </w:r>
      <w:r w:rsidR="00745430" w:rsidRPr="0024145B">
        <w:rPr>
          <w:rFonts w:ascii="Times New Roman" w:eastAsia="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minutes including the postseason)</w:t>
      </w:r>
      <w:r w:rsidR="00B25825" w:rsidRPr="0024145B">
        <w:rPr>
          <w:rFonts w:ascii="Times New Roman" w:eastAsia="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will be suspended for the rest of the season </w:t>
      </w:r>
      <w:r w:rsidR="00B25825" w:rsidRPr="0024145B">
        <w:rPr>
          <w:rFonts w:ascii="Times New Roman" w:eastAsia="Times New Roman" w:hAnsi="Times New Roman" w:cs="Times New Roman"/>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 the following season</w:t>
      </w:r>
      <w:r w:rsidR="00B25825" w:rsidRPr="0024145B">
        <w:rPr>
          <w:rFonts w:ascii="Times New Roman" w:eastAsia="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EE31F6" w:rsidRPr="0024145B" w:rsidRDefault="00B25825" w:rsidP="00EE31F6">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4145B">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Any player who receives FOUR penalties in one game will be ejected from that game when the 4th penalty is assessed. (This does not include a suspension unless one of the other above criteria is met).  If a player somehow receives FIVE penalties in a game, that player will receive a Game Misconduct and will be suspended for 1 game (or more, if one or more of the above criteria is met).</w:t>
      </w:r>
      <w:r w:rsidR="00EE31F6" w:rsidRPr="0024145B">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745430" w:rsidRPr="0024145B" w:rsidRDefault="00745430" w:rsidP="00745430">
      <w:pPr>
        <w:rPr>
          <w:rFonts w:ascii="Times New Roman" w:hAnsi="Times New Roman" w:cs="Times New Roman"/>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4145B">
        <w:rPr>
          <w:rFonts w:ascii="Times New Roman" w:hAnsi="Times New Roman" w:cs="Times New Roman"/>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Playoff Rules</w:t>
      </w:r>
    </w:p>
    <w:p w:rsidR="00745430" w:rsidRPr="0024145B" w:rsidRDefault="00745430" w:rsidP="00745430">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4145B">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 the case of a regular season record tie, the following will be the tie-breakers, in this order:</w:t>
      </w:r>
    </w:p>
    <w:p w:rsidR="00745430" w:rsidRPr="0024145B" w:rsidRDefault="00745430" w:rsidP="00CB3F36">
      <w:pPr>
        <w:numPr>
          <w:ilvl w:val="0"/>
          <w:numId w:val="1"/>
        </w:numPr>
        <w:spacing w:line="240" w:lineRule="auto"/>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4145B">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Head-to-Head wins (if one of the wins is in OT, but the wins and losses are the same, the team with the OTL will win the tie-breaker)</w:t>
      </w:r>
    </w:p>
    <w:p w:rsidR="00745430" w:rsidRPr="0024145B" w:rsidRDefault="00745430" w:rsidP="00CB3F36">
      <w:pPr>
        <w:numPr>
          <w:ilvl w:val="0"/>
          <w:numId w:val="1"/>
        </w:numPr>
        <w:spacing w:line="240" w:lineRule="auto"/>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4145B">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Season point differential vs. all teams</w:t>
      </w:r>
    </w:p>
    <w:p w:rsidR="00745430" w:rsidRPr="0024145B" w:rsidRDefault="00745430" w:rsidP="00CB3F36">
      <w:pPr>
        <w:numPr>
          <w:ilvl w:val="0"/>
          <w:numId w:val="1"/>
        </w:numPr>
        <w:spacing w:line="240" w:lineRule="auto"/>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4145B">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Fewest Goals against</w:t>
      </w:r>
    </w:p>
    <w:p w:rsidR="00745430" w:rsidRPr="0024145B" w:rsidRDefault="00745430" w:rsidP="00CB3F36">
      <w:pPr>
        <w:numPr>
          <w:ilvl w:val="0"/>
          <w:numId w:val="1"/>
        </w:numPr>
        <w:spacing w:line="240" w:lineRule="auto"/>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4145B">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Most Goals for</w:t>
      </w:r>
    </w:p>
    <w:p w:rsidR="00745430" w:rsidRPr="0024145B" w:rsidRDefault="00745430" w:rsidP="00CB3F36">
      <w:pPr>
        <w:numPr>
          <w:ilvl w:val="0"/>
          <w:numId w:val="1"/>
        </w:numPr>
        <w:spacing w:line="240" w:lineRule="auto"/>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4145B">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playoff seeding game will be played between the two teams if each of the above four criteria are tied</w:t>
      </w:r>
    </w:p>
    <w:p w:rsidR="00CB3F36" w:rsidRPr="0024145B" w:rsidRDefault="00745430" w:rsidP="00745430">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4145B">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Only rostered players who have participated in</w:t>
      </w:r>
      <w:r w:rsidR="00CB3F36" w:rsidRPr="0024145B">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at least </w:t>
      </w:r>
      <w:r w:rsidR="0024145B" w:rsidRPr="0024145B">
        <w:rPr>
          <w:rFonts w:ascii="Times New Roman" w:hAnsi="Times New Roman" w:cs="Times New Roman"/>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Pr="0024145B">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games for his or her team will be permit</w:t>
      </w:r>
      <w:r w:rsidR="001B7DD4" w:rsidRPr="0024145B">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ted to compete in the playoffs</w:t>
      </w:r>
      <w:r w:rsidR="00200CC4">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when 20 or more games in the season, and at least </w:t>
      </w:r>
      <w:r w:rsidR="00200CC4" w:rsidRPr="00200CC4">
        <w:rPr>
          <w:rFonts w:ascii="Times New Roman" w:hAnsi="Times New Roman" w:cs="Times New Roman"/>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200CC4">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games when fewer than 20.</w:t>
      </w:r>
      <w:bookmarkStart w:id="0" w:name="_GoBack"/>
      <w:bookmarkEnd w:id="0"/>
    </w:p>
    <w:p w:rsidR="00CB3F36" w:rsidRPr="0024145B" w:rsidRDefault="00745430" w:rsidP="00EE31F6">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4145B">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Overtime in the playoffs will consist of a 15:00 period of 5-on-5 hockey (barring penalties) and will be determined by the first goal scored by either team.  If neither team scores in the initial overtime period, full periods will follow until a team scores.</w:t>
      </w:r>
    </w:p>
    <w:sectPr w:rsidR="00CB3F36" w:rsidRPr="0024145B" w:rsidSect="00EE31F6">
      <w:headerReference w:type="default" r:id="rId7"/>
      <w:headerReference w:type="first" r:id="rId8"/>
      <w:pgSz w:w="12240" w:h="15840"/>
      <w:pgMar w:top="63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76CA" w:rsidRDefault="007C76CA" w:rsidP="00EE31F6">
      <w:pPr>
        <w:spacing w:after="0" w:line="240" w:lineRule="auto"/>
      </w:pPr>
      <w:r>
        <w:separator/>
      </w:r>
    </w:p>
  </w:endnote>
  <w:endnote w:type="continuationSeparator" w:id="0">
    <w:p w:rsidR="007C76CA" w:rsidRDefault="007C76CA" w:rsidP="00EE3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76CA" w:rsidRDefault="007C76CA" w:rsidP="00EE31F6">
      <w:pPr>
        <w:spacing w:after="0" w:line="240" w:lineRule="auto"/>
      </w:pPr>
      <w:r>
        <w:separator/>
      </w:r>
    </w:p>
  </w:footnote>
  <w:footnote w:type="continuationSeparator" w:id="0">
    <w:p w:rsidR="007C76CA" w:rsidRDefault="007C76CA" w:rsidP="00EE31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1F6" w:rsidRDefault="00EE31F6" w:rsidP="00EE31F6">
    <w:pPr>
      <w:pStyle w:val="Header"/>
      <w:pBdr>
        <w:bottom w:val="single" w:sz="4" w:space="1" w:color="auto"/>
      </w:pBdr>
      <w:jc w:val="right"/>
    </w:pPr>
    <w:r w:rsidRPr="00EE31F6">
      <w:rPr>
        <w:noProof/>
        <w:sz w:val="24"/>
        <w:szCs w:val="24"/>
      </w:rPr>
      <w:drawing>
        <wp:inline distT="0" distB="0" distL="0" distR="0" wp14:anchorId="38247CC8" wp14:editId="6AD3CD56">
          <wp:extent cx="1117479" cy="987107"/>
          <wp:effectExtent l="0" t="0" r="698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HL_Logo_small.jpg"/>
                  <pic:cNvPicPr/>
                </pic:nvPicPr>
                <pic:blipFill>
                  <a:blip r:embed="rId1">
                    <a:extLst>
                      <a:ext uri="{28A0092B-C50C-407E-A947-70E740481C1C}">
                        <a14:useLocalDpi xmlns:a14="http://schemas.microsoft.com/office/drawing/2010/main" val="0"/>
                      </a:ext>
                    </a:extLst>
                  </a:blip>
                  <a:stretch>
                    <a:fillRect/>
                  </a:stretch>
                </pic:blipFill>
                <pic:spPr>
                  <a:xfrm>
                    <a:off x="0" y="0"/>
                    <a:ext cx="1122971" cy="991958"/>
                  </a:xfrm>
                  <a:prstGeom prst="rect">
                    <a:avLst/>
                  </a:prstGeom>
                </pic:spPr>
              </pic:pic>
            </a:graphicData>
          </a:graphic>
        </wp:inline>
      </w:drawing>
    </w:r>
  </w:p>
  <w:p w:rsidR="00EE31F6" w:rsidRDefault="00EE31F6" w:rsidP="00EE31F6">
    <w:pPr>
      <w:pStyle w:val="Header"/>
      <w:pBdr>
        <w:bottom w:val="single" w:sz="4" w:space="1" w:color="auto"/>
      </w:pBdr>
      <w:jc w:val="right"/>
    </w:pPr>
  </w:p>
  <w:p w:rsidR="00EE31F6" w:rsidRDefault="00EE31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1F6" w:rsidRDefault="00EE31F6" w:rsidP="00EE31F6">
    <w:pPr>
      <w:pStyle w:val="Header"/>
      <w:pBdr>
        <w:bottom w:val="single" w:sz="4" w:space="1" w:color="auto"/>
      </w:pBdr>
      <w:jc w:val="center"/>
    </w:pPr>
    <w:r>
      <w:rPr>
        <w:noProof/>
        <w:sz w:val="18"/>
        <w:szCs w:val="18"/>
      </w:rPr>
      <w:drawing>
        <wp:inline distT="0" distB="0" distL="0" distR="0" wp14:anchorId="46B4B771" wp14:editId="1DEE51C1">
          <wp:extent cx="2724150" cy="240633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HL_Logo_small.jpg"/>
                  <pic:cNvPicPr/>
                </pic:nvPicPr>
                <pic:blipFill>
                  <a:blip r:embed="rId1">
                    <a:extLst>
                      <a:ext uri="{28A0092B-C50C-407E-A947-70E740481C1C}">
                        <a14:useLocalDpi xmlns:a14="http://schemas.microsoft.com/office/drawing/2010/main" val="0"/>
                      </a:ext>
                    </a:extLst>
                  </a:blip>
                  <a:stretch>
                    <a:fillRect/>
                  </a:stretch>
                </pic:blipFill>
                <pic:spPr>
                  <a:xfrm>
                    <a:off x="0" y="0"/>
                    <a:ext cx="2724150" cy="2406333"/>
                  </a:xfrm>
                  <a:prstGeom prst="rect">
                    <a:avLst/>
                  </a:prstGeom>
                </pic:spPr>
              </pic:pic>
            </a:graphicData>
          </a:graphic>
        </wp:inline>
      </w:drawing>
    </w:r>
  </w:p>
  <w:p w:rsidR="00EE31F6" w:rsidRDefault="00EE31F6" w:rsidP="00EE31F6">
    <w:pPr>
      <w:pStyle w:val="Header"/>
      <w:pBdr>
        <w:bottom w:val="single" w:sz="4" w:space="1" w:color="auto"/>
      </w:pBd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05E8E"/>
    <w:multiLevelType w:val="hybridMultilevel"/>
    <w:tmpl w:val="0B6EC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6D9"/>
    <w:rsid w:val="0008670A"/>
    <w:rsid w:val="000B697C"/>
    <w:rsid w:val="000E06D9"/>
    <w:rsid w:val="000F5DD4"/>
    <w:rsid w:val="001157E2"/>
    <w:rsid w:val="00125BB0"/>
    <w:rsid w:val="00160EA0"/>
    <w:rsid w:val="00185EC2"/>
    <w:rsid w:val="001B7DD4"/>
    <w:rsid w:val="001F490D"/>
    <w:rsid w:val="00200CC4"/>
    <w:rsid w:val="0024145B"/>
    <w:rsid w:val="005B12E5"/>
    <w:rsid w:val="006D0DEA"/>
    <w:rsid w:val="006F62A5"/>
    <w:rsid w:val="00723E06"/>
    <w:rsid w:val="00745430"/>
    <w:rsid w:val="00752DFA"/>
    <w:rsid w:val="007C76CA"/>
    <w:rsid w:val="008C124F"/>
    <w:rsid w:val="00997481"/>
    <w:rsid w:val="00A274D2"/>
    <w:rsid w:val="00B25825"/>
    <w:rsid w:val="00B82097"/>
    <w:rsid w:val="00B867AF"/>
    <w:rsid w:val="00C63F79"/>
    <w:rsid w:val="00CB3F36"/>
    <w:rsid w:val="00CB49B8"/>
    <w:rsid w:val="00CC4F7B"/>
    <w:rsid w:val="00D27D23"/>
    <w:rsid w:val="00DA4924"/>
    <w:rsid w:val="00E1317E"/>
    <w:rsid w:val="00EE242E"/>
    <w:rsid w:val="00EE31F6"/>
    <w:rsid w:val="00F76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D7FE823-E9CA-4FFB-9726-54F53C20F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06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06D9"/>
    <w:rPr>
      <w:rFonts w:ascii="Tahoma" w:hAnsi="Tahoma" w:cs="Tahoma"/>
      <w:sz w:val="16"/>
      <w:szCs w:val="16"/>
    </w:rPr>
  </w:style>
  <w:style w:type="paragraph" w:styleId="Header">
    <w:name w:val="header"/>
    <w:basedOn w:val="Normal"/>
    <w:link w:val="HeaderChar"/>
    <w:uiPriority w:val="99"/>
    <w:unhideWhenUsed/>
    <w:rsid w:val="00EE31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31F6"/>
  </w:style>
  <w:style w:type="paragraph" w:styleId="Footer">
    <w:name w:val="footer"/>
    <w:basedOn w:val="Normal"/>
    <w:link w:val="FooterChar"/>
    <w:uiPriority w:val="99"/>
    <w:unhideWhenUsed/>
    <w:rsid w:val="00EE31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31F6"/>
  </w:style>
  <w:style w:type="paragraph" w:styleId="Quote">
    <w:name w:val="Quote"/>
    <w:basedOn w:val="Normal"/>
    <w:next w:val="Normal"/>
    <w:link w:val="QuoteChar"/>
    <w:uiPriority w:val="29"/>
    <w:qFormat/>
    <w:rsid w:val="00CB3F3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B3F36"/>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760242">
      <w:bodyDiv w:val="1"/>
      <w:marLeft w:val="0"/>
      <w:marRight w:val="0"/>
      <w:marTop w:val="0"/>
      <w:marBottom w:val="0"/>
      <w:divBdr>
        <w:top w:val="none" w:sz="0" w:space="0" w:color="auto"/>
        <w:left w:val="none" w:sz="0" w:space="0" w:color="auto"/>
        <w:bottom w:val="none" w:sz="0" w:space="0" w:color="auto"/>
        <w:right w:val="none" w:sz="0" w:space="0" w:color="auto"/>
      </w:divBdr>
      <w:divsChild>
        <w:div w:id="1687055698">
          <w:marLeft w:val="0"/>
          <w:marRight w:val="0"/>
          <w:marTop w:val="0"/>
          <w:marBottom w:val="0"/>
          <w:divBdr>
            <w:top w:val="none" w:sz="0" w:space="0" w:color="auto"/>
            <w:left w:val="none" w:sz="0" w:space="0" w:color="auto"/>
            <w:bottom w:val="none" w:sz="0" w:space="0" w:color="auto"/>
            <w:right w:val="none" w:sz="0" w:space="0" w:color="auto"/>
          </w:divBdr>
          <w:divsChild>
            <w:div w:id="1439712223">
              <w:marLeft w:val="0"/>
              <w:marRight w:val="0"/>
              <w:marTop w:val="0"/>
              <w:marBottom w:val="0"/>
              <w:divBdr>
                <w:top w:val="none" w:sz="0" w:space="0" w:color="auto"/>
                <w:left w:val="none" w:sz="0" w:space="0" w:color="auto"/>
                <w:bottom w:val="none" w:sz="0" w:space="0" w:color="auto"/>
                <w:right w:val="none" w:sz="0" w:space="0" w:color="auto"/>
              </w:divBdr>
              <w:divsChild>
                <w:div w:id="1417828040">
                  <w:marLeft w:val="0"/>
                  <w:marRight w:val="0"/>
                  <w:marTop w:val="0"/>
                  <w:marBottom w:val="0"/>
                  <w:divBdr>
                    <w:top w:val="none" w:sz="0" w:space="0" w:color="auto"/>
                    <w:left w:val="none" w:sz="0" w:space="0" w:color="auto"/>
                    <w:bottom w:val="none" w:sz="0" w:space="0" w:color="auto"/>
                    <w:right w:val="none" w:sz="0" w:space="0" w:color="auto"/>
                  </w:divBdr>
                  <w:divsChild>
                    <w:div w:id="902787876">
                      <w:marLeft w:val="0"/>
                      <w:marRight w:val="0"/>
                      <w:marTop w:val="0"/>
                      <w:marBottom w:val="0"/>
                      <w:divBdr>
                        <w:top w:val="none" w:sz="0" w:space="0" w:color="auto"/>
                        <w:left w:val="none" w:sz="0" w:space="0" w:color="auto"/>
                        <w:bottom w:val="none" w:sz="0" w:space="0" w:color="auto"/>
                        <w:right w:val="none" w:sz="0" w:space="0" w:color="auto"/>
                      </w:divBdr>
                      <w:divsChild>
                        <w:div w:id="1923681746">
                          <w:marLeft w:val="0"/>
                          <w:marRight w:val="0"/>
                          <w:marTop w:val="0"/>
                          <w:marBottom w:val="0"/>
                          <w:divBdr>
                            <w:top w:val="none" w:sz="0" w:space="0" w:color="auto"/>
                            <w:left w:val="none" w:sz="0" w:space="0" w:color="auto"/>
                            <w:bottom w:val="none" w:sz="0" w:space="0" w:color="auto"/>
                            <w:right w:val="none" w:sz="0" w:space="0" w:color="auto"/>
                          </w:divBdr>
                          <w:divsChild>
                            <w:div w:id="1262027582">
                              <w:marLeft w:val="0"/>
                              <w:marRight w:val="0"/>
                              <w:marTop w:val="0"/>
                              <w:marBottom w:val="0"/>
                              <w:divBdr>
                                <w:top w:val="none" w:sz="0" w:space="0" w:color="auto"/>
                                <w:left w:val="none" w:sz="0" w:space="0" w:color="auto"/>
                                <w:bottom w:val="none" w:sz="0" w:space="0" w:color="auto"/>
                                <w:right w:val="none" w:sz="0" w:space="0" w:color="auto"/>
                              </w:divBdr>
                              <w:divsChild>
                                <w:div w:id="1344165145">
                                  <w:marLeft w:val="0"/>
                                  <w:marRight w:val="0"/>
                                  <w:marTop w:val="0"/>
                                  <w:marBottom w:val="0"/>
                                  <w:divBdr>
                                    <w:top w:val="none" w:sz="0" w:space="0" w:color="auto"/>
                                    <w:left w:val="none" w:sz="0" w:space="0" w:color="auto"/>
                                    <w:bottom w:val="none" w:sz="0" w:space="0" w:color="auto"/>
                                    <w:right w:val="none" w:sz="0" w:space="0" w:color="auto"/>
                                  </w:divBdr>
                                  <w:divsChild>
                                    <w:div w:id="1176922588">
                                      <w:marLeft w:val="0"/>
                                      <w:marRight w:val="0"/>
                                      <w:marTop w:val="0"/>
                                      <w:marBottom w:val="0"/>
                                      <w:divBdr>
                                        <w:top w:val="none" w:sz="0" w:space="0" w:color="auto"/>
                                        <w:left w:val="none" w:sz="0" w:space="0" w:color="auto"/>
                                        <w:bottom w:val="none" w:sz="0" w:space="0" w:color="auto"/>
                                        <w:right w:val="none" w:sz="0" w:space="0" w:color="auto"/>
                                      </w:divBdr>
                                      <w:divsChild>
                                        <w:div w:id="485050582">
                                          <w:marLeft w:val="0"/>
                                          <w:marRight w:val="0"/>
                                          <w:marTop w:val="0"/>
                                          <w:marBottom w:val="0"/>
                                          <w:divBdr>
                                            <w:top w:val="none" w:sz="0" w:space="0" w:color="auto"/>
                                            <w:left w:val="none" w:sz="0" w:space="0" w:color="auto"/>
                                            <w:bottom w:val="none" w:sz="0" w:space="0" w:color="auto"/>
                                            <w:right w:val="none" w:sz="0" w:space="0" w:color="auto"/>
                                          </w:divBdr>
                                          <w:divsChild>
                                            <w:div w:id="142628994">
                                              <w:marLeft w:val="0"/>
                                              <w:marRight w:val="0"/>
                                              <w:marTop w:val="0"/>
                                              <w:marBottom w:val="0"/>
                                              <w:divBdr>
                                                <w:top w:val="none" w:sz="0" w:space="0" w:color="auto"/>
                                                <w:left w:val="none" w:sz="0" w:space="0" w:color="auto"/>
                                                <w:bottom w:val="none" w:sz="0" w:space="0" w:color="auto"/>
                                                <w:right w:val="none" w:sz="0" w:space="0" w:color="auto"/>
                                              </w:divBdr>
                                              <w:divsChild>
                                                <w:div w:id="770205200">
                                                  <w:marLeft w:val="0"/>
                                                  <w:marRight w:val="0"/>
                                                  <w:marTop w:val="0"/>
                                                  <w:marBottom w:val="0"/>
                                                  <w:divBdr>
                                                    <w:top w:val="single" w:sz="12" w:space="2" w:color="FFFFCC"/>
                                                    <w:left w:val="single" w:sz="12" w:space="2" w:color="FFFFCC"/>
                                                    <w:bottom w:val="single" w:sz="12" w:space="2" w:color="FFFFCC"/>
                                                    <w:right w:val="single" w:sz="12" w:space="0" w:color="FFFFCC"/>
                                                  </w:divBdr>
                                                  <w:divsChild>
                                                    <w:div w:id="1052884">
                                                      <w:marLeft w:val="0"/>
                                                      <w:marRight w:val="0"/>
                                                      <w:marTop w:val="0"/>
                                                      <w:marBottom w:val="0"/>
                                                      <w:divBdr>
                                                        <w:top w:val="none" w:sz="0" w:space="0" w:color="auto"/>
                                                        <w:left w:val="none" w:sz="0" w:space="0" w:color="auto"/>
                                                        <w:bottom w:val="none" w:sz="0" w:space="0" w:color="auto"/>
                                                        <w:right w:val="none" w:sz="0" w:space="0" w:color="auto"/>
                                                      </w:divBdr>
                                                      <w:divsChild>
                                                        <w:div w:id="1920944964">
                                                          <w:marLeft w:val="0"/>
                                                          <w:marRight w:val="0"/>
                                                          <w:marTop w:val="0"/>
                                                          <w:marBottom w:val="0"/>
                                                          <w:divBdr>
                                                            <w:top w:val="none" w:sz="0" w:space="0" w:color="auto"/>
                                                            <w:left w:val="none" w:sz="0" w:space="0" w:color="auto"/>
                                                            <w:bottom w:val="none" w:sz="0" w:space="0" w:color="auto"/>
                                                            <w:right w:val="none" w:sz="0" w:space="0" w:color="auto"/>
                                                          </w:divBdr>
                                                          <w:divsChild>
                                                            <w:div w:id="662438395">
                                                              <w:marLeft w:val="0"/>
                                                              <w:marRight w:val="0"/>
                                                              <w:marTop w:val="0"/>
                                                              <w:marBottom w:val="0"/>
                                                              <w:divBdr>
                                                                <w:top w:val="none" w:sz="0" w:space="0" w:color="auto"/>
                                                                <w:left w:val="none" w:sz="0" w:space="0" w:color="auto"/>
                                                                <w:bottom w:val="none" w:sz="0" w:space="0" w:color="auto"/>
                                                                <w:right w:val="none" w:sz="0" w:space="0" w:color="auto"/>
                                                              </w:divBdr>
                                                              <w:divsChild>
                                                                <w:div w:id="274562475">
                                                                  <w:marLeft w:val="0"/>
                                                                  <w:marRight w:val="0"/>
                                                                  <w:marTop w:val="0"/>
                                                                  <w:marBottom w:val="0"/>
                                                                  <w:divBdr>
                                                                    <w:top w:val="none" w:sz="0" w:space="0" w:color="auto"/>
                                                                    <w:left w:val="none" w:sz="0" w:space="0" w:color="auto"/>
                                                                    <w:bottom w:val="none" w:sz="0" w:space="0" w:color="auto"/>
                                                                    <w:right w:val="none" w:sz="0" w:space="0" w:color="auto"/>
                                                                  </w:divBdr>
                                                                  <w:divsChild>
                                                                    <w:div w:id="1049500124">
                                                                      <w:marLeft w:val="0"/>
                                                                      <w:marRight w:val="0"/>
                                                                      <w:marTop w:val="0"/>
                                                                      <w:marBottom w:val="0"/>
                                                                      <w:divBdr>
                                                                        <w:top w:val="none" w:sz="0" w:space="0" w:color="auto"/>
                                                                        <w:left w:val="none" w:sz="0" w:space="0" w:color="auto"/>
                                                                        <w:bottom w:val="none" w:sz="0" w:space="0" w:color="auto"/>
                                                                        <w:right w:val="none" w:sz="0" w:space="0" w:color="auto"/>
                                                                      </w:divBdr>
                                                                      <w:divsChild>
                                                                        <w:div w:id="1744378551">
                                                                          <w:marLeft w:val="0"/>
                                                                          <w:marRight w:val="0"/>
                                                                          <w:marTop w:val="0"/>
                                                                          <w:marBottom w:val="0"/>
                                                                          <w:divBdr>
                                                                            <w:top w:val="none" w:sz="0" w:space="0" w:color="auto"/>
                                                                            <w:left w:val="none" w:sz="0" w:space="0" w:color="auto"/>
                                                                            <w:bottom w:val="none" w:sz="0" w:space="0" w:color="auto"/>
                                                                            <w:right w:val="none" w:sz="0" w:space="0" w:color="auto"/>
                                                                          </w:divBdr>
                                                                          <w:divsChild>
                                                                            <w:div w:id="915476327">
                                                                              <w:marLeft w:val="0"/>
                                                                              <w:marRight w:val="0"/>
                                                                              <w:marTop w:val="0"/>
                                                                              <w:marBottom w:val="0"/>
                                                                              <w:divBdr>
                                                                                <w:top w:val="none" w:sz="0" w:space="0" w:color="auto"/>
                                                                                <w:left w:val="none" w:sz="0" w:space="0" w:color="auto"/>
                                                                                <w:bottom w:val="none" w:sz="0" w:space="0" w:color="auto"/>
                                                                                <w:right w:val="none" w:sz="0" w:space="0" w:color="auto"/>
                                                                              </w:divBdr>
                                                                              <w:divsChild>
                                                                                <w:div w:id="1972323768">
                                                                                  <w:marLeft w:val="0"/>
                                                                                  <w:marRight w:val="0"/>
                                                                                  <w:marTop w:val="0"/>
                                                                                  <w:marBottom w:val="0"/>
                                                                                  <w:divBdr>
                                                                                    <w:top w:val="none" w:sz="0" w:space="0" w:color="auto"/>
                                                                                    <w:left w:val="none" w:sz="0" w:space="0" w:color="auto"/>
                                                                                    <w:bottom w:val="none" w:sz="0" w:space="0" w:color="auto"/>
                                                                                    <w:right w:val="none" w:sz="0" w:space="0" w:color="auto"/>
                                                                                  </w:divBdr>
                                                                                  <w:divsChild>
                                                                                    <w:div w:id="302739023">
                                                                                      <w:marLeft w:val="0"/>
                                                                                      <w:marRight w:val="0"/>
                                                                                      <w:marTop w:val="0"/>
                                                                                      <w:marBottom w:val="0"/>
                                                                                      <w:divBdr>
                                                                                        <w:top w:val="none" w:sz="0" w:space="0" w:color="auto"/>
                                                                                        <w:left w:val="none" w:sz="0" w:space="0" w:color="auto"/>
                                                                                        <w:bottom w:val="none" w:sz="0" w:space="0" w:color="auto"/>
                                                                                        <w:right w:val="none" w:sz="0" w:space="0" w:color="auto"/>
                                                                                      </w:divBdr>
                                                                                      <w:divsChild>
                                                                                        <w:div w:id="462967838">
                                                                                          <w:marLeft w:val="0"/>
                                                                                          <w:marRight w:val="0"/>
                                                                                          <w:marTop w:val="0"/>
                                                                                          <w:marBottom w:val="0"/>
                                                                                          <w:divBdr>
                                                                                            <w:top w:val="none" w:sz="0" w:space="0" w:color="auto"/>
                                                                                            <w:left w:val="none" w:sz="0" w:space="0" w:color="auto"/>
                                                                                            <w:bottom w:val="none" w:sz="0" w:space="0" w:color="auto"/>
                                                                                            <w:right w:val="none" w:sz="0" w:space="0" w:color="auto"/>
                                                                                          </w:divBdr>
                                                                                          <w:divsChild>
                                                                                            <w:div w:id="1290358340">
                                                                                              <w:marLeft w:val="0"/>
                                                                                              <w:marRight w:val="120"/>
                                                                                              <w:marTop w:val="0"/>
                                                                                              <w:marBottom w:val="150"/>
                                                                                              <w:divBdr>
                                                                                                <w:top w:val="single" w:sz="2" w:space="0" w:color="EFEFEF"/>
                                                                                                <w:left w:val="single" w:sz="6" w:space="0" w:color="EFEFEF"/>
                                                                                                <w:bottom w:val="single" w:sz="6" w:space="0" w:color="E2E2E2"/>
                                                                                                <w:right w:val="single" w:sz="6" w:space="0" w:color="EFEFEF"/>
                                                                                              </w:divBdr>
                                                                                              <w:divsChild>
                                                                                                <w:div w:id="2106068658">
                                                                                                  <w:marLeft w:val="0"/>
                                                                                                  <w:marRight w:val="0"/>
                                                                                                  <w:marTop w:val="0"/>
                                                                                                  <w:marBottom w:val="0"/>
                                                                                                  <w:divBdr>
                                                                                                    <w:top w:val="none" w:sz="0" w:space="0" w:color="auto"/>
                                                                                                    <w:left w:val="none" w:sz="0" w:space="0" w:color="auto"/>
                                                                                                    <w:bottom w:val="none" w:sz="0" w:space="0" w:color="auto"/>
                                                                                                    <w:right w:val="none" w:sz="0" w:space="0" w:color="auto"/>
                                                                                                  </w:divBdr>
                                                                                                  <w:divsChild>
                                                                                                    <w:div w:id="1805541212">
                                                                                                      <w:marLeft w:val="0"/>
                                                                                                      <w:marRight w:val="0"/>
                                                                                                      <w:marTop w:val="0"/>
                                                                                                      <w:marBottom w:val="0"/>
                                                                                                      <w:divBdr>
                                                                                                        <w:top w:val="none" w:sz="0" w:space="0" w:color="auto"/>
                                                                                                        <w:left w:val="none" w:sz="0" w:space="0" w:color="auto"/>
                                                                                                        <w:bottom w:val="none" w:sz="0" w:space="0" w:color="auto"/>
                                                                                                        <w:right w:val="none" w:sz="0" w:space="0" w:color="auto"/>
                                                                                                      </w:divBdr>
                                                                                                      <w:divsChild>
                                                                                                        <w:div w:id="374891123">
                                                                                                          <w:marLeft w:val="0"/>
                                                                                                          <w:marRight w:val="0"/>
                                                                                                          <w:marTop w:val="0"/>
                                                                                                          <w:marBottom w:val="0"/>
                                                                                                          <w:divBdr>
                                                                                                            <w:top w:val="none" w:sz="0" w:space="0" w:color="auto"/>
                                                                                                            <w:left w:val="none" w:sz="0" w:space="0" w:color="auto"/>
                                                                                                            <w:bottom w:val="none" w:sz="0" w:space="0" w:color="auto"/>
                                                                                                            <w:right w:val="none" w:sz="0" w:space="0" w:color="auto"/>
                                                                                                          </w:divBdr>
                                                                                                          <w:divsChild>
                                                                                                            <w:div w:id="515506740">
                                                                                                              <w:marLeft w:val="0"/>
                                                                                                              <w:marRight w:val="0"/>
                                                                                                              <w:marTop w:val="0"/>
                                                                                                              <w:marBottom w:val="0"/>
                                                                                                              <w:divBdr>
                                                                                                                <w:top w:val="none" w:sz="0" w:space="0" w:color="auto"/>
                                                                                                                <w:left w:val="none" w:sz="0" w:space="0" w:color="auto"/>
                                                                                                                <w:bottom w:val="none" w:sz="0" w:space="0" w:color="auto"/>
                                                                                                                <w:right w:val="none" w:sz="0" w:space="0" w:color="auto"/>
                                                                                                              </w:divBdr>
                                                                                                              <w:divsChild>
                                                                                                                <w:div w:id="944993529">
                                                                                                                  <w:marLeft w:val="0"/>
                                                                                                                  <w:marRight w:val="0"/>
                                                                                                                  <w:marTop w:val="0"/>
                                                                                                                  <w:marBottom w:val="0"/>
                                                                                                                  <w:divBdr>
                                                                                                                    <w:top w:val="none" w:sz="0" w:space="0" w:color="auto"/>
                                                                                                                    <w:left w:val="none" w:sz="0" w:space="0" w:color="auto"/>
                                                                                                                    <w:bottom w:val="none" w:sz="0" w:space="0" w:color="auto"/>
                                                                                                                    <w:right w:val="none" w:sz="0" w:space="0" w:color="auto"/>
                                                                                                                  </w:divBdr>
                                                                                                                  <w:divsChild>
                                                                                                                    <w:div w:id="1990358149">
                                                                                                                      <w:marLeft w:val="0"/>
                                                                                                                      <w:marRight w:val="0"/>
                                                                                                                      <w:marTop w:val="0"/>
                                                                                                                      <w:marBottom w:val="0"/>
                                                                                                                      <w:divBdr>
                                                                                                                        <w:top w:val="single" w:sz="2" w:space="4" w:color="D8D8D8"/>
                                                                                                                        <w:left w:val="single" w:sz="2" w:space="0" w:color="D8D8D8"/>
                                                                                                                        <w:bottom w:val="single" w:sz="2" w:space="4" w:color="D8D8D8"/>
                                                                                                                        <w:right w:val="single" w:sz="2" w:space="0" w:color="D8D8D8"/>
                                                                                                                      </w:divBdr>
                                                                                                                      <w:divsChild>
                                                                                                                        <w:div w:id="333923472">
                                                                                                                          <w:marLeft w:val="225"/>
                                                                                                                          <w:marRight w:val="225"/>
                                                                                                                          <w:marTop w:val="75"/>
                                                                                                                          <w:marBottom w:val="75"/>
                                                                                                                          <w:divBdr>
                                                                                                                            <w:top w:val="none" w:sz="0" w:space="0" w:color="auto"/>
                                                                                                                            <w:left w:val="none" w:sz="0" w:space="0" w:color="auto"/>
                                                                                                                            <w:bottom w:val="none" w:sz="0" w:space="0" w:color="auto"/>
                                                                                                                            <w:right w:val="none" w:sz="0" w:space="0" w:color="auto"/>
                                                                                                                          </w:divBdr>
                                                                                                                          <w:divsChild>
                                                                                                                            <w:div w:id="1123184665">
                                                                                                                              <w:marLeft w:val="0"/>
                                                                                                                              <w:marRight w:val="0"/>
                                                                                                                              <w:marTop w:val="0"/>
                                                                                                                              <w:marBottom w:val="0"/>
                                                                                                                              <w:divBdr>
                                                                                                                                <w:top w:val="single" w:sz="6" w:space="0" w:color="auto"/>
                                                                                                                                <w:left w:val="single" w:sz="6" w:space="0" w:color="auto"/>
                                                                                                                                <w:bottom w:val="single" w:sz="6" w:space="0" w:color="auto"/>
                                                                                                                                <w:right w:val="single" w:sz="6" w:space="0" w:color="auto"/>
                                                                                                                              </w:divBdr>
                                                                                                                              <w:divsChild>
                                                                                                                                <w:div w:id="1928925140">
                                                                                                                                  <w:marLeft w:val="0"/>
                                                                                                                                  <w:marRight w:val="0"/>
                                                                                                                                  <w:marTop w:val="0"/>
                                                                                                                                  <w:marBottom w:val="0"/>
                                                                                                                                  <w:divBdr>
                                                                                                                                    <w:top w:val="none" w:sz="0" w:space="0" w:color="auto"/>
                                                                                                                                    <w:left w:val="none" w:sz="0" w:space="0" w:color="auto"/>
                                                                                                                                    <w:bottom w:val="none" w:sz="0" w:space="0" w:color="auto"/>
                                                                                                                                    <w:right w:val="none" w:sz="0" w:space="0" w:color="auto"/>
                                                                                                                                  </w:divBdr>
                                                                                                                                  <w:divsChild>
                                                                                                                                    <w:div w:id="514611569">
                                                                                                                                      <w:marLeft w:val="0"/>
                                                                                                                                      <w:marRight w:val="0"/>
                                                                                                                                      <w:marTop w:val="0"/>
                                                                                                                                      <w:marBottom w:val="0"/>
                                                                                                                                      <w:divBdr>
                                                                                                                                        <w:top w:val="none" w:sz="0" w:space="0" w:color="auto"/>
                                                                                                                                        <w:left w:val="none" w:sz="0" w:space="0" w:color="auto"/>
                                                                                                                                        <w:bottom w:val="none" w:sz="0" w:space="0" w:color="auto"/>
                                                                                                                                        <w:right w:val="none" w:sz="0" w:space="0" w:color="auto"/>
                                                                                                                                      </w:divBdr>
                                                                                                                                    </w:div>
                                                                                                                                    <w:div w:id="1513103338">
                                                                                                                                      <w:marLeft w:val="0"/>
                                                                                                                                      <w:marRight w:val="0"/>
                                                                                                                                      <w:marTop w:val="0"/>
                                                                                                                                      <w:marBottom w:val="0"/>
                                                                                                                                      <w:divBdr>
                                                                                                                                        <w:top w:val="none" w:sz="0" w:space="0" w:color="auto"/>
                                                                                                                                        <w:left w:val="none" w:sz="0" w:space="0" w:color="auto"/>
                                                                                                                                        <w:bottom w:val="none" w:sz="0" w:space="0" w:color="auto"/>
                                                                                                                                        <w:right w:val="none" w:sz="0" w:space="0" w:color="auto"/>
                                                                                                                                      </w:divBdr>
                                                                                                                                    </w:div>
                                                                                                                                    <w:div w:id="188647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4238347">
      <w:bodyDiv w:val="1"/>
      <w:marLeft w:val="0"/>
      <w:marRight w:val="0"/>
      <w:marTop w:val="0"/>
      <w:marBottom w:val="0"/>
      <w:divBdr>
        <w:top w:val="none" w:sz="0" w:space="0" w:color="auto"/>
        <w:left w:val="none" w:sz="0" w:space="0" w:color="auto"/>
        <w:bottom w:val="none" w:sz="0" w:space="0" w:color="auto"/>
        <w:right w:val="none" w:sz="0" w:space="0" w:color="auto"/>
      </w:divBdr>
    </w:div>
    <w:div w:id="1295717358">
      <w:bodyDiv w:val="1"/>
      <w:marLeft w:val="0"/>
      <w:marRight w:val="0"/>
      <w:marTop w:val="0"/>
      <w:marBottom w:val="0"/>
      <w:divBdr>
        <w:top w:val="none" w:sz="0" w:space="0" w:color="auto"/>
        <w:left w:val="none" w:sz="0" w:space="0" w:color="auto"/>
        <w:bottom w:val="none" w:sz="0" w:space="0" w:color="auto"/>
        <w:right w:val="none" w:sz="0" w:space="0" w:color="auto"/>
      </w:divBdr>
    </w:div>
    <w:div w:id="1788113108">
      <w:bodyDiv w:val="1"/>
      <w:marLeft w:val="0"/>
      <w:marRight w:val="0"/>
      <w:marTop w:val="0"/>
      <w:marBottom w:val="0"/>
      <w:divBdr>
        <w:top w:val="none" w:sz="0" w:space="0" w:color="auto"/>
        <w:left w:val="none" w:sz="0" w:space="0" w:color="auto"/>
        <w:bottom w:val="none" w:sz="0" w:space="0" w:color="auto"/>
        <w:right w:val="none" w:sz="0" w:space="0" w:color="auto"/>
      </w:divBdr>
      <w:divsChild>
        <w:div w:id="1029993997">
          <w:marLeft w:val="0"/>
          <w:marRight w:val="0"/>
          <w:marTop w:val="0"/>
          <w:marBottom w:val="0"/>
          <w:divBdr>
            <w:top w:val="none" w:sz="0" w:space="0" w:color="auto"/>
            <w:left w:val="none" w:sz="0" w:space="0" w:color="auto"/>
            <w:bottom w:val="none" w:sz="0" w:space="0" w:color="auto"/>
            <w:right w:val="none" w:sz="0" w:space="0" w:color="auto"/>
          </w:divBdr>
          <w:divsChild>
            <w:div w:id="1159809431">
              <w:marLeft w:val="0"/>
              <w:marRight w:val="0"/>
              <w:marTop w:val="0"/>
              <w:marBottom w:val="0"/>
              <w:divBdr>
                <w:top w:val="none" w:sz="0" w:space="0" w:color="auto"/>
                <w:left w:val="none" w:sz="0" w:space="0" w:color="auto"/>
                <w:bottom w:val="none" w:sz="0" w:space="0" w:color="auto"/>
                <w:right w:val="none" w:sz="0" w:space="0" w:color="auto"/>
              </w:divBdr>
              <w:divsChild>
                <w:div w:id="593826052">
                  <w:marLeft w:val="0"/>
                  <w:marRight w:val="0"/>
                  <w:marTop w:val="0"/>
                  <w:marBottom w:val="0"/>
                  <w:divBdr>
                    <w:top w:val="none" w:sz="0" w:space="0" w:color="auto"/>
                    <w:left w:val="none" w:sz="0" w:space="0" w:color="auto"/>
                    <w:bottom w:val="none" w:sz="0" w:space="0" w:color="auto"/>
                    <w:right w:val="none" w:sz="0" w:space="0" w:color="auto"/>
                  </w:divBdr>
                  <w:divsChild>
                    <w:div w:id="71508745">
                      <w:marLeft w:val="0"/>
                      <w:marRight w:val="0"/>
                      <w:marTop w:val="0"/>
                      <w:marBottom w:val="0"/>
                      <w:divBdr>
                        <w:top w:val="none" w:sz="0" w:space="0" w:color="auto"/>
                        <w:left w:val="none" w:sz="0" w:space="0" w:color="auto"/>
                        <w:bottom w:val="none" w:sz="0" w:space="0" w:color="auto"/>
                        <w:right w:val="none" w:sz="0" w:space="0" w:color="auto"/>
                      </w:divBdr>
                      <w:divsChild>
                        <w:div w:id="487357542">
                          <w:marLeft w:val="0"/>
                          <w:marRight w:val="0"/>
                          <w:marTop w:val="0"/>
                          <w:marBottom w:val="0"/>
                          <w:divBdr>
                            <w:top w:val="none" w:sz="0" w:space="0" w:color="auto"/>
                            <w:left w:val="none" w:sz="0" w:space="0" w:color="auto"/>
                            <w:bottom w:val="none" w:sz="0" w:space="0" w:color="auto"/>
                            <w:right w:val="none" w:sz="0" w:space="0" w:color="auto"/>
                          </w:divBdr>
                          <w:divsChild>
                            <w:div w:id="1972586485">
                              <w:marLeft w:val="0"/>
                              <w:marRight w:val="0"/>
                              <w:marTop w:val="0"/>
                              <w:marBottom w:val="0"/>
                              <w:divBdr>
                                <w:top w:val="none" w:sz="0" w:space="0" w:color="auto"/>
                                <w:left w:val="none" w:sz="0" w:space="0" w:color="auto"/>
                                <w:bottom w:val="none" w:sz="0" w:space="0" w:color="auto"/>
                                <w:right w:val="none" w:sz="0" w:space="0" w:color="auto"/>
                              </w:divBdr>
                              <w:divsChild>
                                <w:div w:id="1879196743">
                                  <w:marLeft w:val="0"/>
                                  <w:marRight w:val="0"/>
                                  <w:marTop w:val="0"/>
                                  <w:marBottom w:val="0"/>
                                  <w:divBdr>
                                    <w:top w:val="none" w:sz="0" w:space="0" w:color="auto"/>
                                    <w:left w:val="none" w:sz="0" w:space="0" w:color="auto"/>
                                    <w:bottom w:val="none" w:sz="0" w:space="0" w:color="auto"/>
                                    <w:right w:val="none" w:sz="0" w:space="0" w:color="auto"/>
                                  </w:divBdr>
                                  <w:divsChild>
                                    <w:div w:id="1320580267">
                                      <w:marLeft w:val="0"/>
                                      <w:marRight w:val="0"/>
                                      <w:marTop w:val="0"/>
                                      <w:marBottom w:val="0"/>
                                      <w:divBdr>
                                        <w:top w:val="none" w:sz="0" w:space="0" w:color="auto"/>
                                        <w:left w:val="none" w:sz="0" w:space="0" w:color="auto"/>
                                        <w:bottom w:val="none" w:sz="0" w:space="0" w:color="auto"/>
                                        <w:right w:val="none" w:sz="0" w:space="0" w:color="auto"/>
                                      </w:divBdr>
                                      <w:divsChild>
                                        <w:div w:id="1901208891">
                                          <w:marLeft w:val="0"/>
                                          <w:marRight w:val="0"/>
                                          <w:marTop w:val="0"/>
                                          <w:marBottom w:val="0"/>
                                          <w:divBdr>
                                            <w:top w:val="none" w:sz="0" w:space="0" w:color="auto"/>
                                            <w:left w:val="none" w:sz="0" w:space="0" w:color="auto"/>
                                            <w:bottom w:val="none" w:sz="0" w:space="0" w:color="auto"/>
                                            <w:right w:val="none" w:sz="0" w:space="0" w:color="auto"/>
                                          </w:divBdr>
                                          <w:divsChild>
                                            <w:div w:id="1307008109">
                                              <w:marLeft w:val="0"/>
                                              <w:marRight w:val="0"/>
                                              <w:marTop w:val="0"/>
                                              <w:marBottom w:val="0"/>
                                              <w:divBdr>
                                                <w:top w:val="none" w:sz="0" w:space="0" w:color="auto"/>
                                                <w:left w:val="none" w:sz="0" w:space="0" w:color="auto"/>
                                                <w:bottom w:val="none" w:sz="0" w:space="0" w:color="auto"/>
                                                <w:right w:val="none" w:sz="0" w:space="0" w:color="auto"/>
                                              </w:divBdr>
                                              <w:divsChild>
                                                <w:div w:id="7490867">
                                                  <w:marLeft w:val="0"/>
                                                  <w:marRight w:val="0"/>
                                                  <w:marTop w:val="0"/>
                                                  <w:marBottom w:val="0"/>
                                                  <w:divBdr>
                                                    <w:top w:val="single" w:sz="12" w:space="2" w:color="FFFFCC"/>
                                                    <w:left w:val="single" w:sz="12" w:space="2" w:color="FFFFCC"/>
                                                    <w:bottom w:val="single" w:sz="12" w:space="2" w:color="FFFFCC"/>
                                                    <w:right w:val="single" w:sz="12" w:space="0" w:color="FFFFCC"/>
                                                  </w:divBdr>
                                                  <w:divsChild>
                                                    <w:div w:id="938755120">
                                                      <w:marLeft w:val="0"/>
                                                      <w:marRight w:val="0"/>
                                                      <w:marTop w:val="0"/>
                                                      <w:marBottom w:val="0"/>
                                                      <w:divBdr>
                                                        <w:top w:val="none" w:sz="0" w:space="0" w:color="auto"/>
                                                        <w:left w:val="none" w:sz="0" w:space="0" w:color="auto"/>
                                                        <w:bottom w:val="none" w:sz="0" w:space="0" w:color="auto"/>
                                                        <w:right w:val="none" w:sz="0" w:space="0" w:color="auto"/>
                                                      </w:divBdr>
                                                      <w:divsChild>
                                                        <w:div w:id="2121871148">
                                                          <w:marLeft w:val="0"/>
                                                          <w:marRight w:val="0"/>
                                                          <w:marTop w:val="0"/>
                                                          <w:marBottom w:val="0"/>
                                                          <w:divBdr>
                                                            <w:top w:val="none" w:sz="0" w:space="0" w:color="auto"/>
                                                            <w:left w:val="none" w:sz="0" w:space="0" w:color="auto"/>
                                                            <w:bottom w:val="none" w:sz="0" w:space="0" w:color="auto"/>
                                                            <w:right w:val="none" w:sz="0" w:space="0" w:color="auto"/>
                                                          </w:divBdr>
                                                          <w:divsChild>
                                                            <w:div w:id="472527835">
                                                              <w:marLeft w:val="0"/>
                                                              <w:marRight w:val="0"/>
                                                              <w:marTop w:val="0"/>
                                                              <w:marBottom w:val="0"/>
                                                              <w:divBdr>
                                                                <w:top w:val="none" w:sz="0" w:space="0" w:color="auto"/>
                                                                <w:left w:val="none" w:sz="0" w:space="0" w:color="auto"/>
                                                                <w:bottom w:val="none" w:sz="0" w:space="0" w:color="auto"/>
                                                                <w:right w:val="none" w:sz="0" w:space="0" w:color="auto"/>
                                                              </w:divBdr>
                                                              <w:divsChild>
                                                                <w:div w:id="435951438">
                                                                  <w:marLeft w:val="0"/>
                                                                  <w:marRight w:val="0"/>
                                                                  <w:marTop w:val="0"/>
                                                                  <w:marBottom w:val="0"/>
                                                                  <w:divBdr>
                                                                    <w:top w:val="none" w:sz="0" w:space="0" w:color="auto"/>
                                                                    <w:left w:val="none" w:sz="0" w:space="0" w:color="auto"/>
                                                                    <w:bottom w:val="none" w:sz="0" w:space="0" w:color="auto"/>
                                                                    <w:right w:val="none" w:sz="0" w:space="0" w:color="auto"/>
                                                                  </w:divBdr>
                                                                  <w:divsChild>
                                                                    <w:div w:id="820389798">
                                                                      <w:marLeft w:val="0"/>
                                                                      <w:marRight w:val="0"/>
                                                                      <w:marTop w:val="0"/>
                                                                      <w:marBottom w:val="0"/>
                                                                      <w:divBdr>
                                                                        <w:top w:val="none" w:sz="0" w:space="0" w:color="auto"/>
                                                                        <w:left w:val="none" w:sz="0" w:space="0" w:color="auto"/>
                                                                        <w:bottom w:val="none" w:sz="0" w:space="0" w:color="auto"/>
                                                                        <w:right w:val="none" w:sz="0" w:space="0" w:color="auto"/>
                                                                      </w:divBdr>
                                                                      <w:divsChild>
                                                                        <w:div w:id="191577445">
                                                                          <w:marLeft w:val="0"/>
                                                                          <w:marRight w:val="0"/>
                                                                          <w:marTop w:val="0"/>
                                                                          <w:marBottom w:val="0"/>
                                                                          <w:divBdr>
                                                                            <w:top w:val="none" w:sz="0" w:space="0" w:color="auto"/>
                                                                            <w:left w:val="none" w:sz="0" w:space="0" w:color="auto"/>
                                                                            <w:bottom w:val="none" w:sz="0" w:space="0" w:color="auto"/>
                                                                            <w:right w:val="none" w:sz="0" w:space="0" w:color="auto"/>
                                                                          </w:divBdr>
                                                                          <w:divsChild>
                                                                            <w:div w:id="1670523023">
                                                                              <w:marLeft w:val="0"/>
                                                                              <w:marRight w:val="0"/>
                                                                              <w:marTop w:val="0"/>
                                                                              <w:marBottom w:val="0"/>
                                                                              <w:divBdr>
                                                                                <w:top w:val="none" w:sz="0" w:space="0" w:color="auto"/>
                                                                                <w:left w:val="none" w:sz="0" w:space="0" w:color="auto"/>
                                                                                <w:bottom w:val="none" w:sz="0" w:space="0" w:color="auto"/>
                                                                                <w:right w:val="none" w:sz="0" w:space="0" w:color="auto"/>
                                                                              </w:divBdr>
                                                                              <w:divsChild>
                                                                                <w:div w:id="800539792">
                                                                                  <w:marLeft w:val="0"/>
                                                                                  <w:marRight w:val="0"/>
                                                                                  <w:marTop w:val="0"/>
                                                                                  <w:marBottom w:val="0"/>
                                                                                  <w:divBdr>
                                                                                    <w:top w:val="none" w:sz="0" w:space="0" w:color="auto"/>
                                                                                    <w:left w:val="none" w:sz="0" w:space="0" w:color="auto"/>
                                                                                    <w:bottom w:val="none" w:sz="0" w:space="0" w:color="auto"/>
                                                                                    <w:right w:val="none" w:sz="0" w:space="0" w:color="auto"/>
                                                                                  </w:divBdr>
                                                                                  <w:divsChild>
                                                                                    <w:div w:id="1424913901">
                                                                                      <w:marLeft w:val="0"/>
                                                                                      <w:marRight w:val="0"/>
                                                                                      <w:marTop w:val="0"/>
                                                                                      <w:marBottom w:val="0"/>
                                                                                      <w:divBdr>
                                                                                        <w:top w:val="none" w:sz="0" w:space="0" w:color="auto"/>
                                                                                        <w:left w:val="none" w:sz="0" w:space="0" w:color="auto"/>
                                                                                        <w:bottom w:val="none" w:sz="0" w:space="0" w:color="auto"/>
                                                                                        <w:right w:val="none" w:sz="0" w:space="0" w:color="auto"/>
                                                                                      </w:divBdr>
                                                                                      <w:divsChild>
                                                                                        <w:div w:id="690837626">
                                                                                          <w:marLeft w:val="0"/>
                                                                                          <w:marRight w:val="0"/>
                                                                                          <w:marTop w:val="0"/>
                                                                                          <w:marBottom w:val="0"/>
                                                                                          <w:divBdr>
                                                                                            <w:top w:val="none" w:sz="0" w:space="0" w:color="auto"/>
                                                                                            <w:left w:val="none" w:sz="0" w:space="0" w:color="auto"/>
                                                                                            <w:bottom w:val="none" w:sz="0" w:space="0" w:color="auto"/>
                                                                                            <w:right w:val="none" w:sz="0" w:space="0" w:color="auto"/>
                                                                                          </w:divBdr>
                                                                                          <w:divsChild>
                                                                                            <w:div w:id="944995458">
                                                                                              <w:marLeft w:val="0"/>
                                                                                              <w:marRight w:val="120"/>
                                                                                              <w:marTop w:val="0"/>
                                                                                              <w:marBottom w:val="150"/>
                                                                                              <w:divBdr>
                                                                                                <w:top w:val="single" w:sz="2" w:space="0" w:color="EFEFEF"/>
                                                                                                <w:left w:val="single" w:sz="6" w:space="0" w:color="EFEFEF"/>
                                                                                                <w:bottom w:val="single" w:sz="6" w:space="0" w:color="E2E2E2"/>
                                                                                                <w:right w:val="single" w:sz="6" w:space="0" w:color="EFEFEF"/>
                                                                                              </w:divBdr>
                                                                                              <w:divsChild>
                                                                                                <w:div w:id="1765488652">
                                                                                                  <w:marLeft w:val="0"/>
                                                                                                  <w:marRight w:val="0"/>
                                                                                                  <w:marTop w:val="0"/>
                                                                                                  <w:marBottom w:val="0"/>
                                                                                                  <w:divBdr>
                                                                                                    <w:top w:val="none" w:sz="0" w:space="0" w:color="auto"/>
                                                                                                    <w:left w:val="none" w:sz="0" w:space="0" w:color="auto"/>
                                                                                                    <w:bottom w:val="none" w:sz="0" w:space="0" w:color="auto"/>
                                                                                                    <w:right w:val="none" w:sz="0" w:space="0" w:color="auto"/>
                                                                                                  </w:divBdr>
                                                                                                  <w:divsChild>
                                                                                                    <w:div w:id="1417239684">
                                                                                                      <w:marLeft w:val="0"/>
                                                                                                      <w:marRight w:val="0"/>
                                                                                                      <w:marTop w:val="0"/>
                                                                                                      <w:marBottom w:val="0"/>
                                                                                                      <w:divBdr>
                                                                                                        <w:top w:val="none" w:sz="0" w:space="0" w:color="auto"/>
                                                                                                        <w:left w:val="none" w:sz="0" w:space="0" w:color="auto"/>
                                                                                                        <w:bottom w:val="none" w:sz="0" w:space="0" w:color="auto"/>
                                                                                                        <w:right w:val="none" w:sz="0" w:space="0" w:color="auto"/>
                                                                                                      </w:divBdr>
                                                                                                      <w:divsChild>
                                                                                                        <w:div w:id="34627639">
                                                                                                          <w:marLeft w:val="0"/>
                                                                                                          <w:marRight w:val="0"/>
                                                                                                          <w:marTop w:val="0"/>
                                                                                                          <w:marBottom w:val="0"/>
                                                                                                          <w:divBdr>
                                                                                                            <w:top w:val="none" w:sz="0" w:space="0" w:color="auto"/>
                                                                                                            <w:left w:val="none" w:sz="0" w:space="0" w:color="auto"/>
                                                                                                            <w:bottom w:val="none" w:sz="0" w:space="0" w:color="auto"/>
                                                                                                            <w:right w:val="none" w:sz="0" w:space="0" w:color="auto"/>
                                                                                                          </w:divBdr>
                                                                                                          <w:divsChild>
                                                                                                            <w:div w:id="1333067853">
                                                                                                              <w:marLeft w:val="0"/>
                                                                                                              <w:marRight w:val="0"/>
                                                                                                              <w:marTop w:val="0"/>
                                                                                                              <w:marBottom w:val="0"/>
                                                                                                              <w:divBdr>
                                                                                                                <w:top w:val="none" w:sz="0" w:space="0" w:color="auto"/>
                                                                                                                <w:left w:val="none" w:sz="0" w:space="0" w:color="auto"/>
                                                                                                                <w:bottom w:val="none" w:sz="0" w:space="0" w:color="auto"/>
                                                                                                                <w:right w:val="none" w:sz="0" w:space="0" w:color="auto"/>
                                                                                                              </w:divBdr>
                                                                                                              <w:divsChild>
                                                                                                                <w:div w:id="1562131923">
                                                                                                                  <w:marLeft w:val="0"/>
                                                                                                                  <w:marRight w:val="0"/>
                                                                                                                  <w:marTop w:val="0"/>
                                                                                                                  <w:marBottom w:val="0"/>
                                                                                                                  <w:divBdr>
                                                                                                                    <w:top w:val="none" w:sz="0" w:space="0" w:color="auto"/>
                                                                                                                    <w:left w:val="none" w:sz="0" w:space="0" w:color="auto"/>
                                                                                                                    <w:bottom w:val="none" w:sz="0" w:space="0" w:color="auto"/>
                                                                                                                    <w:right w:val="none" w:sz="0" w:space="0" w:color="auto"/>
                                                                                                                  </w:divBdr>
                                                                                                                  <w:divsChild>
                                                                                                                    <w:div w:id="243496637">
                                                                                                                      <w:marLeft w:val="0"/>
                                                                                                                      <w:marRight w:val="0"/>
                                                                                                                      <w:marTop w:val="0"/>
                                                                                                                      <w:marBottom w:val="0"/>
                                                                                                                      <w:divBdr>
                                                                                                                        <w:top w:val="single" w:sz="2" w:space="4" w:color="D8D8D8"/>
                                                                                                                        <w:left w:val="single" w:sz="2" w:space="0" w:color="D8D8D8"/>
                                                                                                                        <w:bottom w:val="single" w:sz="2" w:space="4" w:color="D8D8D8"/>
                                                                                                                        <w:right w:val="single" w:sz="2" w:space="0" w:color="D8D8D8"/>
                                                                                                                      </w:divBdr>
                                                                                                                      <w:divsChild>
                                                                                                                        <w:div w:id="1859394028">
                                                                                                                          <w:marLeft w:val="225"/>
                                                                                                                          <w:marRight w:val="225"/>
                                                                                                                          <w:marTop w:val="75"/>
                                                                                                                          <w:marBottom w:val="75"/>
                                                                                                                          <w:divBdr>
                                                                                                                            <w:top w:val="none" w:sz="0" w:space="0" w:color="auto"/>
                                                                                                                            <w:left w:val="none" w:sz="0" w:space="0" w:color="auto"/>
                                                                                                                            <w:bottom w:val="none" w:sz="0" w:space="0" w:color="auto"/>
                                                                                                                            <w:right w:val="none" w:sz="0" w:space="0" w:color="auto"/>
                                                                                                                          </w:divBdr>
                                                                                                                          <w:divsChild>
                                                                                                                            <w:div w:id="724570366">
                                                                                                                              <w:marLeft w:val="0"/>
                                                                                                                              <w:marRight w:val="0"/>
                                                                                                                              <w:marTop w:val="0"/>
                                                                                                                              <w:marBottom w:val="0"/>
                                                                                                                              <w:divBdr>
                                                                                                                                <w:top w:val="single" w:sz="6" w:space="0" w:color="auto"/>
                                                                                                                                <w:left w:val="single" w:sz="6" w:space="0" w:color="auto"/>
                                                                                                                                <w:bottom w:val="single" w:sz="6" w:space="0" w:color="auto"/>
                                                                                                                                <w:right w:val="single" w:sz="6" w:space="0" w:color="auto"/>
                                                                                                                              </w:divBdr>
                                                                                                                              <w:divsChild>
                                                                                                                                <w:div w:id="1232546953">
                                                                                                                                  <w:marLeft w:val="0"/>
                                                                                                                                  <w:marRight w:val="0"/>
                                                                                                                                  <w:marTop w:val="0"/>
                                                                                                                                  <w:marBottom w:val="0"/>
                                                                                                                                  <w:divBdr>
                                                                                                                                    <w:top w:val="none" w:sz="0" w:space="0" w:color="auto"/>
                                                                                                                                    <w:left w:val="none" w:sz="0" w:space="0" w:color="auto"/>
                                                                                                                                    <w:bottom w:val="none" w:sz="0" w:space="0" w:color="auto"/>
                                                                                                                                    <w:right w:val="none" w:sz="0" w:space="0" w:color="auto"/>
                                                                                                                                  </w:divBdr>
                                                                                                                                  <w:divsChild>
                                                                                                                                    <w:div w:id="81679742">
                                                                                                                                      <w:marLeft w:val="0"/>
                                                                                                                                      <w:marRight w:val="0"/>
                                                                                                                                      <w:marTop w:val="0"/>
                                                                                                                                      <w:marBottom w:val="0"/>
                                                                                                                                      <w:divBdr>
                                                                                                                                        <w:top w:val="none" w:sz="0" w:space="0" w:color="auto"/>
                                                                                                                                        <w:left w:val="none" w:sz="0" w:space="0" w:color="auto"/>
                                                                                                                                        <w:bottom w:val="none" w:sz="0" w:space="0" w:color="auto"/>
                                                                                                                                        <w:right w:val="none" w:sz="0" w:space="0" w:color="auto"/>
                                                                                                                                      </w:divBdr>
                                                                                                                                    </w:div>
                                                                                                                                    <w:div w:id="1393038899">
                                                                                                                                      <w:marLeft w:val="0"/>
                                                                                                                                      <w:marRight w:val="0"/>
                                                                                                                                      <w:marTop w:val="0"/>
                                                                                                                                      <w:marBottom w:val="0"/>
                                                                                                                                      <w:divBdr>
                                                                                                                                        <w:top w:val="none" w:sz="0" w:space="0" w:color="auto"/>
                                                                                                                                        <w:left w:val="none" w:sz="0" w:space="0" w:color="auto"/>
                                                                                                                                        <w:bottom w:val="none" w:sz="0" w:space="0" w:color="auto"/>
                                                                                                                                        <w:right w:val="none" w:sz="0" w:space="0" w:color="auto"/>
                                                                                                                                      </w:divBdr>
                                                                                                                                    </w:div>
                                                                                                                                    <w:div w:id="81903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1062</Words>
  <Characters>6058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7106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Robinson</dc:creator>
  <cp:lastModifiedBy>Reginald Maddox</cp:lastModifiedBy>
  <cp:revision>7</cp:revision>
  <dcterms:created xsi:type="dcterms:W3CDTF">2016-03-01T04:10:00Z</dcterms:created>
  <dcterms:modified xsi:type="dcterms:W3CDTF">2017-09-27T00:09:00Z</dcterms:modified>
</cp:coreProperties>
</file>