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0594" w14:textId="6FAE0385" w:rsidR="00291BFF" w:rsidRDefault="00EF227C" w:rsidP="00C82B3E">
      <w:pPr>
        <w:jc w:val="center"/>
        <w:rPr>
          <w:b/>
          <w:sz w:val="28"/>
        </w:rPr>
      </w:pPr>
      <w:r w:rsidRPr="00BE3E4C">
        <w:rPr>
          <w:rFonts w:ascii="Times New Roman" w:hAnsi="Times New Roman" w:cs="Times New Roman"/>
          <w:noProof/>
        </w:rPr>
        <w:drawing>
          <wp:anchor distT="0" distB="0" distL="114300" distR="114300" simplePos="0" relativeHeight="251683840" behindDoc="1" locked="0" layoutInCell="1" allowOverlap="1" wp14:anchorId="2D6F734F" wp14:editId="6001A1C2">
            <wp:simplePos x="0" y="0"/>
            <wp:positionH relativeFrom="column">
              <wp:posOffset>4911090</wp:posOffset>
            </wp:positionH>
            <wp:positionV relativeFrom="paragraph">
              <wp:posOffset>-457200</wp:posOffset>
            </wp:positionV>
            <wp:extent cx="917575" cy="1288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nessareis:Dropbox:OVA RESOURCES:OVA Brand:LOGOS:Green OVA Logo.jpg"/>
                    <pic:cNvPicPr>
                      <a:picLocks noChangeAspect="1" noChangeArrowheads="1"/>
                    </pic:cNvPicPr>
                  </pic:nvPicPr>
                  <pic:blipFill>
                    <a:blip r:embed="rId6"/>
                    <a:stretch>
                      <a:fillRect/>
                    </a:stretch>
                  </pic:blipFill>
                  <pic:spPr bwMode="auto">
                    <a:xfrm>
                      <a:off x="0" y="0"/>
                      <a:ext cx="91757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3DC">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4EF94037" wp14:editId="4B2169F4">
                <wp:simplePos x="0" y="0"/>
                <wp:positionH relativeFrom="column">
                  <wp:posOffset>1143000</wp:posOffset>
                </wp:positionH>
                <wp:positionV relativeFrom="paragraph">
                  <wp:posOffset>-571500</wp:posOffset>
                </wp:positionV>
                <wp:extent cx="3543300" cy="975360"/>
                <wp:effectExtent l="50800" t="25400" r="88900" b="91440"/>
                <wp:wrapNone/>
                <wp:docPr id="4" name="Text Box 4"/>
                <wp:cNvGraphicFramePr/>
                <a:graphic xmlns:a="http://schemas.openxmlformats.org/drawingml/2006/main">
                  <a:graphicData uri="http://schemas.microsoft.com/office/word/2010/wordprocessingShape">
                    <wps:wsp>
                      <wps:cNvSpPr txBox="1"/>
                      <wps:spPr>
                        <a:xfrm>
                          <a:off x="0" y="0"/>
                          <a:ext cx="3543300" cy="9753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23E14A2B" w14:textId="77777777" w:rsidR="003943DC" w:rsidRDefault="003943DC" w:rsidP="003943DC">
                            <w:pPr>
                              <w:jc w:val="center"/>
                            </w:pPr>
                            <w:r>
                              <w:t>INSTRUCTIONS</w:t>
                            </w:r>
                          </w:p>
                          <w:p w14:paraId="14E71D0E" w14:textId="77777777" w:rsidR="003943DC" w:rsidRPr="00C0616F" w:rsidRDefault="003943DC" w:rsidP="003943DC">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015255DE" w14:textId="77777777" w:rsidR="003943DC" w:rsidRDefault="003943DC" w:rsidP="003943DC">
                            <w:pPr>
                              <w:pStyle w:val="ListParagraph"/>
                              <w:numPr>
                                <w:ilvl w:val="0"/>
                                <w:numId w:val="8"/>
                              </w:numPr>
                              <w:ind w:left="426"/>
                              <w:jc w:val="center"/>
                              <w:rPr>
                                <w:sz w:val="22"/>
                              </w:rPr>
                            </w:pPr>
                            <w:r w:rsidRPr="00C0616F">
                              <w:rPr>
                                <w:sz w:val="22"/>
                              </w:rPr>
                              <w:t>Delete Yellow Highlighted text when done editing</w:t>
                            </w:r>
                          </w:p>
                          <w:p w14:paraId="4EB4C677" w14:textId="77777777" w:rsidR="003943DC" w:rsidRDefault="003943DC" w:rsidP="003943DC">
                            <w:pPr>
                              <w:pStyle w:val="ListParagraph"/>
                              <w:numPr>
                                <w:ilvl w:val="0"/>
                                <w:numId w:val="8"/>
                              </w:numPr>
                              <w:ind w:left="426"/>
                              <w:jc w:val="center"/>
                              <w:rPr>
                                <w:sz w:val="22"/>
                              </w:rPr>
                            </w:pPr>
                            <w:r>
                              <w:rPr>
                                <w:sz w:val="22"/>
                              </w:rPr>
                              <w:t>Delete this Instructions box when done editing</w:t>
                            </w:r>
                          </w:p>
                          <w:p w14:paraId="082EB281" w14:textId="77777777" w:rsidR="003943DC" w:rsidRPr="00C0616F" w:rsidRDefault="003943DC" w:rsidP="003943DC">
                            <w:pPr>
                              <w:pStyle w:val="ListParagraph"/>
                              <w:numPr>
                                <w:ilvl w:val="0"/>
                                <w:numId w:val="8"/>
                              </w:numPr>
                              <w:ind w:left="426"/>
                              <w:jc w:val="center"/>
                              <w:rPr>
                                <w:sz w:val="22"/>
                              </w:rPr>
                            </w:pPr>
                            <w:r>
                              <w:rPr>
                                <w:sz w:val="22"/>
                              </w:rPr>
                              <w:t>Print or email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4037" id="_x0000_t202" coordsize="21600,21600" o:spt="202" path="m,l,21600r21600,l21600,xe">
                <v:stroke joinstyle="miter"/>
                <v:path gradientshapeok="t" o:connecttype="rect"/>
              </v:shapetype>
              <v:shape id="Text Box 4" o:spid="_x0000_s1026" type="#_x0000_t202" style="position:absolute;left:0;text-align:left;margin-left:90pt;margin-top:-45pt;width:279pt;height:7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14:paraId="23E14A2B" w14:textId="77777777" w:rsidR="003943DC" w:rsidRDefault="003943DC" w:rsidP="003943DC">
                      <w:pPr>
                        <w:jc w:val="center"/>
                      </w:pPr>
                      <w:r>
                        <w:t>INSTRUCTIONS</w:t>
                      </w:r>
                    </w:p>
                    <w:p w14:paraId="14E71D0E" w14:textId="77777777" w:rsidR="003943DC" w:rsidRPr="00C0616F" w:rsidRDefault="003943DC" w:rsidP="003943DC">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015255DE" w14:textId="77777777" w:rsidR="003943DC" w:rsidRDefault="003943DC" w:rsidP="003943DC">
                      <w:pPr>
                        <w:pStyle w:val="ListParagraph"/>
                        <w:numPr>
                          <w:ilvl w:val="0"/>
                          <w:numId w:val="8"/>
                        </w:numPr>
                        <w:ind w:left="426"/>
                        <w:jc w:val="center"/>
                        <w:rPr>
                          <w:sz w:val="22"/>
                        </w:rPr>
                      </w:pPr>
                      <w:r w:rsidRPr="00C0616F">
                        <w:rPr>
                          <w:sz w:val="22"/>
                        </w:rPr>
                        <w:t>Delete Yellow Highlighted text when done editing</w:t>
                      </w:r>
                    </w:p>
                    <w:p w14:paraId="4EB4C677" w14:textId="77777777" w:rsidR="003943DC" w:rsidRDefault="003943DC" w:rsidP="003943DC">
                      <w:pPr>
                        <w:pStyle w:val="ListParagraph"/>
                        <w:numPr>
                          <w:ilvl w:val="0"/>
                          <w:numId w:val="8"/>
                        </w:numPr>
                        <w:ind w:left="426"/>
                        <w:jc w:val="center"/>
                        <w:rPr>
                          <w:sz w:val="22"/>
                        </w:rPr>
                      </w:pPr>
                      <w:r>
                        <w:rPr>
                          <w:sz w:val="22"/>
                        </w:rPr>
                        <w:t>Delete this Instructions box when done editing</w:t>
                      </w:r>
                    </w:p>
                    <w:p w14:paraId="082EB281" w14:textId="77777777" w:rsidR="003943DC" w:rsidRPr="00C0616F" w:rsidRDefault="003943DC" w:rsidP="003943DC">
                      <w:pPr>
                        <w:pStyle w:val="ListParagraph"/>
                        <w:numPr>
                          <w:ilvl w:val="0"/>
                          <w:numId w:val="8"/>
                        </w:numPr>
                        <w:ind w:left="426"/>
                        <w:jc w:val="center"/>
                        <w:rPr>
                          <w:sz w:val="22"/>
                        </w:rPr>
                      </w:pPr>
                      <w:r>
                        <w:rPr>
                          <w:sz w:val="22"/>
                        </w:rPr>
                        <w:t>Print or email the document</w:t>
                      </w:r>
                    </w:p>
                  </w:txbxContent>
                </v:textbox>
              </v:shape>
            </w:pict>
          </mc:Fallback>
        </mc:AlternateContent>
      </w:r>
      <w:r w:rsidR="00C82B3E">
        <w:rPr>
          <w:b/>
          <w:noProof/>
          <w:sz w:val="28"/>
        </w:rPr>
        <w:drawing>
          <wp:anchor distT="0" distB="0" distL="114300" distR="114300" simplePos="0" relativeHeight="251664384" behindDoc="1" locked="0" layoutInCell="1" allowOverlap="1" wp14:anchorId="07C13A52" wp14:editId="1AE71077">
            <wp:simplePos x="0" y="0"/>
            <wp:positionH relativeFrom="column">
              <wp:posOffset>-342900</wp:posOffset>
            </wp:positionH>
            <wp:positionV relativeFrom="paragraph">
              <wp:posOffset>-457200</wp:posOffset>
            </wp:positionV>
            <wp:extent cx="1354455" cy="135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YOUR CLUB LOGO HERE.png"/>
                    <pic:cNvPicPr/>
                  </pic:nvPicPr>
                  <pic:blipFill>
                    <a:blip r:embed="rId7">
                      <a:extLst>
                        <a:ext uri="{28A0092B-C50C-407E-A947-70E740481C1C}">
                          <a14:useLocalDpi xmlns:a14="http://schemas.microsoft.com/office/drawing/2010/main" val="0"/>
                        </a:ext>
                      </a:extLst>
                    </a:blip>
                    <a:stretch>
                      <a:fillRect/>
                    </a:stretch>
                  </pic:blipFill>
                  <pic:spPr>
                    <a:xfrm>
                      <a:off x="0" y="0"/>
                      <a:ext cx="1354455" cy="1354455"/>
                    </a:xfrm>
                    <a:prstGeom prst="rect">
                      <a:avLst/>
                    </a:prstGeom>
                  </pic:spPr>
                </pic:pic>
              </a:graphicData>
            </a:graphic>
            <wp14:sizeRelH relativeFrom="page">
              <wp14:pctWidth>0</wp14:pctWidth>
            </wp14:sizeRelH>
            <wp14:sizeRelV relativeFrom="page">
              <wp14:pctHeight>0</wp14:pctHeight>
            </wp14:sizeRelV>
          </wp:anchor>
        </w:drawing>
      </w:r>
    </w:p>
    <w:p w14:paraId="4ED2F886" w14:textId="77777777" w:rsidR="00291BFF" w:rsidRDefault="00291BFF" w:rsidP="007D5DAB">
      <w:pPr>
        <w:jc w:val="center"/>
        <w:rPr>
          <w:b/>
          <w:sz w:val="28"/>
        </w:rPr>
      </w:pPr>
    </w:p>
    <w:p w14:paraId="0E950CF7" w14:textId="77777777" w:rsidR="00291BFF" w:rsidRDefault="00291BFF" w:rsidP="007D5DAB">
      <w:pPr>
        <w:jc w:val="center"/>
        <w:rPr>
          <w:b/>
          <w:sz w:val="28"/>
        </w:rPr>
      </w:pPr>
    </w:p>
    <w:p w14:paraId="071F22DF" w14:textId="77777777" w:rsidR="002451FF"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----CLUB----</w:t>
      </w:r>
    </w:p>
    <w:p w14:paraId="50896EE5" w14:textId="1E098E8A" w:rsidR="00C82B3E"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----TEAM----</w:t>
      </w:r>
    </w:p>
    <w:p w14:paraId="437035A3" w14:textId="68C6D0AA" w:rsidR="0055202B"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201</w:t>
      </w:r>
      <w:r w:rsidR="00EF227C">
        <w:rPr>
          <w:rFonts w:ascii="Times New Roman" w:hAnsi="Times New Roman" w:cs="Times New Roman"/>
          <w:b/>
          <w:sz w:val="28"/>
        </w:rPr>
        <w:t>9</w:t>
      </w:r>
      <w:r w:rsidRPr="00F176EE">
        <w:rPr>
          <w:rFonts w:ascii="Times New Roman" w:hAnsi="Times New Roman" w:cs="Times New Roman"/>
          <w:b/>
          <w:sz w:val="28"/>
        </w:rPr>
        <w:t>-20</w:t>
      </w:r>
      <w:r w:rsidR="00EF227C">
        <w:rPr>
          <w:rFonts w:ascii="Times New Roman" w:hAnsi="Times New Roman" w:cs="Times New Roman"/>
          <w:b/>
          <w:sz w:val="28"/>
        </w:rPr>
        <w:t>20</w:t>
      </w:r>
    </w:p>
    <w:p w14:paraId="42C67E03" w14:textId="77777777" w:rsidR="007D5DAB" w:rsidRPr="00F176EE" w:rsidRDefault="007D5DAB" w:rsidP="007D5DAB">
      <w:pPr>
        <w:jc w:val="center"/>
        <w:rPr>
          <w:rFonts w:ascii="Times New Roman" w:hAnsi="Times New Roman" w:cs="Times New Roman"/>
          <w:b/>
          <w:sz w:val="28"/>
        </w:rPr>
      </w:pPr>
    </w:p>
    <w:p w14:paraId="53DD2416" w14:textId="77777777" w:rsidR="00247498" w:rsidRPr="00F176EE" w:rsidRDefault="00247498" w:rsidP="007D5DAB">
      <w:pPr>
        <w:jc w:val="both"/>
        <w:rPr>
          <w:rFonts w:ascii="Times New Roman" w:hAnsi="Times New Roman" w:cs="Times New Roman"/>
          <w:b/>
        </w:rPr>
      </w:pPr>
    </w:p>
    <w:p w14:paraId="65BE4884" w14:textId="77777777" w:rsidR="00247498" w:rsidRPr="00F176EE" w:rsidRDefault="00247498" w:rsidP="00247498">
      <w:pPr>
        <w:jc w:val="center"/>
        <w:rPr>
          <w:rFonts w:ascii="Times New Roman" w:hAnsi="Times New Roman" w:cs="Times New Roman"/>
          <w:b/>
        </w:rPr>
      </w:pPr>
      <w:r w:rsidRPr="00F176EE">
        <w:rPr>
          <w:rFonts w:ascii="Times New Roman" w:hAnsi="Times New Roman" w:cs="Times New Roman"/>
          <w:b/>
        </w:rPr>
        <w:t>PARENTS INFORMATION DOCUMENT</w:t>
      </w:r>
    </w:p>
    <w:p w14:paraId="4FF0D8B4" w14:textId="77777777" w:rsidR="00247498" w:rsidRPr="00F176EE" w:rsidRDefault="00247498" w:rsidP="00247498">
      <w:pPr>
        <w:jc w:val="center"/>
        <w:rPr>
          <w:rFonts w:ascii="Times New Roman" w:hAnsi="Times New Roman" w:cs="Times New Roman"/>
          <w:b/>
        </w:rPr>
      </w:pPr>
    </w:p>
    <w:p w14:paraId="65B648AE" w14:textId="77777777" w:rsidR="00247498" w:rsidRPr="00F176EE" w:rsidRDefault="00247498" w:rsidP="00247498">
      <w:pPr>
        <w:jc w:val="both"/>
        <w:rPr>
          <w:rFonts w:ascii="Times New Roman" w:hAnsi="Times New Roman" w:cs="Times New Roman"/>
        </w:rPr>
      </w:pPr>
      <w:r w:rsidRPr="00F176EE">
        <w:rPr>
          <w:rFonts w:ascii="Times New Roman" w:hAnsi="Times New Roman" w:cs="Times New Roman"/>
        </w:rPr>
        <w:t xml:space="preserve">The objective of this document is to provide you with all the information </w:t>
      </w:r>
      <w:r w:rsidR="00456FBB">
        <w:rPr>
          <w:rFonts w:ascii="Times New Roman" w:hAnsi="Times New Roman" w:cs="Times New Roman"/>
        </w:rPr>
        <w:t xml:space="preserve">about your child’s upcoming volleyball season and </w:t>
      </w:r>
      <w:r w:rsidR="00665A1C">
        <w:rPr>
          <w:rFonts w:ascii="Times New Roman" w:hAnsi="Times New Roman" w:cs="Times New Roman"/>
        </w:rPr>
        <w:t xml:space="preserve">to make all expectations clear for everyone. </w:t>
      </w:r>
      <w:r w:rsidR="00456FBB">
        <w:rPr>
          <w:rFonts w:ascii="Times New Roman" w:hAnsi="Times New Roman" w:cs="Times New Roman"/>
        </w:rPr>
        <w:t xml:space="preserve">Communication between parents and the coaching staff will be </w:t>
      </w:r>
      <w:r w:rsidR="00665A1C">
        <w:rPr>
          <w:rFonts w:ascii="Times New Roman" w:hAnsi="Times New Roman" w:cs="Times New Roman"/>
        </w:rPr>
        <w:t xml:space="preserve">very </w:t>
      </w:r>
      <w:r w:rsidR="00456FBB">
        <w:rPr>
          <w:rFonts w:ascii="Times New Roman" w:hAnsi="Times New Roman" w:cs="Times New Roman"/>
        </w:rPr>
        <w:t>important</w:t>
      </w:r>
      <w:r w:rsidR="00665A1C">
        <w:rPr>
          <w:rFonts w:ascii="Times New Roman" w:hAnsi="Times New Roman" w:cs="Times New Roman"/>
        </w:rPr>
        <w:t xml:space="preserve"> for everyone to enjoy a successful volleyball year</w:t>
      </w:r>
      <w:r w:rsidR="00456FBB">
        <w:rPr>
          <w:rFonts w:ascii="Times New Roman" w:hAnsi="Times New Roman" w:cs="Times New Roman"/>
        </w:rPr>
        <w:t xml:space="preserve"> and this document represents a first step in this</w:t>
      </w:r>
      <w:r w:rsidR="00665A1C">
        <w:rPr>
          <w:rFonts w:ascii="Times New Roman" w:hAnsi="Times New Roman" w:cs="Times New Roman"/>
        </w:rPr>
        <w:t xml:space="preserve"> direction.</w:t>
      </w:r>
      <w:r w:rsidR="00456FBB">
        <w:rPr>
          <w:rFonts w:ascii="Times New Roman" w:hAnsi="Times New Roman" w:cs="Times New Roman"/>
        </w:rPr>
        <w:t xml:space="preserve">  </w:t>
      </w:r>
      <w:r w:rsidR="004A1E50" w:rsidRPr="00F176EE">
        <w:rPr>
          <w:rFonts w:ascii="Times New Roman" w:hAnsi="Times New Roman" w:cs="Times New Roman"/>
        </w:rPr>
        <w:t xml:space="preserve"> </w:t>
      </w:r>
    </w:p>
    <w:p w14:paraId="1D0F2C81" w14:textId="77777777" w:rsidR="003E6D78" w:rsidRDefault="003E6D78" w:rsidP="007D5DAB">
      <w:pPr>
        <w:jc w:val="both"/>
        <w:rPr>
          <w:rFonts w:ascii="Times New Roman" w:hAnsi="Times New Roman" w:cs="Times New Roman"/>
          <w:b/>
        </w:rPr>
      </w:pPr>
    </w:p>
    <w:p w14:paraId="6A2B1CEA" w14:textId="77777777" w:rsidR="003E6D78" w:rsidRDefault="003E6D78" w:rsidP="007D5DAB">
      <w:pPr>
        <w:jc w:val="both"/>
        <w:rPr>
          <w:rFonts w:ascii="Times New Roman" w:hAnsi="Times New Roman" w:cs="Times New Roman"/>
          <w:b/>
        </w:rPr>
      </w:pPr>
    </w:p>
    <w:p w14:paraId="130124DD" w14:textId="77777777" w:rsidR="008C2BF2" w:rsidRDefault="004A1E50" w:rsidP="008C2BF2">
      <w:pPr>
        <w:pStyle w:val="ListParagraph"/>
        <w:numPr>
          <w:ilvl w:val="0"/>
          <w:numId w:val="4"/>
        </w:numPr>
        <w:jc w:val="both"/>
        <w:rPr>
          <w:rFonts w:ascii="Times New Roman" w:hAnsi="Times New Roman" w:cs="Times New Roman"/>
          <w:b/>
        </w:rPr>
      </w:pPr>
      <w:r w:rsidRPr="003E6D78">
        <w:rPr>
          <w:rFonts w:ascii="Times New Roman" w:hAnsi="Times New Roman" w:cs="Times New Roman"/>
          <w:b/>
        </w:rPr>
        <w:t xml:space="preserve">CLUB </w:t>
      </w:r>
      <w:r w:rsidR="008C2BF2">
        <w:rPr>
          <w:rFonts w:ascii="Times New Roman" w:hAnsi="Times New Roman" w:cs="Times New Roman"/>
          <w:b/>
        </w:rPr>
        <w:t>INFORMATION</w:t>
      </w:r>
    </w:p>
    <w:p w14:paraId="2DEFDC52" w14:textId="77777777" w:rsidR="008C2BF2" w:rsidRPr="00E82A91" w:rsidRDefault="008C2BF2" w:rsidP="00E82A91">
      <w:pPr>
        <w:jc w:val="both"/>
        <w:rPr>
          <w:rFonts w:ascii="Times New Roman" w:hAnsi="Times New Roman" w:cs="Times New Roman"/>
          <w:b/>
          <w:i/>
        </w:rPr>
      </w:pPr>
      <w:r w:rsidRPr="00E82A91">
        <w:rPr>
          <w:rFonts w:ascii="Times New Roman" w:hAnsi="Times New Roman" w:cs="Times New Roman"/>
          <w:b/>
          <w:i/>
          <w:highlight w:val="yellow"/>
        </w:rPr>
        <w:t>Provide general information about the club such as the year it was established</w:t>
      </w:r>
      <w:r w:rsidR="00E82A91" w:rsidRPr="00E82A91">
        <w:rPr>
          <w:rFonts w:ascii="Times New Roman" w:hAnsi="Times New Roman" w:cs="Times New Roman"/>
          <w:b/>
          <w:i/>
          <w:highlight w:val="yellow"/>
        </w:rPr>
        <w:t xml:space="preserve">, number of teams and athletes, winning record, </w:t>
      </w:r>
      <w:r w:rsidR="00B353EE">
        <w:rPr>
          <w:rFonts w:ascii="Times New Roman" w:hAnsi="Times New Roman" w:cs="Times New Roman"/>
          <w:b/>
          <w:i/>
          <w:highlight w:val="yellow"/>
        </w:rPr>
        <w:t xml:space="preserve">website and social media, </w:t>
      </w:r>
      <w:r w:rsidR="00E82A91" w:rsidRPr="00E82A91">
        <w:rPr>
          <w:rFonts w:ascii="Times New Roman" w:hAnsi="Times New Roman" w:cs="Times New Roman"/>
          <w:b/>
          <w:i/>
          <w:highlight w:val="yellow"/>
        </w:rPr>
        <w:t>etc.</w:t>
      </w:r>
    </w:p>
    <w:p w14:paraId="65E40BCE" w14:textId="77777777" w:rsidR="008C2BF2" w:rsidRDefault="00E82A91" w:rsidP="008C2BF2">
      <w:pPr>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5A6EAB2C" wp14:editId="62A9971E">
                <wp:simplePos x="0" y="0"/>
                <wp:positionH relativeFrom="column">
                  <wp:posOffset>114300</wp:posOffset>
                </wp:positionH>
                <wp:positionV relativeFrom="paragraph">
                  <wp:posOffset>50800</wp:posOffset>
                </wp:positionV>
                <wp:extent cx="5829300" cy="2057400"/>
                <wp:effectExtent l="0" t="0" r="38100" b="25400"/>
                <wp:wrapNone/>
                <wp:docPr id="5" name="Text Box 5"/>
                <wp:cNvGraphicFramePr/>
                <a:graphic xmlns:a="http://schemas.openxmlformats.org/drawingml/2006/main">
                  <a:graphicData uri="http://schemas.microsoft.com/office/word/2010/wordprocessingShape">
                    <wps:wsp>
                      <wps:cNvSpPr txBox="1"/>
                      <wps:spPr>
                        <a:xfrm>
                          <a:off x="0" y="0"/>
                          <a:ext cx="5829300" cy="20574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EA9F07B" w14:textId="77777777" w:rsidR="00456FBB" w:rsidRDefault="00456FBB" w:rsidP="00E8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EAB2C" id="Text Box 5" o:spid="_x0000_s1027" type="#_x0000_t202" style="position:absolute;left:0;text-align:left;margin-left:9pt;margin-top:4pt;width:459pt;height:16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" fillcolor="white [3201]" strokecolor="black [3200]" strokeweight="1pt">
                <v:textbox>
                  <w:txbxContent>
                    <w:p w14:paraId="7EA9F07B" w14:textId="77777777" w:rsidR="00456FBB" w:rsidRDefault="00456FBB" w:rsidP="00E82A91"/>
                  </w:txbxContent>
                </v:textbox>
              </v:shape>
            </w:pict>
          </mc:Fallback>
        </mc:AlternateContent>
      </w:r>
    </w:p>
    <w:p w14:paraId="78A5CBC1" w14:textId="77777777" w:rsidR="00E82A91" w:rsidRDefault="00E82A91" w:rsidP="003E6D78">
      <w:pPr>
        <w:pStyle w:val="ListParagraph"/>
        <w:ind w:left="360"/>
        <w:jc w:val="both"/>
        <w:rPr>
          <w:rFonts w:ascii="Times New Roman" w:hAnsi="Times New Roman" w:cs="Times New Roman"/>
          <w:b/>
          <w:i/>
        </w:rPr>
      </w:pPr>
    </w:p>
    <w:p w14:paraId="0B8696DD" w14:textId="77777777" w:rsidR="00E82A91" w:rsidRDefault="00E82A91" w:rsidP="003E6D78">
      <w:pPr>
        <w:pStyle w:val="ListParagraph"/>
        <w:ind w:left="360"/>
        <w:jc w:val="both"/>
        <w:rPr>
          <w:rFonts w:ascii="Times New Roman" w:hAnsi="Times New Roman" w:cs="Times New Roman"/>
          <w:b/>
          <w:i/>
        </w:rPr>
      </w:pPr>
    </w:p>
    <w:p w14:paraId="4556578E" w14:textId="77777777" w:rsidR="00E82A91" w:rsidRDefault="00E82A91" w:rsidP="003E6D78">
      <w:pPr>
        <w:pStyle w:val="ListParagraph"/>
        <w:ind w:left="360"/>
        <w:jc w:val="both"/>
        <w:rPr>
          <w:rFonts w:ascii="Times New Roman" w:hAnsi="Times New Roman" w:cs="Times New Roman"/>
          <w:b/>
          <w:i/>
        </w:rPr>
      </w:pPr>
    </w:p>
    <w:p w14:paraId="1C69B010" w14:textId="77777777" w:rsidR="00E82A91" w:rsidRDefault="00E82A91" w:rsidP="003E6D78">
      <w:pPr>
        <w:pStyle w:val="ListParagraph"/>
        <w:ind w:left="360"/>
        <w:jc w:val="both"/>
        <w:rPr>
          <w:rFonts w:ascii="Times New Roman" w:hAnsi="Times New Roman" w:cs="Times New Roman"/>
          <w:b/>
          <w:i/>
        </w:rPr>
      </w:pPr>
    </w:p>
    <w:p w14:paraId="1D94289C" w14:textId="77777777" w:rsidR="00E82A91" w:rsidRDefault="00E82A91" w:rsidP="003E6D78">
      <w:pPr>
        <w:pStyle w:val="ListParagraph"/>
        <w:ind w:left="360"/>
        <w:jc w:val="both"/>
        <w:rPr>
          <w:rFonts w:ascii="Times New Roman" w:hAnsi="Times New Roman" w:cs="Times New Roman"/>
          <w:b/>
          <w:i/>
        </w:rPr>
      </w:pPr>
    </w:p>
    <w:p w14:paraId="57E6B77F" w14:textId="77777777" w:rsidR="00E82A91" w:rsidRDefault="00E82A91" w:rsidP="003E6D78">
      <w:pPr>
        <w:pStyle w:val="ListParagraph"/>
        <w:ind w:left="360"/>
        <w:jc w:val="both"/>
        <w:rPr>
          <w:rFonts w:ascii="Times New Roman" w:hAnsi="Times New Roman" w:cs="Times New Roman"/>
          <w:b/>
          <w:i/>
        </w:rPr>
      </w:pPr>
    </w:p>
    <w:p w14:paraId="491A6046" w14:textId="77777777" w:rsidR="00E82A91" w:rsidRDefault="00E82A91" w:rsidP="003E6D78">
      <w:pPr>
        <w:pStyle w:val="ListParagraph"/>
        <w:ind w:left="360"/>
        <w:jc w:val="both"/>
        <w:rPr>
          <w:rFonts w:ascii="Times New Roman" w:hAnsi="Times New Roman" w:cs="Times New Roman"/>
          <w:b/>
          <w:i/>
        </w:rPr>
      </w:pPr>
    </w:p>
    <w:p w14:paraId="13EC2ECE" w14:textId="77777777" w:rsidR="00E82A91" w:rsidRDefault="00E82A91" w:rsidP="003E6D78">
      <w:pPr>
        <w:pStyle w:val="ListParagraph"/>
        <w:ind w:left="360"/>
        <w:jc w:val="both"/>
        <w:rPr>
          <w:rFonts w:ascii="Times New Roman" w:hAnsi="Times New Roman" w:cs="Times New Roman"/>
          <w:b/>
          <w:i/>
        </w:rPr>
      </w:pPr>
    </w:p>
    <w:p w14:paraId="66CC525A" w14:textId="77777777" w:rsidR="00E82A91" w:rsidRDefault="00E82A91" w:rsidP="003E6D78">
      <w:pPr>
        <w:pStyle w:val="ListParagraph"/>
        <w:ind w:left="360"/>
        <w:jc w:val="both"/>
        <w:rPr>
          <w:rFonts w:ascii="Times New Roman" w:hAnsi="Times New Roman" w:cs="Times New Roman"/>
          <w:b/>
          <w:i/>
        </w:rPr>
      </w:pPr>
    </w:p>
    <w:p w14:paraId="47802568" w14:textId="77777777" w:rsidR="00E82A91" w:rsidRDefault="00E82A91" w:rsidP="003E6D78">
      <w:pPr>
        <w:pStyle w:val="ListParagraph"/>
        <w:ind w:left="360"/>
        <w:jc w:val="both"/>
        <w:rPr>
          <w:rFonts w:ascii="Times New Roman" w:hAnsi="Times New Roman" w:cs="Times New Roman"/>
          <w:b/>
          <w:i/>
        </w:rPr>
      </w:pPr>
    </w:p>
    <w:p w14:paraId="1A27D10A" w14:textId="77777777" w:rsidR="00E82A91" w:rsidRDefault="00E82A91" w:rsidP="003E6D78">
      <w:pPr>
        <w:pStyle w:val="ListParagraph"/>
        <w:ind w:left="360"/>
        <w:jc w:val="both"/>
        <w:rPr>
          <w:rFonts w:ascii="Times New Roman" w:hAnsi="Times New Roman" w:cs="Times New Roman"/>
          <w:b/>
          <w:i/>
        </w:rPr>
      </w:pPr>
    </w:p>
    <w:p w14:paraId="048B2056" w14:textId="77777777" w:rsidR="00E82A91" w:rsidRDefault="00E82A91" w:rsidP="003E6D78">
      <w:pPr>
        <w:pStyle w:val="ListParagraph"/>
        <w:ind w:left="360"/>
        <w:jc w:val="both"/>
        <w:rPr>
          <w:rFonts w:ascii="Times New Roman" w:hAnsi="Times New Roman" w:cs="Times New Roman"/>
          <w:b/>
          <w:i/>
        </w:rPr>
      </w:pPr>
    </w:p>
    <w:p w14:paraId="68644374" w14:textId="77777777" w:rsidR="003E6D78" w:rsidRPr="008C2BF2" w:rsidRDefault="003E6D78" w:rsidP="003E6D78">
      <w:pPr>
        <w:pStyle w:val="ListParagraph"/>
        <w:ind w:left="360"/>
        <w:jc w:val="both"/>
        <w:rPr>
          <w:rFonts w:ascii="Times New Roman" w:hAnsi="Times New Roman" w:cs="Times New Roman"/>
          <w:b/>
          <w:i/>
        </w:rPr>
      </w:pPr>
    </w:p>
    <w:p w14:paraId="697CAC87"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MISSION</w:t>
      </w:r>
    </w:p>
    <w:p w14:paraId="6EF3ACC1"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mission statement if it has one</w:t>
      </w:r>
    </w:p>
    <w:p w14:paraId="15374FAB" w14:textId="77777777" w:rsidR="00E82A91" w:rsidRDefault="00E82A91" w:rsidP="003E6D78">
      <w:pPr>
        <w:pStyle w:val="ListParagraph"/>
        <w:ind w:left="360"/>
        <w:jc w:val="both"/>
        <w:rPr>
          <w:rFonts w:ascii="Times New Roman" w:hAnsi="Times New Roman" w:cs="Times New Roman"/>
          <w:b/>
          <w:i/>
        </w:rPr>
      </w:pPr>
    </w:p>
    <w:p w14:paraId="05F807CD" w14:textId="77777777" w:rsidR="00E82A91" w:rsidRDefault="00E82A91" w:rsidP="003E6D78">
      <w:pPr>
        <w:pStyle w:val="ListParagraph"/>
        <w:ind w:left="360"/>
        <w:jc w:val="both"/>
        <w:rPr>
          <w:rFonts w:ascii="Times New Roman" w:hAnsi="Times New Roman" w:cs="Times New Roman"/>
          <w:b/>
          <w:i/>
        </w:rPr>
      </w:pPr>
    </w:p>
    <w:p w14:paraId="174FEB30"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VALUES</w:t>
      </w:r>
    </w:p>
    <w:p w14:paraId="6FFE4E40"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guiding values</w:t>
      </w:r>
    </w:p>
    <w:p w14:paraId="0A0CE7D6" w14:textId="77777777" w:rsidR="00E82A91" w:rsidRDefault="00E82A91" w:rsidP="003E6D78">
      <w:pPr>
        <w:pStyle w:val="ListParagraph"/>
        <w:ind w:left="360"/>
        <w:jc w:val="both"/>
        <w:rPr>
          <w:rFonts w:ascii="Times New Roman" w:hAnsi="Times New Roman" w:cs="Times New Roman"/>
          <w:b/>
          <w:i/>
        </w:rPr>
      </w:pPr>
    </w:p>
    <w:p w14:paraId="2C26B683" w14:textId="77777777" w:rsidR="00E82A91" w:rsidRDefault="00E82A91" w:rsidP="003E6D78">
      <w:pPr>
        <w:pStyle w:val="ListParagraph"/>
        <w:ind w:left="360"/>
        <w:jc w:val="both"/>
        <w:rPr>
          <w:rFonts w:ascii="Times New Roman" w:hAnsi="Times New Roman" w:cs="Times New Roman"/>
          <w:b/>
          <w:i/>
        </w:rPr>
      </w:pPr>
    </w:p>
    <w:p w14:paraId="64349B26" w14:textId="77777777" w:rsidR="00E82A91" w:rsidRDefault="00E82A91" w:rsidP="003E6D78">
      <w:pPr>
        <w:pStyle w:val="ListParagraph"/>
        <w:ind w:left="360"/>
        <w:jc w:val="both"/>
        <w:rPr>
          <w:rFonts w:ascii="Times New Roman" w:hAnsi="Times New Roman" w:cs="Times New Roman"/>
          <w:b/>
          <w:i/>
        </w:rPr>
      </w:pPr>
    </w:p>
    <w:p w14:paraId="5130FFA8" w14:textId="77777777" w:rsidR="00E82A91" w:rsidRDefault="00E82A91" w:rsidP="003E6D78">
      <w:pPr>
        <w:pStyle w:val="ListParagraph"/>
        <w:ind w:left="360"/>
        <w:jc w:val="both"/>
        <w:rPr>
          <w:rFonts w:ascii="Times New Roman" w:hAnsi="Times New Roman" w:cs="Times New Roman"/>
          <w:b/>
          <w:i/>
        </w:rPr>
      </w:pPr>
    </w:p>
    <w:p w14:paraId="5FCCBDBA" w14:textId="77777777" w:rsidR="00E82A91" w:rsidRDefault="00E82A91" w:rsidP="003E6D78">
      <w:pPr>
        <w:pStyle w:val="ListParagraph"/>
        <w:ind w:left="360"/>
        <w:jc w:val="both"/>
        <w:rPr>
          <w:rFonts w:ascii="Times New Roman" w:hAnsi="Times New Roman" w:cs="Times New Roman"/>
          <w:b/>
          <w:i/>
        </w:rPr>
      </w:pPr>
    </w:p>
    <w:p w14:paraId="4C975F69" w14:textId="39A77D9F" w:rsidR="00E82A91" w:rsidRDefault="00E82A91" w:rsidP="003E6D78">
      <w:pPr>
        <w:pStyle w:val="ListParagraph"/>
        <w:ind w:left="360"/>
        <w:jc w:val="both"/>
        <w:rPr>
          <w:rFonts w:ascii="Times New Roman" w:hAnsi="Times New Roman" w:cs="Times New Roman"/>
          <w:b/>
          <w:i/>
        </w:rPr>
      </w:pPr>
    </w:p>
    <w:p w14:paraId="698B170C" w14:textId="77777777" w:rsidR="00EF227C" w:rsidRDefault="00EF227C" w:rsidP="003E6D78">
      <w:pPr>
        <w:pStyle w:val="ListParagraph"/>
        <w:ind w:left="360"/>
        <w:jc w:val="both"/>
        <w:rPr>
          <w:rFonts w:ascii="Times New Roman" w:hAnsi="Times New Roman" w:cs="Times New Roman"/>
          <w:b/>
          <w:i/>
        </w:rPr>
      </w:pPr>
    </w:p>
    <w:p w14:paraId="66342CFD"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lastRenderedPageBreak/>
        <w:t>CLUB CONTACT</w:t>
      </w:r>
    </w:p>
    <w:p w14:paraId="7AAECAAF" w14:textId="77777777" w:rsidR="00E82A91" w:rsidRP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List the names, functions and contact information of key club representatives such as the president, club contact, technical director, etc.</w:t>
      </w:r>
    </w:p>
    <w:p w14:paraId="1EA2A78B" w14:textId="77777777" w:rsidR="0055202B" w:rsidRDefault="0055202B">
      <w:pPr>
        <w:rPr>
          <w:rFonts w:ascii="Times New Roman" w:hAnsi="Times New Roman" w:cs="Times New Roman"/>
          <w:b/>
        </w:rPr>
      </w:pPr>
    </w:p>
    <w:p w14:paraId="61023EA9" w14:textId="77777777" w:rsidR="00E82A91" w:rsidRPr="00E82A91" w:rsidRDefault="00E82A91" w:rsidP="00E82A91">
      <w:pPr>
        <w:pStyle w:val="ListParagraph"/>
        <w:numPr>
          <w:ilvl w:val="0"/>
          <w:numId w:val="7"/>
        </w:numPr>
        <w:rPr>
          <w:rFonts w:ascii="Times New Roman" w:hAnsi="Times New Roman" w:cs="Times New Roman"/>
          <w:b/>
        </w:rPr>
      </w:pPr>
    </w:p>
    <w:p w14:paraId="2E2AB7F5" w14:textId="77777777" w:rsidR="00E82A91" w:rsidRDefault="00E82A91" w:rsidP="00E82A91">
      <w:pPr>
        <w:pStyle w:val="ListParagraph"/>
        <w:numPr>
          <w:ilvl w:val="0"/>
          <w:numId w:val="7"/>
        </w:numPr>
        <w:rPr>
          <w:rFonts w:ascii="Times New Roman" w:hAnsi="Times New Roman" w:cs="Times New Roman"/>
          <w:b/>
        </w:rPr>
      </w:pPr>
    </w:p>
    <w:p w14:paraId="37DFEE52" w14:textId="77777777" w:rsidR="00E82A91" w:rsidRDefault="00E82A91" w:rsidP="00E82A91">
      <w:pPr>
        <w:pStyle w:val="ListParagraph"/>
        <w:numPr>
          <w:ilvl w:val="0"/>
          <w:numId w:val="7"/>
        </w:numPr>
        <w:rPr>
          <w:rFonts w:ascii="Times New Roman" w:hAnsi="Times New Roman" w:cs="Times New Roman"/>
          <w:b/>
        </w:rPr>
      </w:pPr>
    </w:p>
    <w:p w14:paraId="24C6A219" w14:textId="77777777" w:rsidR="00E82A91" w:rsidRDefault="00E82A91" w:rsidP="00E82A91">
      <w:pPr>
        <w:pStyle w:val="ListParagraph"/>
        <w:numPr>
          <w:ilvl w:val="0"/>
          <w:numId w:val="7"/>
        </w:numPr>
        <w:rPr>
          <w:rFonts w:ascii="Times New Roman" w:hAnsi="Times New Roman" w:cs="Times New Roman"/>
          <w:b/>
        </w:rPr>
      </w:pPr>
    </w:p>
    <w:p w14:paraId="7345588B" w14:textId="77777777" w:rsidR="00E82A91" w:rsidRPr="00E82A91" w:rsidRDefault="00E82A91" w:rsidP="00E82A91">
      <w:pPr>
        <w:pStyle w:val="ListParagraph"/>
        <w:numPr>
          <w:ilvl w:val="0"/>
          <w:numId w:val="7"/>
        </w:numPr>
        <w:rPr>
          <w:rFonts w:ascii="Times New Roman" w:hAnsi="Times New Roman" w:cs="Times New Roman"/>
          <w:b/>
        </w:rPr>
      </w:pPr>
    </w:p>
    <w:p w14:paraId="4662C6EE" w14:textId="77777777" w:rsidR="00E82A91" w:rsidRDefault="00E82A91">
      <w:pPr>
        <w:rPr>
          <w:rFonts w:ascii="Times New Roman" w:hAnsi="Times New Roman" w:cs="Times New Roman"/>
          <w:b/>
        </w:rPr>
      </w:pPr>
    </w:p>
    <w:p w14:paraId="56766ACE" w14:textId="77777777" w:rsidR="003E6D78" w:rsidRDefault="003E6D78">
      <w:pPr>
        <w:rPr>
          <w:rFonts w:ascii="Times New Roman" w:hAnsi="Times New Roman" w:cs="Times New Roman"/>
          <w:b/>
        </w:rPr>
      </w:pPr>
    </w:p>
    <w:p w14:paraId="17EC5294" w14:textId="77777777" w:rsidR="003E6D78" w:rsidRDefault="00E82A91" w:rsidP="003E6D78">
      <w:pPr>
        <w:pStyle w:val="ListParagraph"/>
        <w:numPr>
          <w:ilvl w:val="0"/>
          <w:numId w:val="4"/>
        </w:numPr>
        <w:rPr>
          <w:rFonts w:ascii="Times New Roman" w:hAnsi="Times New Roman" w:cs="Times New Roman"/>
          <w:b/>
        </w:rPr>
      </w:pPr>
      <w:r>
        <w:rPr>
          <w:rFonts w:ascii="Times New Roman" w:hAnsi="Times New Roman" w:cs="Times New Roman"/>
          <w:b/>
        </w:rPr>
        <w:t xml:space="preserve">TEAM </w:t>
      </w:r>
      <w:r w:rsidR="003E6D78" w:rsidRPr="003E6D78">
        <w:rPr>
          <w:rFonts w:ascii="Times New Roman" w:hAnsi="Times New Roman" w:cs="Times New Roman"/>
          <w:b/>
        </w:rPr>
        <w:t>COACHES</w:t>
      </w:r>
    </w:p>
    <w:p w14:paraId="6028C743" w14:textId="77777777" w:rsidR="00E82A91" w:rsidRPr="00E82A91" w:rsidRDefault="00E82A91" w:rsidP="00E82A91">
      <w:pPr>
        <w:pStyle w:val="ListParagraph"/>
        <w:ind w:left="360"/>
        <w:rPr>
          <w:rFonts w:ascii="Times New Roman" w:hAnsi="Times New Roman" w:cs="Times New Roman"/>
          <w:b/>
          <w:i/>
        </w:rPr>
      </w:pPr>
      <w:r w:rsidRPr="001E13FC">
        <w:rPr>
          <w:rFonts w:ascii="Times New Roman" w:hAnsi="Times New Roman" w:cs="Times New Roman"/>
          <w:b/>
          <w:i/>
          <w:highlight w:val="yellow"/>
        </w:rPr>
        <w:t>Provide information about the team’s coaches such as name, contact information and level of certification. If the coach has a particular volleyball background that is worth mentioning, make sure to writ</w:t>
      </w:r>
      <w:r w:rsidR="001E13FC" w:rsidRPr="001E13FC">
        <w:rPr>
          <w:rFonts w:ascii="Times New Roman" w:hAnsi="Times New Roman" w:cs="Times New Roman"/>
          <w:b/>
          <w:i/>
          <w:highlight w:val="yellow"/>
        </w:rPr>
        <w:t>e it down here.</w:t>
      </w:r>
      <w:r w:rsidR="001E13FC">
        <w:rPr>
          <w:rFonts w:ascii="Times New Roman" w:hAnsi="Times New Roman" w:cs="Times New Roman"/>
          <w:b/>
          <w:i/>
        </w:rPr>
        <w:t xml:space="preserve"> </w:t>
      </w:r>
    </w:p>
    <w:p w14:paraId="17714AD5" w14:textId="77777777" w:rsidR="003E6D78" w:rsidRDefault="003E6D78" w:rsidP="003E6D78">
      <w:pPr>
        <w:pStyle w:val="ListParagraph"/>
        <w:ind w:left="360"/>
        <w:rPr>
          <w:rFonts w:ascii="Times New Roman" w:hAnsi="Times New Roman" w:cs="Times New Roman"/>
          <w:b/>
        </w:rPr>
      </w:pPr>
    </w:p>
    <w:p w14:paraId="705079A9" w14:textId="77777777" w:rsidR="001E13FC" w:rsidRDefault="001E13FC" w:rsidP="001E13FC">
      <w:pPr>
        <w:spacing w:line="276" w:lineRule="auto"/>
        <w:ind w:left="360"/>
        <w:rPr>
          <w:rFonts w:ascii="Times New Roman" w:hAnsi="Times New Roman" w:cs="Times New Roman"/>
          <w:b/>
        </w:rPr>
      </w:pPr>
      <w:r>
        <w:rPr>
          <w:rFonts w:ascii="Times New Roman" w:hAnsi="Times New Roman" w:cs="Times New Roman"/>
          <w:b/>
        </w:rPr>
        <w:t xml:space="preserve">Head Coach: </w:t>
      </w:r>
    </w:p>
    <w:p w14:paraId="5A582FA5" w14:textId="77777777" w:rsidR="00094C4B" w:rsidRPr="00094C4B" w:rsidRDefault="00094C4B" w:rsidP="00094C4B">
      <w:pPr>
        <w:ind w:left="360"/>
        <w:rPr>
          <w:rFonts w:ascii="Times New Roman" w:hAnsi="Times New Roman" w:cs="Times New Roman"/>
          <w:b/>
          <w:i/>
        </w:rPr>
      </w:pPr>
    </w:p>
    <w:p w14:paraId="0428B279"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28538428" w14:textId="77777777" w:rsidR="00094C4B" w:rsidRDefault="00094C4B" w:rsidP="003E6D78">
      <w:pPr>
        <w:spacing w:line="276" w:lineRule="auto"/>
        <w:ind w:left="360"/>
        <w:rPr>
          <w:rFonts w:ascii="Times New Roman" w:hAnsi="Times New Roman" w:cs="Times New Roman"/>
          <w:b/>
        </w:rPr>
      </w:pPr>
    </w:p>
    <w:p w14:paraId="2701AEDA"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069D9D24" w14:textId="77777777" w:rsidR="001E13FC" w:rsidRDefault="001E13FC" w:rsidP="003E6D78">
      <w:pPr>
        <w:spacing w:line="276" w:lineRule="auto"/>
        <w:ind w:left="360"/>
        <w:rPr>
          <w:rFonts w:ascii="Times New Roman" w:hAnsi="Times New Roman" w:cs="Times New Roman"/>
          <w:b/>
        </w:rPr>
      </w:pPr>
    </w:p>
    <w:p w14:paraId="67A22D8A" w14:textId="77777777" w:rsidR="00F176EE" w:rsidRPr="001E13FC" w:rsidRDefault="00F176EE" w:rsidP="001E13FC">
      <w:pPr>
        <w:rPr>
          <w:rFonts w:ascii="Times New Roman" w:hAnsi="Times New Roman" w:cs="Times New Roman"/>
          <w:b/>
        </w:rPr>
      </w:pPr>
    </w:p>
    <w:p w14:paraId="53BA0191" w14:textId="77777777" w:rsidR="004A1E50" w:rsidRPr="00F176EE" w:rsidRDefault="001E13FC">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 </w:t>
      </w:r>
      <w:r w:rsidR="00BE10EE" w:rsidRPr="00F176EE">
        <w:rPr>
          <w:rFonts w:ascii="Times New Roman" w:hAnsi="Times New Roman" w:cs="Times New Roman"/>
          <w:b/>
        </w:rPr>
        <w:t>VOLLEYBALL IN ONTARIO</w:t>
      </w:r>
    </w:p>
    <w:p w14:paraId="21DAE9E0" w14:textId="77777777" w:rsidR="00C84D43" w:rsidRPr="00F176EE" w:rsidRDefault="00C84D43">
      <w:pPr>
        <w:rPr>
          <w:rFonts w:ascii="Times New Roman" w:hAnsi="Times New Roman" w:cs="Times New Roman"/>
          <w:b/>
        </w:rPr>
      </w:pPr>
    </w:p>
    <w:p w14:paraId="664AF3D0" w14:textId="77777777" w:rsidR="001E13FC" w:rsidRDefault="001E13FC" w:rsidP="001E13FC">
      <w:pPr>
        <w:jc w:val="both"/>
        <w:rPr>
          <w:rFonts w:ascii="Times New Roman" w:hAnsi="Times New Roman" w:cs="Times New Roman"/>
        </w:rPr>
      </w:pPr>
      <w:r w:rsidRPr="00F176EE">
        <w:rPr>
          <w:rFonts w:ascii="Times New Roman" w:hAnsi="Times New Roman" w:cs="Times New Roman"/>
        </w:rPr>
        <w:t>The Ontario Volleyball Association is the governing</w:t>
      </w:r>
      <w:r>
        <w:rPr>
          <w:rFonts w:ascii="Times New Roman" w:hAnsi="Times New Roman" w:cs="Times New Roman"/>
        </w:rPr>
        <w:t xml:space="preserve"> body for volleyball in Ontario, which is </w:t>
      </w:r>
      <w:r w:rsidR="00B00AE6">
        <w:rPr>
          <w:rFonts w:ascii="Times New Roman" w:hAnsi="Times New Roman" w:cs="Times New Roman"/>
        </w:rPr>
        <w:t>the province with the largest</w:t>
      </w:r>
      <w:r w:rsidR="00C84D43" w:rsidRPr="00F176EE">
        <w:rPr>
          <w:rFonts w:ascii="Times New Roman" w:hAnsi="Times New Roman" w:cs="Times New Roman"/>
        </w:rPr>
        <w:t xml:space="preserve"> number of volleyball players, coaches and referees in Canada. </w:t>
      </w:r>
      <w:r w:rsidRPr="00F176EE">
        <w:rPr>
          <w:rFonts w:ascii="Times New Roman" w:hAnsi="Times New Roman" w:cs="Times New Roman"/>
        </w:rPr>
        <w:t xml:space="preserve">The OVA is an athlete-centered association where dedicated volunteers and professional staff provide leadership in the growth and development of volleyball for all Ontarians. </w:t>
      </w:r>
    </w:p>
    <w:p w14:paraId="647870AA" w14:textId="77777777" w:rsidR="00B353EE" w:rsidRPr="00F176EE" w:rsidRDefault="00B353EE" w:rsidP="001E13FC">
      <w:pPr>
        <w:jc w:val="both"/>
        <w:rPr>
          <w:rFonts w:ascii="Times New Roman" w:hAnsi="Times New Roman" w:cs="Times New Roman"/>
        </w:rPr>
      </w:pPr>
      <w:r>
        <w:rPr>
          <w:rFonts w:ascii="Times New Roman" w:hAnsi="Times New Roman" w:cs="Times New Roman"/>
        </w:rPr>
        <w:t xml:space="preserve">Visit the OVA website to learn more </w:t>
      </w:r>
      <w:hyperlink r:id="rId8" w:history="1">
        <w:r w:rsidRPr="00913287">
          <w:rPr>
            <w:rStyle w:val="Hyperlink"/>
            <w:rFonts w:ascii="Times New Roman" w:hAnsi="Times New Roman" w:cs="Times New Roman"/>
          </w:rPr>
          <w:t>www.ontariovolleyball.org</w:t>
        </w:r>
      </w:hyperlink>
      <w:r>
        <w:rPr>
          <w:rFonts w:ascii="Times New Roman" w:hAnsi="Times New Roman" w:cs="Times New Roman"/>
        </w:rPr>
        <w:t xml:space="preserve"> </w:t>
      </w:r>
    </w:p>
    <w:p w14:paraId="7B871E7E" w14:textId="77777777" w:rsidR="007707CA" w:rsidRPr="00F176EE" w:rsidRDefault="007707CA" w:rsidP="00F176EE">
      <w:pPr>
        <w:jc w:val="both"/>
        <w:rPr>
          <w:rFonts w:ascii="Times New Roman" w:hAnsi="Times New Roman" w:cs="Times New Roman"/>
        </w:rPr>
      </w:pPr>
    </w:p>
    <w:p w14:paraId="09A9C7D4" w14:textId="77777777" w:rsidR="007707CA" w:rsidRPr="00F176EE" w:rsidRDefault="007707CA">
      <w:pPr>
        <w:rPr>
          <w:rFonts w:ascii="Times New Roman" w:hAnsi="Times New Roman" w:cs="Times New Roman"/>
          <w:b/>
        </w:rPr>
      </w:pPr>
    </w:p>
    <w:p w14:paraId="5163D3D3" w14:textId="77777777" w:rsidR="007707CA" w:rsidRPr="00F176EE" w:rsidRDefault="00A14F96">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.1   </w:t>
      </w:r>
      <w:r w:rsidR="001E13FC">
        <w:rPr>
          <w:rFonts w:ascii="Times New Roman" w:hAnsi="Times New Roman" w:cs="Times New Roman"/>
          <w:b/>
        </w:rPr>
        <w:t>The LTAD model for volleyball in Ontario</w:t>
      </w:r>
    </w:p>
    <w:p w14:paraId="7DC22E40" w14:textId="77777777" w:rsidR="007707CA" w:rsidRPr="00F176EE" w:rsidRDefault="007707CA">
      <w:pPr>
        <w:rPr>
          <w:rFonts w:ascii="Times New Roman" w:hAnsi="Times New Roman" w:cs="Times New Roman"/>
          <w:b/>
        </w:rPr>
      </w:pPr>
    </w:p>
    <w:p w14:paraId="1D753CF8" w14:textId="77777777" w:rsidR="001E13FC" w:rsidRDefault="001E13FC" w:rsidP="001E13FC">
      <w:pPr>
        <w:jc w:val="both"/>
        <w:rPr>
          <w:rFonts w:ascii="Times New Roman" w:hAnsi="Times New Roman" w:cs="Times New Roman"/>
        </w:rPr>
      </w:pPr>
      <w:r>
        <w:rPr>
          <w:rFonts w:ascii="Times New Roman" w:hAnsi="Times New Roman" w:cs="Times New Roman"/>
        </w:rPr>
        <w:t>Despite its growing popularity, volleyball is still a late-entry sport</w:t>
      </w:r>
      <w:r w:rsidR="00154223">
        <w:rPr>
          <w:rFonts w:ascii="Times New Roman" w:hAnsi="Times New Roman" w:cs="Times New Roman"/>
        </w:rPr>
        <w:t xml:space="preserve"> in Ontario, which means that children start playing it later in their development than in other countries. This creates a gap in </w:t>
      </w:r>
      <w:r w:rsidRPr="00F176EE">
        <w:rPr>
          <w:rFonts w:ascii="Times New Roman" w:hAnsi="Times New Roman" w:cs="Times New Roman"/>
        </w:rPr>
        <w:t xml:space="preserve">the </w:t>
      </w:r>
      <w:r w:rsidR="00154223">
        <w:rPr>
          <w:rFonts w:ascii="Times New Roman" w:hAnsi="Times New Roman" w:cs="Times New Roman"/>
        </w:rPr>
        <w:t>development</w:t>
      </w:r>
      <w:r w:rsidRPr="00F176EE">
        <w:rPr>
          <w:rFonts w:ascii="Times New Roman" w:hAnsi="Times New Roman" w:cs="Times New Roman"/>
        </w:rPr>
        <w:t xml:space="preserve"> of Onta</w:t>
      </w:r>
      <w:r w:rsidR="00154223">
        <w:rPr>
          <w:rFonts w:ascii="Times New Roman" w:hAnsi="Times New Roman" w:cs="Times New Roman"/>
        </w:rPr>
        <w:t xml:space="preserve">rio youth volleyball players when compared to </w:t>
      </w:r>
      <w:r w:rsidRPr="00F176EE">
        <w:rPr>
          <w:rFonts w:ascii="Times New Roman" w:hAnsi="Times New Roman" w:cs="Times New Roman"/>
        </w:rPr>
        <w:t xml:space="preserve">the leading volleyball nations. </w:t>
      </w:r>
      <w:r w:rsidR="00154223">
        <w:rPr>
          <w:rFonts w:ascii="Times New Roman" w:hAnsi="Times New Roman" w:cs="Times New Roman"/>
        </w:rPr>
        <w:t>The LTAD guidelines were created to help bridge this gap and to help children develop the habits that will make them active for life.</w:t>
      </w:r>
    </w:p>
    <w:p w14:paraId="35B0C957" w14:textId="77777777" w:rsidR="00154223" w:rsidRPr="00F176EE" w:rsidRDefault="00154223" w:rsidP="001E13FC">
      <w:pPr>
        <w:jc w:val="both"/>
        <w:rPr>
          <w:rFonts w:ascii="Times New Roman" w:hAnsi="Times New Roman" w:cs="Times New Roman"/>
        </w:rPr>
      </w:pPr>
    </w:p>
    <w:p w14:paraId="5A28E0E0"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rPr>
        <w:t>The LTAD model is based on the idea that excellence takes time and that there are sensitive periods when individuals are especially responsive to specific types of training. Here are a few key concepts of the LTAD that will help you understand the different game formats and rules within OVA competitions.</w:t>
      </w:r>
    </w:p>
    <w:p w14:paraId="6D47DC25" w14:textId="77777777" w:rsidR="007707CA" w:rsidRPr="00F176EE" w:rsidRDefault="007707CA" w:rsidP="007707CA">
      <w:pPr>
        <w:jc w:val="both"/>
        <w:rPr>
          <w:rFonts w:ascii="Times New Roman" w:hAnsi="Times New Roman" w:cs="Times New Roman"/>
        </w:rPr>
      </w:pPr>
    </w:p>
    <w:p w14:paraId="78D5716C"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lastRenderedPageBreak/>
        <w:t>Developmental Age</w:t>
      </w:r>
      <w:r w:rsidR="00A81977" w:rsidRPr="00F176EE">
        <w:rPr>
          <w:rFonts w:ascii="Times New Roman" w:hAnsi="Times New Roman" w:cs="Times New Roman"/>
        </w:rPr>
        <w:t>: In contrast to chronological age, the developmental age relates to the biological matu</w:t>
      </w:r>
      <w:r w:rsidR="00154223">
        <w:rPr>
          <w:rFonts w:ascii="Times New Roman" w:hAnsi="Times New Roman" w:cs="Times New Roman"/>
        </w:rPr>
        <w:t xml:space="preserve">ration of each individual. Children </w:t>
      </w:r>
      <w:r w:rsidR="00A81977" w:rsidRPr="00F176EE">
        <w:rPr>
          <w:rFonts w:ascii="Times New Roman" w:hAnsi="Times New Roman" w:cs="Times New Roman"/>
        </w:rPr>
        <w:t>don’t hit puberty at the same time and therefore don’t develop at the same rate. This has an impact on the development of volleyball skills.</w:t>
      </w:r>
    </w:p>
    <w:p w14:paraId="2F6D3159" w14:textId="77777777" w:rsidR="007707CA" w:rsidRPr="00F176EE" w:rsidRDefault="007707CA" w:rsidP="007707CA">
      <w:pPr>
        <w:jc w:val="both"/>
        <w:rPr>
          <w:rFonts w:ascii="Times New Roman" w:hAnsi="Times New Roman" w:cs="Times New Roman"/>
        </w:rPr>
      </w:pPr>
    </w:p>
    <w:p w14:paraId="0B0AF994"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Specialization</w:t>
      </w:r>
      <w:r w:rsidR="00A81977" w:rsidRPr="00F176EE">
        <w:rPr>
          <w:rFonts w:ascii="Times New Roman" w:hAnsi="Times New Roman" w:cs="Times New Roman"/>
          <w:b/>
        </w:rPr>
        <w:t>:</w:t>
      </w:r>
      <w:r w:rsidR="00A81977" w:rsidRPr="00F176EE">
        <w:rPr>
          <w:rFonts w:ascii="Times New Roman" w:hAnsi="Times New Roman" w:cs="Times New Roman"/>
        </w:rPr>
        <w:t xml:space="preserve"> Volleyball </w:t>
      </w:r>
      <w:r w:rsidR="00154223">
        <w:rPr>
          <w:rFonts w:ascii="Times New Roman" w:hAnsi="Times New Roman" w:cs="Times New Roman"/>
        </w:rPr>
        <w:t>is a ver</w:t>
      </w:r>
      <w:r w:rsidR="00B353EE">
        <w:rPr>
          <w:rFonts w:ascii="Times New Roman" w:hAnsi="Times New Roman" w:cs="Times New Roman"/>
        </w:rPr>
        <w:t xml:space="preserve">y complex sport and requires athletes to master a wide variety of motor and technical skills before they can reach a high level. The LTAD recommends that specialization in volleyball does not happen before the 16U age category for girls and 17U for boys. </w:t>
      </w:r>
    </w:p>
    <w:p w14:paraId="3F1558DD" w14:textId="77777777" w:rsidR="00507840" w:rsidRPr="00F176EE" w:rsidRDefault="00507840" w:rsidP="00507840">
      <w:pPr>
        <w:jc w:val="both"/>
        <w:rPr>
          <w:rFonts w:ascii="Times New Roman" w:hAnsi="Times New Roman" w:cs="Times New Roman"/>
        </w:rPr>
      </w:pPr>
    </w:p>
    <w:p w14:paraId="30FEF5AC" w14:textId="77777777" w:rsidR="00507840" w:rsidRPr="00F176EE" w:rsidRDefault="00507840" w:rsidP="00507840">
      <w:pPr>
        <w:jc w:val="both"/>
        <w:rPr>
          <w:rFonts w:ascii="Times New Roman" w:hAnsi="Times New Roman" w:cs="Times New Roman"/>
        </w:rPr>
      </w:pPr>
      <w:r w:rsidRPr="00F176EE">
        <w:rPr>
          <w:rFonts w:ascii="Times New Roman" w:hAnsi="Times New Roman" w:cs="Times New Roman"/>
          <w:b/>
        </w:rPr>
        <w:t>Window of Trainability</w:t>
      </w:r>
      <w:r w:rsidRPr="00F176EE">
        <w:rPr>
          <w:rFonts w:ascii="Times New Roman" w:hAnsi="Times New Roman" w:cs="Times New Roman"/>
        </w:rPr>
        <w:t>: This concept refers to the fact that there are periods during the development of a child when they are more sensitive to a specific type of training. The Volleyball Canada LTAD states: “correct training during these windows is essential for individuals to achieve their genetic potential”.</w:t>
      </w:r>
    </w:p>
    <w:p w14:paraId="402383BA" w14:textId="77777777" w:rsidR="007707CA" w:rsidRPr="00F176EE" w:rsidRDefault="007707CA" w:rsidP="007707CA">
      <w:pPr>
        <w:jc w:val="both"/>
        <w:rPr>
          <w:rFonts w:ascii="Times New Roman" w:hAnsi="Times New Roman" w:cs="Times New Roman"/>
        </w:rPr>
      </w:pPr>
    </w:p>
    <w:p w14:paraId="2D8151E9"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Periodization</w:t>
      </w:r>
      <w:r w:rsidR="00A81977" w:rsidRPr="00F176EE">
        <w:rPr>
          <w:rFonts w:ascii="Times New Roman" w:hAnsi="Times New Roman" w:cs="Times New Roman"/>
        </w:rPr>
        <w:t xml:space="preserve">: This is the organization and the planning of training, competition and recovery in a way that optimizes development and performance. </w:t>
      </w:r>
      <w:r w:rsidR="00507840" w:rsidRPr="00F176EE">
        <w:rPr>
          <w:rFonts w:ascii="Times New Roman" w:hAnsi="Times New Roman" w:cs="Times New Roman"/>
        </w:rPr>
        <w:t xml:space="preserve">Periodization </w:t>
      </w:r>
      <w:r w:rsidR="00A81977" w:rsidRPr="00F176EE">
        <w:rPr>
          <w:rFonts w:ascii="Times New Roman" w:hAnsi="Times New Roman" w:cs="Times New Roman"/>
        </w:rPr>
        <w:t xml:space="preserve">considers the elements of developmental age, specialization and trainability </w:t>
      </w:r>
      <w:r w:rsidR="00507840" w:rsidRPr="00F176EE">
        <w:rPr>
          <w:rFonts w:ascii="Times New Roman" w:hAnsi="Times New Roman" w:cs="Times New Roman"/>
        </w:rPr>
        <w:t>in</w:t>
      </w:r>
      <w:r w:rsidR="00A81977" w:rsidRPr="00F176EE">
        <w:rPr>
          <w:rFonts w:ascii="Times New Roman" w:hAnsi="Times New Roman" w:cs="Times New Roman"/>
        </w:rPr>
        <w:t xml:space="preserve">to </w:t>
      </w:r>
      <w:r w:rsidR="00507840" w:rsidRPr="00F176EE">
        <w:rPr>
          <w:rFonts w:ascii="Times New Roman" w:hAnsi="Times New Roman" w:cs="Times New Roman"/>
        </w:rPr>
        <w:t>a plan for each athlete</w:t>
      </w:r>
      <w:r w:rsidR="00B00AE6">
        <w:rPr>
          <w:rFonts w:ascii="Times New Roman" w:hAnsi="Times New Roman" w:cs="Times New Roman"/>
        </w:rPr>
        <w:t>’s</w:t>
      </w:r>
      <w:r w:rsidR="00507840" w:rsidRPr="00F176EE">
        <w:rPr>
          <w:rFonts w:ascii="Times New Roman" w:hAnsi="Times New Roman" w:cs="Times New Roman"/>
        </w:rPr>
        <w:t xml:space="preserve"> development stage.</w:t>
      </w:r>
    </w:p>
    <w:p w14:paraId="55301B3B" w14:textId="77777777" w:rsidR="0033670A" w:rsidRPr="00F176EE" w:rsidRDefault="0033670A" w:rsidP="007707CA">
      <w:pPr>
        <w:jc w:val="both"/>
        <w:rPr>
          <w:rFonts w:ascii="Times New Roman" w:hAnsi="Times New Roman" w:cs="Times New Roman"/>
        </w:rPr>
      </w:pPr>
    </w:p>
    <w:p w14:paraId="31917A21" w14:textId="77777777" w:rsidR="0033670A" w:rsidRDefault="0033670A" w:rsidP="00B353EE">
      <w:pPr>
        <w:jc w:val="both"/>
        <w:rPr>
          <w:rFonts w:ascii="Times New Roman" w:hAnsi="Times New Roman" w:cs="Times New Roman"/>
        </w:rPr>
      </w:pPr>
      <w:r w:rsidRPr="00B353EE">
        <w:rPr>
          <w:rFonts w:ascii="Times New Roman" w:hAnsi="Times New Roman" w:cs="Times New Roman"/>
        </w:rPr>
        <w:t>The LTAD recommends a ratio of training to competition for each stage of development. This ra</w:t>
      </w:r>
      <w:r w:rsidR="00B353EE">
        <w:rPr>
          <w:rFonts w:ascii="Times New Roman" w:hAnsi="Times New Roman" w:cs="Times New Roman"/>
        </w:rPr>
        <w:t xml:space="preserve">tio should be </w:t>
      </w:r>
      <w:r w:rsidRPr="00B353EE">
        <w:rPr>
          <w:rFonts w:ascii="Times New Roman" w:hAnsi="Times New Roman" w:cs="Times New Roman"/>
        </w:rPr>
        <w:t>taken into consideration when creating the periodization for a group of athlete.</w:t>
      </w:r>
    </w:p>
    <w:p w14:paraId="350719B5" w14:textId="77777777" w:rsidR="00A14F96" w:rsidRDefault="00A14F96" w:rsidP="00B353EE">
      <w:pPr>
        <w:jc w:val="both"/>
        <w:rPr>
          <w:rFonts w:ascii="Times New Roman" w:hAnsi="Times New Roman" w:cs="Times New Roman"/>
        </w:rPr>
      </w:pPr>
    </w:p>
    <w:p w14:paraId="6C7206CC" w14:textId="77777777" w:rsidR="00A14F96" w:rsidRPr="00B353EE" w:rsidRDefault="00A14F96" w:rsidP="00B353EE">
      <w:pPr>
        <w:jc w:val="both"/>
        <w:rPr>
          <w:rFonts w:ascii="Times New Roman" w:hAnsi="Times New Roman" w:cs="Times New Roman"/>
        </w:rPr>
      </w:pPr>
      <w:r>
        <w:rPr>
          <w:rFonts w:ascii="Times New Roman" w:hAnsi="Times New Roman" w:cs="Times New Roman"/>
        </w:rPr>
        <w:t xml:space="preserve">Learn more about the LTAD on the </w:t>
      </w:r>
      <w:hyperlink r:id="rId9" w:history="1">
        <w:r w:rsidRPr="00A14F96">
          <w:rPr>
            <w:rStyle w:val="Hyperlink"/>
            <w:rFonts w:ascii="Times New Roman" w:hAnsi="Times New Roman" w:cs="Times New Roman"/>
          </w:rPr>
          <w:t>Canadian Sport for Life website</w:t>
        </w:r>
      </w:hyperlink>
    </w:p>
    <w:p w14:paraId="6D7BBC57" w14:textId="77777777" w:rsidR="0033670A" w:rsidRPr="00F176EE" w:rsidRDefault="0033670A" w:rsidP="0033670A">
      <w:pPr>
        <w:pStyle w:val="ListParagraph"/>
        <w:jc w:val="both"/>
        <w:rPr>
          <w:rFonts w:ascii="Times New Roman" w:hAnsi="Times New Roman" w:cs="Times New Roman"/>
        </w:rPr>
      </w:pPr>
    </w:p>
    <w:p w14:paraId="3EF535BD" w14:textId="77777777" w:rsidR="007707CA" w:rsidRPr="00F176EE" w:rsidRDefault="007707CA" w:rsidP="007707CA">
      <w:pPr>
        <w:jc w:val="both"/>
        <w:rPr>
          <w:rFonts w:ascii="Times New Roman" w:hAnsi="Times New Roman" w:cs="Times New Roman"/>
        </w:rPr>
      </w:pPr>
    </w:p>
    <w:p w14:paraId="601B6F4C" w14:textId="7EC5914D" w:rsidR="007707CA" w:rsidRDefault="007707CA" w:rsidP="007707CA">
      <w:pPr>
        <w:jc w:val="both"/>
        <w:rPr>
          <w:rFonts w:ascii="Times New Roman" w:hAnsi="Times New Roman" w:cs="Times New Roman"/>
        </w:rPr>
      </w:pPr>
    </w:p>
    <w:p w14:paraId="7C642FC1" w14:textId="77777777" w:rsidR="0075459E" w:rsidRPr="00F176EE" w:rsidRDefault="0075459E" w:rsidP="007707CA">
      <w:pPr>
        <w:jc w:val="both"/>
        <w:rPr>
          <w:rFonts w:ascii="Times New Roman" w:hAnsi="Times New Roman" w:cs="Times New Roman"/>
        </w:rPr>
      </w:pPr>
      <w:bookmarkStart w:id="0" w:name="_GoBack"/>
      <w:bookmarkEnd w:id="0"/>
    </w:p>
    <w:p w14:paraId="17899612" w14:textId="77777777" w:rsidR="007707CA" w:rsidRPr="00F176EE" w:rsidRDefault="00A14F96" w:rsidP="007707CA">
      <w:pPr>
        <w:jc w:val="both"/>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.2   </w:t>
      </w:r>
      <w:r w:rsidR="009957C3" w:rsidRPr="00F176EE">
        <w:rPr>
          <w:rFonts w:ascii="Times New Roman" w:hAnsi="Times New Roman" w:cs="Times New Roman"/>
          <w:b/>
        </w:rPr>
        <w:t>Game Formats and Rules Based on LTAD</w:t>
      </w:r>
    </w:p>
    <w:p w14:paraId="144EF3C1" w14:textId="77777777" w:rsidR="004A1E50" w:rsidRPr="00F176EE" w:rsidRDefault="004A1E50">
      <w:pPr>
        <w:rPr>
          <w:rFonts w:ascii="Times New Roman" w:hAnsi="Times New Roman" w:cs="Times New Roman"/>
          <w:b/>
        </w:rPr>
      </w:pPr>
    </w:p>
    <w:p w14:paraId="33E9E3F8" w14:textId="77777777" w:rsidR="00456FBB" w:rsidRDefault="00A14F96" w:rsidP="003275D7">
      <w:pPr>
        <w:rPr>
          <w:rFonts w:ascii="Times New Roman" w:hAnsi="Times New Roman" w:cs="Times New Roman"/>
        </w:rPr>
      </w:pPr>
      <w:r w:rsidRPr="00F176EE">
        <w:rPr>
          <w:rFonts w:ascii="Times New Roman" w:hAnsi="Times New Roman" w:cs="Times New Roman"/>
        </w:rPr>
        <w:t>The OVA is committed to delivering a competition system that reflects the guiding principles of the Long Term Athlete Development model (LTAD) through different game formats and adapted rules of the game.</w:t>
      </w:r>
      <w:r>
        <w:rPr>
          <w:rFonts w:ascii="Times New Roman" w:hAnsi="Times New Roman" w:cs="Times New Roman"/>
        </w:rPr>
        <w:t xml:space="preserve"> Here are the particular LTAD-based rules that apply to your a</w:t>
      </w:r>
      <w:r w:rsidR="00456FBB">
        <w:rPr>
          <w:rFonts w:ascii="Times New Roman" w:hAnsi="Times New Roman" w:cs="Times New Roman"/>
        </w:rPr>
        <w:t xml:space="preserve">ge group in Ontario this season. </w:t>
      </w:r>
    </w:p>
    <w:p w14:paraId="2EDB650E" w14:textId="77777777" w:rsidR="00A14F96" w:rsidRDefault="00456FBB" w:rsidP="003275D7">
      <w:pPr>
        <w:rPr>
          <w:rFonts w:ascii="Times New Roman" w:hAnsi="Times New Roman" w:cs="Times New Roman"/>
        </w:rPr>
      </w:pPr>
      <w:r>
        <w:rPr>
          <w:rFonts w:ascii="Times New Roman" w:hAnsi="Times New Roman" w:cs="Times New Roman"/>
        </w:rPr>
        <w:t xml:space="preserve">For more information, visit the </w:t>
      </w:r>
      <w:hyperlink r:id="rId10" w:history="1">
        <w:r w:rsidRPr="00456FBB">
          <w:rPr>
            <w:rStyle w:val="Hyperlink"/>
            <w:rFonts w:ascii="Times New Roman" w:hAnsi="Times New Roman" w:cs="Times New Roman"/>
          </w:rPr>
          <w:t>Volleyball Canada Development Model website</w:t>
        </w:r>
      </w:hyperlink>
    </w:p>
    <w:p w14:paraId="31C09A43" w14:textId="77777777" w:rsidR="00A14F96" w:rsidRDefault="00A14F96" w:rsidP="003275D7">
      <w:pPr>
        <w:rPr>
          <w:rFonts w:ascii="Times New Roman" w:hAnsi="Times New Roman" w:cs="Times New Roman"/>
        </w:rPr>
      </w:pPr>
    </w:p>
    <w:p w14:paraId="44EABD74" w14:textId="54F371DB" w:rsidR="00A14F96" w:rsidRDefault="00A14F96" w:rsidP="003275D7">
      <w:pPr>
        <w:rPr>
          <w:rFonts w:ascii="Times New Roman" w:hAnsi="Times New Roman" w:cs="Times New Roman"/>
        </w:rPr>
      </w:pPr>
    </w:p>
    <w:p w14:paraId="1A63B939" w14:textId="77777777" w:rsidR="0075459E" w:rsidRDefault="0075459E" w:rsidP="003275D7">
      <w:pPr>
        <w:rPr>
          <w:rFonts w:ascii="Times New Roman" w:hAnsi="Times New Roman" w:cs="Times New Roman"/>
        </w:rPr>
      </w:pPr>
    </w:p>
    <w:p w14:paraId="7C72DF0F" w14:textId="77777777" w:rsidR="008C55A0" w:rsidRDefault="008C55A0" w:rsidP="008C55A0">
      <w:pPr>
        <w:rPr>
          <w:b/>
        </w:rPr>
      </w:pPr>
      <w:r>
        <w:rPr>
          <w:b/>
        </w:rPr>
        <w:t xml:space="preserve">14U </w:t>
      </w:r>
    </w:p>
    <w:p w14:paraId="5DE42D12" w14:textId="77777777" w:rsidR="008C55A0" w:rsidRPr="008C55A0" w:rsidRDefault="008C55A0" w:rsidP="008C55A0">
      <w:pPr>
        <w:rPr>
          <w:b/>
        </w:rPr>
      </w:pPr>
      <w:r w:rsidRPr="008C55A0">
        <w:rPr>
          <w:b/>
        </w:rPr>
        <w:t>Train to Train LTAD stage</w:t>
      </w:r>
    </w:p>
    <w:p w14:paraId="15A1F7AA" w14:textId="77777777" w:rsidR="008C55A0" w:rsidRPr="008C55A0" w:rsidRDefault="008C55A0" w:rsidP="008C55A0">
      <w:pPr>
        <w:rPr>
          <w:b/>
        </w:rPr>
      </w:pPr>
      <w:r w:rsidRPr="008C55A0">
        <w:rPr>
          <w:b/>
        </w:rPr>
        <w:t>Recommended Ratio: 70% training, 30% competition</w:t>
      </w:r>
    </w:p>
    <w:p w14:paraId="01A6EC5C" w14:textId="77777777" w:rsidR="008C55A0" w:rsidRDefault="008C55A0" w:rsidP="008C55A0">
      <w:pPr>
        <w:rPr>
          <w:b/>
        </w:rPr>
      </w:pPr>
    </w:p>
    <w:p w14:paraId="7BC6305A" w14:textId="77777777" w:rsidR="008C55A0" w:rsidRDefault="008C55A0" w:rsidP="008C55A0">
      <w:pPr>
        <w:pStyle w:val="ListParagraph"/>
        <w:numPr>
          <w:ilvl w:val="0"/>
          <w:numId w:val="2"/>
        </w:numPr>
      </w:pPr>
      <w:r>
        <w:t>No Substitution Rule</w:t>
      </w:r>
    </w:p>
    <w:p w14:paraId="7D39EFF8" w14:textId="77777777" w:rsidR="008C55A0" w:rsidRPr="0068271F" w:rsidRDefault="008C55A0" w:rsidP="008C55A0">
      <w:pPr>
        <w:pStyle w:val="ListParagraph"/>
        <w:numPr>
          <w:ilvl w:val="1"/>
          <w:numId w:val="2"/>
        </w:numPr>
        <w:rPr>
          <w:b/>
        </w:rPr>
      </w:pPr>
      <w:r>
        <w:t>Also known as Fair Play, this rule allows all players on the team to play at least one (1) full set during every match. Everyone gets a chance to develop.</w:t>
      </w:r>
    </w:p>
    <w:p w14:paraId="32B7EB77" w14:textId="77777777" w:rsidR="008C55A0" w:rsidRPr="0068271F" w:rsidRDefault="008C55A0" w:rsidP="008C55A0">
      <w:pPr>
        <w:pStyle w:val="ListParagraph"/>
        <w:numPr>
          <w:ilvl w:val="0"/>
          <w:numId w:val="2"/>
        </w:numPr>
        <w:rPr>
          <w:b/>
        </w:rPr>
      </w:pPr>
      <w:r>
        <w:t>No Specialization for the first tournament of the season</w:t>
      </w:r>
    </w:p>
    <w:p w14:paraId="54D0FD22" w14:textId="77777777" w:rsidR="008C55A0" w:rsidRPr="0068271F" w:rsidRDefault="008C55A0" w:rsidP="008C55A0">
      <w:pPr>
        <w:pStyle w:val="ListParagraph"/>
        <w:numPr>
          <w:ilvl w:val="1"/>
          <w:numId w:val="2"/>
        </w:numPr>
        <w:rPr>
          <w:b/>
        </w:rPr>
      </w:pPr>
      <w:r>
        <w:t xml:space="preserve">Everyone plays at every position. This allows players to develop their overall volleyball skills. </w:t>
      </w:r>
    </w:p>
    <w:p w14:paraId="0F768CB5" w14:textId="5E17DFD9" w:rsidR="008C55A0" w:rsidRPr="0075459E" w:rsidRDefault="008C55A0" w:rsidP="008C55A0">
      <w:pPr>
        <w:pStyle w:val="ListParagraph"/>
        <w:numPr>
          <w:ilvl w:val="1"/>
          <w:numId w:val="2"/>
        </w:numPr>
        <w:rPr>
          <w:b/>
        </w:rPr>
      </w:pPr>
      <w:r>
        <w:t xml:space="preserve">The OVA </w:t>
      </w:r>
      <w:proofErr w:type="gramStart"/>
      <w:r>
        <w:t>recommends</w:t>
      </w:r>
      <w:proofErr w:type="gramEnd"/>
      <w:r>
        <w:t xml:space="preserve"> teams don’t start specializing their players until the third tournament of the season.</w:t>
      </w:r>
    </w:p>
    <w:p w14:paraId="5200B54C" w14:textId="77777777" w:rsidR="008C55A0" w:rsidRPr="0068271F" w:rsidRDefault="008C55A0" w:rsidP="008C55A0">
      <w:pPr>
        <w:pStyle w:val="ListParagraph"/>
        <w:numPr>
          <w:ilvl w:val="0"/>
          <w:numId w:val="2"/>
        </w:numPr>
        <w:rPr>
          <w:b/>
        </w:rPr>
      </w:pPr>
      <w:r>
        <w:lastRenderedPageBreak/>
        <w:t>No over-head passing</w:t>
      </w:r>
    </w:p>
    <w:p w14:paraId="003811A2" w14:textId="77777777" w:rsidR="008C55A0" w:rsidRPr="0068271F" w:rsidRDefault="008C55A0" w:rsidP="008C55A0">
      <w:pPr>
        <w:pStyle w:val="ListParagraph"/>
        <w:numPr>
          <w:ilvl w:val="1"/>
          <w:numId w:val="2"/>
        </w:numPr>
        <w:rPr>
          <w:b/>
        </w:rPr>
      </w:pPr>
      <w:r>
        <w:t xml:space="preserve">Players are not allowed to receive the serve with their hands over-head. This rule is in place because of the late entry of our players in volleyball. The objective is to have players read the serve better and develop more efficient movement patterns in serve-reception. </w:t>
      </w:r>
    </w:p>
    <w:p w14:paraId="02093259" w14:textId="77777777" w:rsidR="00A551FA" w:rsidRPr="00F176EE" w:rsidRDefault="00A551FA" w:rsidP="00A551FA">
      <w:pPr>
        <w:rPr>
          <w:rFonts w:ascii="Times New Roman" w:hAnsi="Times New Roman" w:cs="Times New Roman"/>
          <w:b/>
        </w:rPr>
      </w:pPr>
    </w:p>
    <w:p w14:paraId="35DD202E" w14:textId="77777777" w:rsidR="0068271F" w:rsidRPr="00F176EE" w:rsidRDefault="0068271F" w:rsidP="0068271F">
      <w:pPr>
        <w:rPr>
          <w:rFonts w:ascii="Times New Roman" w:hAnsi="Times New Roman" w:cs="Times New Roman"/>
        </w:rPr>
      </w:pPr>
    </w:p>
    <w:p w14:paraId="7F284E20" w14:textId="77777777" w:rsidR="00BE10EE" w:rsidRPr="00F176EE" w:rsidRDefault="00BE10EE" w:rsidP="00036633">
      <w:pPr>
        <w:jc w:val="both"/>
        <w:rPr>
          <w:rFonts w:ascii="Times New Roman" w:hAnsi="Times New Roman" w:cs="Times New Roman"/>
          <w:b/>
        </w:rPr>
      </w:pPr>
    </w:p>
    <w:p w14:paraId="484A2234" w14:textId="77777777" w:rsidR="00BE10EE" w:rsidRPr="00F176EE" w:rsidRDefault="00BE10EE" w:rsidP="00036633">
      <w:pPr>
        <w:jc w:val="both"/>
        <w:rPr>
          <w:rFonts w:ascii="Times New Roman" w:hAnsi="Times New Roman" w:cs="Times New Roman"/>
        </w:rPr>
      </w:pPr>
    </w:p>
    <w:p w14:paraId="5F0EF30A" w14:textId="77777777" w:rsidR="00E4554B" w:rsidRDefault="00AD56D3" w:rsidP="00036633">
      <w:pPr>
        <w:jc w:val="both"/>
        <w:rPr>
          <w:rFonts w:ascii="Times New Roman" w:hAnsi="Times New Roman" w:cs="Times New Roman"/>
          <w:b/>
        </w:rPr>
      </w:pPr>
      <w:r>
        <w:rPr>
          <w:rFonts w:ascii="Times New Roman" w:hAnsi="Times New Roman" w:cs="Times New Roman"/>
          <w:b/>
        </w:rPr>
        <w:t>4</w:t>
      </w:r>
      <w:r w:rsidR="00F176EE" w:rsidRPr="00F176EE">
        <w:rPr>
          <w:rFonts w:ascii="Times New Roman" w:hAnsi="Times New Roman" w:cs="Times New Roman"/>
          <w:b/>
        </w:rPr>
        <w:t xml:space="preserve">.  </w:t>
      </w:r>
      <w:r w:rsidR="00A551FA" w:rsidRPr="00F176EE">
        <w:rPr>
          <w:rFonts w:ascii="Times New Roman" w:hAnsi="Times New Roman" w:cs="Times New Roman"/>
          <w:b/>
        </w:rPr>
        <w:t>SEASON PLAN</w:t>
      </w:r>
    </w:p>
    <w:p w14:paraId="5B8EB1C7" w14:textId="77777777" w:rsidR="00A14F96" w:rsidRPr="00A14F96" w:rsidRDefault="00A14F96" w:rsidP="00A14F96">
      <w:pPr>
        <w:jc w:val="both"/>
        <w:rPr>
          <w:rFonts w:ascii="Times New Roman" w:hAnsi="Times New Roman" w:cs="Times New Roman"/>
          <w:b/>
          <w:i/>
          <w:highlight w:val="yellow"/>
        </w:rPr>
      </w:pPr>
      <w:r w:rsidRPr="00A14F96">
        <w:rPr>
          <w:rFonts w:ascii="Times New Roman" w:hAnsi="Times New Roman" w:cs="Times New Roman"/>
          <w:b/>
          <w:i/>
          <w:highlight w:val="yellow"/>
        </w:rPr>
        <w:t xml:space="preserve">This is </w:t>
      </w:r>
      <w:r>
        <w:rPr>
          <w:rFonts w:ascii="Times New Roman" w:hAnsi="Times New Roman" w:cs="Times New Roman"/>
          <w:b/>
          <w:i/>
          <w:highlight w:val="yellow"/>
        </w:rPr>
        <w:t>a crucial section where you can share</w:t>
      </w:r>
      <w:r w:rsidRPr="00A14F96">
        <w:rPr>
          <w:rFonts w:ascii="Times New Roman" w:hAnsi="Times New Roman" w:cs="Times New Roman"/>
          <w:b/>
          <w:i/>
          <w:highlight w:val="yellow"/>
        </w:rPr>
        <w:t xml:space="preserve"> your intentions and expectations with the parents of your players. </w:t>
      </w:r>
    </w:p>
    <w:p w14:paraId="0C4715C2" w14:textId="77777777" w:rsidR="00A14F96" w:rsidRPr="00F176EE" w:rsidRDefault="00A14F96" w:rsidP="00036633">
      <w:pPr>
        <w:jc w:val="both"/>
        <w:rPr>
          <w:rFonts w:ascii="Times New Roman" w:hAnsi="Times New Roman" w:cs="Times New Roman"/>
          <w:b/>
        </w:rPr>
      </w:pPr>
    </w:p>
    <w:p w14:paraId="1E1A6DA0" w14:textId="77777777" w:rsidR="00A551FA" w:rsidRDefault="00AD56D3" w:rsidP="00036633">
      <w:pPr>
        <w:jc w:val="both"/>
        <w:rPr>
          <w:rFonts w:ascii="Times New Roman" w:hAnsi="Times New Roman" w:cs="Times New Roman"/>
          <w:b/>
          <w:u w:val="single"/>
        </w:rPr>
      </w:pPr>
      <w:r w:rsidRPr="00AD56D3">
        <w:rPr>
          <w:rFonts w:ascii="Times New Roman" w:hAnsi="Times New Roman" w:cs="Times New Roman"/>
          <w:b/>
          <w:u w:val="single"/>
        </w:rPr>
        <w:t>Team Values and Principles</w:t>
      </w:r>
    </w:p>
    <w:p w14:paraId="76EC44CD" w14:textId="77777777" w:rsid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 xml:space="preserve">These are your own values as a coach. Share your coaching philosophy and </w:t>
      </w:r>
      <w:r w:rsidR="00F7622C">
        <w:rPr>
          <w:rFonts w:ascii="Times New Roman" w:hAnsi="Times New Roman" w:cs="Times New Roman"/>
          <w:b/>
          <w:i/>
          <w:highlight w:val="yellow"/>
        </w:rPr>
        <w:t>i</w:t>
      </w:r>
      <w:r w:rsidRPr="00AD56D3">
        <w:rPr>
          <w:rFonts w:ascii="Times New Roman" w:hAnsi="Times New Roman" w:cs="Times New Roman"/>
          <w:b/>
          <w:i/>
          <w:highlight w:val="yellow"/>
        </w:rPr>
        <w:t>ndicate how you will decide about playing time, captain, etc.</w:t>
      </w:r>
    </w:p>
    <w:p w14:paraId="611856B8" w14:textId="77777777" w:rsidR="00AD56D3" w:rsidRDefault="00AD56D3" w:rsidP="00036633">
      <w:pPr>
        <w:jc w:val="both"/>
        <w:rPr>
          <w:rFonts w:ascii="Times New Roman" w:hAnsi="Times New Roman" w:cs="Times New Roman"/>
          <w:b/>
          <w:i/>
        </w:rPr>
      </w:pPr>
    </w:p>
    <w:p w14:paraId="7DC3C08F" w14:textId="77777777" w:rsidR="00AD56D3" w:rsidRDefault="00AD56D3" w:rsidP="00036633">
      <w:pPr>
        <w:jc w:val="both"/>
        <w:rPr>
          <w:rFonts w:ascii="Times New Roman" w:hAnsi="Times New Roman" w:cs="Times New Roman"/>
          <w:b/>
          <w:i/>
        </w:rPr>
      </w:pPr>
    </w:p>
    <w:p w14:paraId="59BF277B" w14:textId="77777777" w:rsidR="00AD56D3" w:rsidRDefault="00AD56D3" w:rsidP="00036633">
      <w:pPr>
        <w:jc w:val="both"/>
        <w:rPr>
          <w:rFonts w:ascii="Times New Roman" w:hAnsi="Times New Roman" w:cs="Times New Roman"/>
          <w:b/>
          <w:i/>
        </w:rPr>
      </w:pPr>
    </w:p>
    <w:p w14:paraId="155A8B81" w14:textId="77777777" w:rsidR="00AD56D3" w:rsidRDefault="00AD56D3" w:rsidP="00036633">
      <w:pPr>
        <w:jc w:val="both"/>
        <w:rPr>
          <w:rFonts w:ascii="Times New Roman" w:hAnsi="Times New Roman" w:cs="Times New Roman"/>
          <w:b/>
          <w:i/>
        </w:rPr>
      </w:pPr>
    </w:p>
    <w:p w14:paraId="4DA683F7" w14:textId="77777777" w:rsidR="00AD56D3" w:rsidRDefault="00AD56D3" w:rsidP="00036633">
      <w:pPr>
        <w:jc w:val="both"/>
        <w:rPr>
          <w:rFonts w:ascii="Times New Roman" w:hAnsi="Times New Roman" w:cs="Times New Roman"/>
          <w:b/>
          <w:i/>
        </w:rPr>
      </w:pPr>
    </w:p>
    <w:p w14:paraId="08218C1A" w14:textId="77777777" w:rsidR="00AD56D3" w:rsidRDefault="00AD56D3" w:rsidP="00036633">
      <w:pPr>
        <w:jc w:val="both"/>
        <w:rPr>
          <w:rFonts w:ascii="Times New Roman" w:hAnsi="Times New Roman" w:cs="Times New Roman"/>
          <w:b/>
          <w:i/>
        </w:rPr>
      </w:pPr>
    </w:p>
    <w:p w14:paraId="0A086E1B" w14:textId="77777777" w:rsidR="00AD56D3" w:rsidRDefault="00AD56D3" w:rsidP="00036633">
      <w:pPr>
        <w:jc w:val="both"/>
        <w:rPr>
          <w:rFonts w:ascii="Times New Roman" w:hAnsi="Times New Roman" w:cs="Times New Roman"/>
          <w:b/>
          <w:i/>
        </w:rPr>
      </w:pPr>
    </w:p>
    <w:p w14:paraId="0074BF2E" w14:textId="77777777" w:rsidR="00AD56D3" w:rsidRPr="00AD56D3" w:rsidRDefault="00AD56D3" w:rsidP="00036633">
      <w:pPr>
        <w:jc w:val="both"/>
        <w:rPr>
          <w:rFonts w:ascii="Times New Roman" w:hAnsi="Times New Roman" w:cs="Times New Roman"/>
          <w:b/>
          <w:i/>
        </w:rPr>
      </w:pPr>
    </w:p>
    <w:p w14:paraId="19D6F21F" w14:textId="77777777" w:rsidR="0033670A" w:rsidRPr="00F176EE" w:rsidRDefault="0033670A" w:rsidP="00036633">
      <w:pPr>
        <w:jc w:val="both"/>
        <w:rPr>
          <w:rFonts w:ascii="Times New Roman" w:hAnsi="Times New Roman" w:cs="Times New Roman"/>
        </w:rPr>
      </w:pPr>
    </w:p>
    <w:p w14:paraId="661361C2" w14:textId="77777777" w:rsidR="00B00AE6" w:rsidRDefault="00B00AE6" w:rsidP="00036633">
      <w:pPr>
        <w:jc w:val="both"/>
        <w:rPr>
          <w:rFonts w:ascii="Times New Roman" w:hAnsi="Times New Roman" w:cs="Times New Roman"/>
          <w:u w:val="single"/>
        </w:rPr>
      </w:pPr>
    </w:p>
    <w:p w14:paraId="109A344C" w14:textId="77777777" w:rsidR="0033670A" w:rsidRDefault="0033670A" w:rsidP="00036633">
      <w:pPr>
        <w:jc w:val="both"/>
        <w:rPr>
          <w:rFonts w:ascii="Times New Roman" w:hAnsi="Times New Roman" w:cs="Times New Roman"/>
          <w:b/>
          <w:u w:val="single"/>
        </w:rPr>
      </w:pPr>
      <w:r w:rsidRPr="00A14F96">
        <w:rPr>
          <w:rFonts w:ascii="Times New Roman" w:hAnsi="Times New Roman" w:cs="Times New Roman"/>
          <w:b/>
          <w:u w:val="single"/>
        </w:rPr>
        <w:t>Team Objectives</w:t>
      </w:r>
    </w:p>
    <w:p w14:paraId="06D4F71E" w14:textId="77777777" w:rsidR="00A14F96" w:rsidRPr="00A14F96" w:rsidRDefault="00A14F96" w:rsidP="00036633">
      <w:pPr>
        <w:jc w:val="both"/>
        <w:rPr>
          <w:rFonts w:ascii="Times New Roman" w:hAnsi="Times New Roman" w:cs="Times New Roman"/>
          <w:b/>
          <w:i/>
        </w:rPr>
      </w:pPr>
      <w:r w:rsidRPr="003F6E2E">
        <w:rPr>
          <w:rFonts w:ascii="Times New Roman" w:hAnsi="Times New Roman" w:cs="Times New Roman"/>
          <w:b/>
          <w:i/>
          <w:highlight w:val="yellow"/>
        </w:rPr>
        <w:t>Share your goals for the team this season. Indicate whether your goals are performance or result oriented. A performance goal relates to the development of your p</w:t>
      </w:r>
      <w:r w:rsidR="003F6E2E" w:rsidRPr="003F6E2E">
        <w:rPr>
          <w:rFonts w:ascii="Times New Roman" w:hAnsi="Times New Roman" w:cs="Times New Roman"/>
          <w:b/>
          <w:i/>
          <w:highlight w:val="yellow"/>
        </w:rPr>
        <w:t>layers and what skills, behavior and attitude they will demonstrate. A result goal relates to your ranking at a competition and focuses on winning. A combination of both types of goals is recommended.</w:t>
      </w:r>
    </w:p>
    <w:p w14:paraId="3318F385" w14:textId="77777777" w:rsidR="0033670A" w:rsidRPr="00F176EE" w:rsidRDefault="0033670A" w:rsidP="00036633">
      <w:pPr>
        <w:jc w:val="both"/>
        <w:rPr>
          <w:rFonts w:ascii="Times New Roman" w:hAnsi="Times New Roman" w:cs="Times New Roman"/>
          <w:u w:val="single"/>
        </w:rPr>
      </w:pPr>
    </w:p>
    <w:p w14:paraId="5F4302F1" w14:textId="77777777" w:rsidR="00C43489" w:rsidRDefault="00C43489" w:rsidP="00036633">
      <w:pPr>
        <w:jc w:val="both"/>
        <w:rPr>
          <w:rFonts w:ascii="Times New Roman" w:hAnsi="Times New Roman" w:cs="Times New Roman"/>
          <w:i/>
        </w:rPr>
      </w:pPr>
    </w:p>
    <w:p w14:paraId="28D4B849" w14:textId="77777777" w:rsidR="00C43489" w:rsidRPr="003F6E2E" w:rsidRDefault="00C43489" w:rsidP="003F6E2E">
      <w:pPr>
        <w:pStyle w:val="ListParagraph"/>
        <w:numPr>
          <w:ilvl w:val="0"/>
          <w:numId w:val="7"/>
        </w:numPr>
        <w:jc w:val="both"/>
        <w:rPr>
          <w:rFonts w:ascii="Times New Roman" w:hAnsi="Times New Roman" w:cs="Times New Roman"/>
        </w:rPr>
      </w:pPr>
    </w:p>
    <w:p w14:paraId="03AE8F1B" w14:textId="77777777" w:rsidR="003F6E2E" w:rsidRDefault="003F6E2E" w:rsidP="003F6E2E">
      <w:pPr>
        <w:pStyle w:val="ListParagraph"/>
        <w:numPr>
          <w:ilvl w:val="0"/>
          <w:numId w:val="7"/>
        </w:numPr>
        <w:jc w:val="both"/>
        <w:rPr>
          <w:rFonts w:ascii="Times New Roman" w:hAnsi="Times New Roman" w:cs="Times New Roman"/>
        </w:rPr>
      </w:pPr>
    </w:p>
    <w:p w14:paraId="5AB4B654" w14:textId="77777777" w:rsidR="003F6E2E" w:rsidRDefault="003F6E2E" w:rsidP="003F6E2E">
      <w:pPr>
        <w:pStyle w:val="ListParagraph"/>
        <w:numPr>
          <w:ilvl w:val="0"/>
          <w:numId w:val="7"/>
        </w:numPr>
        <w:jc w:val="both"/>
        <w:rPr>
          <w:rFonts w:ascii="Times New Roman" w:hAnsi="Times New Roman" w:cs="Times New Roman"/>
        </w:rPr>
      </w:pPr>
    </w:p>
    <w:p w14:paraId="61C3A535" w14:textId="77777777" w:rsidR="003F6E2E" w:rsidRDefault="003F6E2E" w:rsidP="003F6E2E">
      <w:pPr>
        <w:pStyle w:val="ListParagraph"/>
        <w:numPr>
          <w:ilvl w:val="0"/>
          <w:numId w:val="7"/>
        </w:numPr>
        <w:jc w:val="both"/>
        <w:rPr>
          <w:rFonts w:ascii="Times New Roman" w:hAnsi="Times New Roman" w:cs="Times New Roman"/>
        </w:rPr>
      </w:pPr>
    </w:p>
    <w:p w14:paraId="29A5C34A" w14:textId="77777777" w:rsidR="003F6E2E" w:rsidRDefault="003F6E2E" w:rsidP="003F6E2E">
      <w:pPr>
        <w:pStyle w:val="ListParagraph"/>
        <w:numPr>
          <w:ilvl w:val="0"/>
          <w:numId w:val="7"/>
        </w:numPr>
        <w:jc w:val="both"/>
        <w:rPr>
          <w:rFonts w:ascii="Times New Roman" w:hAnsi="Times New Roman" w:cs="Times New Roman"/>
        </w:rPr>
      </w:pPr>
    </w:p>
    <w:p w14:paraId="5741A9F9" w14:textId="77777777" w:rsidR="003F6E2E" w:rsidRDefault="003F6E2E" w:rsidP="003F6E2E">
      <w:pPr>
        <w:pStyle w:val="ListParagraph"/>
        <w:numPr>
          <w:ilvl w:val="0"/>
          <w:numId w:val="7"/>
        </w:numPr>
        <w:jc w:val="both"/>
        <w:rPr>
          <w:rFonts w:ascii="Times New Roman" w:hAnsi="Times New Roman" w:cs="Times New Roman"/>
        </w:rPr>
      </w:pPr>
    </w:p>
    <w:p w14:paraId="0D22A93A" w14:textId="77777777" w:rsidR="003F6E2E" w:rsidRPr="003F6E2E" w:rsidRDefault="003F6E2E" w:rsidP="003F6E2E">
      <w:pPr>
        <w:pStyle w:val="ListParagraph"/>
        <w:jc w:val="both"/>
        <w:rPr>
          <w:rFonts w:ascii="Times New Roman" w:hAnsi="Times New Roman" w:cs="Times New Roman"/>
        </w:rPr>
      </w:pPr>
    </w:p>
    <w:p w14:paraId="05C2BB8A" w14:textId="77777777" w:rsidR="00C43489" w:rsidRDefault="00C43489" w:rsidP="00036633">
      <w:pPr>
        <w:jc w:val="both"/>
        <w:rPr>
          <w:rFonts w:ascii="Times New Roman" w:hAnsi="Times New Roman" w:cs="Times New Roman"/>
          <w:i/>
        </w:rPr>
      </w:pPr>
    </w:p>
    <w:p w14:paraId="1AA149B8" w14:textId="77777777" w:rsidR="008C55A0" w:rsidRDefault="008C55A0" w:rsidP="00036633">
      <w:pPr>
        <w:jc w:val="both"/>
        <w:rPr>
          <w:rFonts w:ascii="Times New Roman" w:hAnsi="Times New Roman" w:cs="Times New Roman"/>
          <w:i/>
        </w:rPr>
      </w:pPr>
    </w:p>
    <w:p w14:paraId="3895CE3E" w14:textId="77777777" w:rsidR="008C55A0" w:rsidRDefault="008C55A0" w:rsidP="00036633">
      <w:pPr>
        <w:jc w:val="both"/>
        <w:rPr>
          <w:rFonts w:ascii="Times New Roman" w:hAnsi="Times New Roman" w:cs="Times New Roman"/>
          <w:i/>
        </w:rPr>
      </w:pPr>
    </w:p>
    <w:p w14:paraId="6615F56A" w14:textId="77777777" w:rsidR="008C55A0" w:rsidRDefault="008C55A0" w:rsidP="00036633">
      <w:pPr>
        <w:jc w:val="both"/>
        <w:rPr>
          <w:rFonts w:ascii="Times New Roman" w:hAnsi="Times New Roman" w:cs="Times New Roman"/>
          <w:i/>
        </w:rPr>
      </w:pPr>
    </w:p>
    <w:p w14:paraId="7374DBFD" w14:textId="77777777" w:rsidR="008C55A0" w:rsidRDefault="008C55A0" w:rsidP="00036633">
      <w:pPr>
        <w:jc w:val="both"/>
        <w:rPr>
          <w:rFonts w:ascii="Times New Roman" w:hAnsi="Times New Roman" w:cs="Times New Roman"/>
          <w:i/>
        </w:rPr>
      </w:pPr>
    </w:p>
    <w:p w14:paraId="65287C1C" w14:textId="77777777" w:rsidR="008C55A0" w:rsidRDefault="008C55A0" w:rsidP="00036633">
      <w:pPr>
        <w:jc w:val="both"/>
        <w:rPr>
          <w:rFonts w:ascii="Times New Roman" w:hAnsi="Times New Roman" w:cs="Times New Roman"/>
          <w:i/>
        </w:rPr>
      </w:pPr>
    </w:p>
    <w:p w14:paraId="5D2E1A1C" w14:textId="77777777" w:rsidR="008C55A0" w:rsidRDefault="008C55A0" w:rsidP="00036633">
      <w:pPr>
        <w:jc w:val="both"/>
        <w:rPr>
          <w:rFonts w:ascii="Times New Roman" w:hAnsi="Times New Roman" w:cs="Times New Roman"/>
          <w:i/>
        </w:rPr>
      </w:pPr>
    </w:p>
    <w:p w14:paraId="4CAC7924" w14:textId="77777777" w:rsidR="002E29F9" w:rsidRPr="003F6E2E" w:rsidRDefault="002E29F9" w:rsidP="002E29F9">
      <w:pPr>
        <w:jc w:val="both"/>
        <w:rPr>
          <w:rFonts w:ascii="Times New Roman" w:hAnsi="Times New Roman" w:cs="Times New Roman"/>
          <w:b/>
          <w:u w:val="single"/>
        </w:rPr>
      </w:pPr>
      <w:r w:rsidRPr="003F6E2E">
        <w:rPr>
          <w:rFonts w:ascii="Times New Roman" w:hAnsi="Times New Roman" w:cs="Times New Roman"/>
          <w:b/>
          <w:u w:val="single"/>
        </w:rPr>
        <w:lastRenderedPageBreak/>
        <w:t>Periodization</w:t>
      </w:r>
    </w:p>
    <w:p w14:paraId="0FB0332C" w14:textId="77777777" w:rsidR="002E29F9" w:rsidRDefault="00AD56D3" w:rsidP="002E29F9">
      <w:pPr>
        <w:jc w:val="both"/>
        <w:rPr>
          <w:rFonts w:ascii="Times New Roman" w:hAnsi="Times New Roman" w:cs="Times New Roman"/>
          <w:i/>
        </w:rPr>
      </w:pPr>
      <w:r w:rsidRPr="00AD56D3">
        <w:rPr>
          <w:rFonts w:ascii="Times New Roman" w:hAnsi="Times New Roman" w:cs="Times New Roman"/>
          <w:b/>
          <w:i/>
          <w:highlight w:val="yellow"/>
        </w:rPr>
        <w:t>Share your seasonal plan.</w:t>
      </w:r>
      <w:r w:rsidR="003F6E2E" w:rsidRPr="00AD56D3">
        <w:rPr>
          <w:rFonts w:ascii="Times New Roman" w:hAnsi="Times New Roman" w:cs="Times New Roman"/>
          <w:b/>
          <w:i/>
          <w:highlight w:val="yellow"/>
        </w:rPr>
        <w:t xml:space="preserve"> The OVA strongly recommends you design a seasonal plan. Download a seasonal plan template </w:t>
      </w:r>
      <w:hyperlink r:id="rId11" w:history="1">
        <w:r w:rsidR="003F6E2E" w:rsidRPr="00AD56D3">
          <w:rPr>
            <w:rStyle w:val="Hyperlink"/>
            <w:rFonts w:ascii="Times New Roman" w:hAnsi="Times New Roman" w:cs="Times New Roman"/>
            <w:b/>
            <w:i/>
            <w:highlight w:val="yellow"/>
          </w:rPr>
          <w:t>HERE</w:t>
        </w:r>
      </w:hyperlink>
      <w:r w:rsidR="003F6E2E" w:rsidRPr="00AD56D3">
        <w:rPr>
          <w:rFonts w:ascii="Times New Roman" w:hAnsi="Times New Roman" w:cs="Times New Roman"/>
          <w:b/>
          <w:i/>
          <w:highlight w:val="yellow"/>
        </w:rPr>
        <w:t>. If you don’t ha</w:t>
      </w:r>
      <w:r w:rsidRPr="00AD56D3">
        <w:rPr>
          <w:rFonts w:ascii="Times New Roman" w:hAnsi="Times New Roman" w:cs="Times New Roman"/>
          <w:b/>
          <w:i/>
          <w:highlight w:val="yellow"/>
        </w:rPr>
        <w:t>ve a seasonal plan, explain how your team will meet the objectives listed above.</w:t>
      </w:r>
    </w:p>
    <w:p w14:paraId="75A7D155" w14:textId="77777777" w:rsidR="00C43489" w:rsidRDefault="00C43489" w:rsidP="002E29F9">
      <w:pPr>
        <w:jc w:val="both"/>
        <w:rPr>
          <w:rFonts w:ascii="Times New Roman" w:hAnsi="Times New Roman" w:cs="Times New Roman"/>
          <w:i/>
        </w:rPr>
      </w:pPr>
    </w:p>
    <w:p w14:paraId="4216AC7B" w14:textId="77777777" w:rsidR="00C43489" w:rsidRDefault="00C43489" w:rsidP="002E29F9">
      <w:pPr>
        <w:jc w:val="both"/>
        <w:rPr>
          <w:rFonts w:ascii="Times New Roman" w:hAnsi="Times New Roman" w:cs="Times New Roman"/>
          <w:i/>
        </w:rPr>
      </w:pPr>
    </w:p>
    <w:p w14:paraId="7AE3B53C" w14:textId="77777777" w:rsidR="00C43489" w:rsidRDefault="00C43489" w:rsidP="002E29F9">
      <w:pPr>
        <w:jc w:val="both"/>
        <w:rPr>
          <w:rFonts w:ascii="Times New Roman" w:hAnsi="Times New Roman" w:cs="Times New Roman"/>
          <w:i/>
        </w:rPr>
      </w:pPr>
    </w:p>
    <w:p w14:paraId="0CACB4BD" w14:textId="77777777" w:rsidR="00C43489" w:rsidRDefault="00C43489" w:rsidP="002E29F9">
      <w:pPr>
        <w:jc w:val="both"/>
        <w:rPr>
          <w:rFonts w:ascii="Times New Roman" w:hAnsi="Times New Roman" w:cs="Times New Roman"/>
          <w:i/>
        </w:rPr>
      </w:pPr>
    </w:p>
    <w:p w14:paraId="589E668A" w14:textId="77777777" w:rsidR="00C43489" w:rsidRDefault="00C43489" w:rsidP="002E29F9">
      <w:pPr>
        <w:jc w:val="both"/>
        <w:rPr>
          <w:rFonts w:ascii="Times New Roman" w:hAnsi="Times New Roman" w:cs="Times New Roman"/>
          <w:i/>
        </w:rPr>
      </w:pPr>
    </w:p>
    <w:p w14:paraId="4FD09898" w14:textId="77777777" w:rsidR="00AD56D3" w:rsidRDefault="00AD56D3" w:rsidP="002E29F9">
      <w:pPr>
        <w:jc w:val="both"/>
        <w:rPr>
          <w:rFonts w:ascii="Times New Roman" w:hAnsi="Times New Roman" w:cs="Times New Roman"/>
          <w:i/>
        </w:rPr>
      </w:pPr>
    </w:p>
    <w:p w14:paraId="107ADE9B" w14:textId="77777777" w:rsidR="00AD56D3" w:rsidRDefault="00AD56D3" w:rsidP="002E29F9">
      <w:pPr>
        <w:jc w:val="both"/>
        <w:rPr>
          <w:rFonts w:ascii="Times New Roman" w:hAnsi="Times New Roman" w:cs="Times New Roman"/>
          <w:i/>
        </w:rPr>
      </w:pPr>
    </w:p>
    <w:p w14:paraId="54BA9C8D" w14:textId="77777777" w:rsidR="00AD56D3" w:rsidRDefault="00AD56D3" w:rsidP="002E29F9">
      <w:pPr>
        <w:jc w:val="both"/>
        <w:rPr>
          <w:rFonts w:ascii="Times New Roman" w:hAnsi="Times New Roman" w:cs="Times New Roman"/>
          <w:i/>
        </w:rPr>
      </w:pPr>
    </w:p>
    <w:p w14:paraId="1614A890" w14:textId="77777777" w:rsidR="00AD56D3" w:rsidRDefault="00AD56D3" w:rsidP="002E29F9">
      <w:pPr>
        <w:jc w:val="both"/>
        <w:rPr>
          <w:rFonts w:ascii="Times New Roman" w:hAnsi="Times New Roman" w:cs="Times New Roman"/>
          <w:i/>
        </w:rPr>
      </w:pPr>
    </w:p>
    <w:p w14:paraId="31935FE6" w14:textId="77777777" w:rsidR="00AD56D3" w:rsidRDefault="00AD56D3" w:rsidP="002E29F9">
      <w:pPr>
        <w:jc w:val="both"/>
        <w:rPr>
          <w:rFonts w:ascii="Times New Roman" w:hAnsi="Times New Roman" w:cs="Times New Roman"/>
          <w:i/>
        </w:rPr>
      </w:pPr>
    </w:p>
    <w:p w14:paraId="7DD2CE3F" w14:textId="77777777" w:rsidR="00C43489" w:rsidRDefault="00C43489" w:rsidP="002E29F9">
      <w:pPr>
        <w:jc w:val="both"/>
        <w:rPr>
          <w:rFonts w:ascii="Times New Roman" w:hAnsi="Times New Roman" w:cs="Times New Roman"/>
          <w:i/>
        </w:rPr>
      </w:pPr>
    </w:p>
    <w:p w14:paraId="1B3F42F8" w14:textId="77777777" w:rsidR="0033670A" w:rsidRPr="00AD56D3" w:rsidRDefault="0033670A" w:rsidP="00036633">
      <w:pPr>
        <w:jc w:val="both"/>
        <w:rPr>
          <w:rFonts w:ascii="Times New Roman" w:hAnsi="Times New Roman" w:cs="Times New Roman"/>
          <w:b/>
          <w:u w:val="single"/>
        </w:rPr>
      </w:pPr>
      <w:r w:rsidRPr="00AD56D3">
        <w:rPr>
          <w:rFonts w:ascii="Times New Roman" w:hAnsi="Times New Roman" w:cs="Times New Roman"/>
          <w:b/>
          <w:u w:val="single"/>
        </w:rPr>
        <w:t>Practice Schedule</w:t>
      </w:r>
    </w:p>
    <w:p w14:paraId="64F8F623" w14:textId="77777777" w:rsidR="00AD56D3" w:rsidRP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Provide all information pertaining to practice times, location, special training sessions, team functions and known cancelled practices, etc.</w:t>
      </w:r>
    </w:p>
    <w:p w14:paraId="3E0798F2" w14:textId="77777777" w:rsidR="0033670A" w:rsidRDefault="0033670A" w:rsidP="00036633">
      <w:pPr>
        <w:jc w:val="both"/>
        <w:rPr>
          <w:rFonts w:ascii="Times New Roman" w:hAnsi="Times New Roman" w:cs="Times New Roman"/>
          <w:i/>
        </w:rPr>
      </w:pPr>
    </w:p>
    <w:p w14:paraId="44835BE6" w14:textId="77777777" w:rsidR="00AD56D3" w:rsidRDefault="00AD56D3" w:rsidP="00036633">
      <w:pPr>
        <w:jc w:val="both"/>
        <w:rPr>
          <w:rFonts w:ascii="Times New Roman" w:hAnsi="Times New Roman" w:cs="Times New Roman"/>
          <w:i/>
        </w:rPr>
      </w:pPr>
    </w:p>
    <w:p w14:paraId="7E69542D" w14:textId="77777777" w:rsidR="00C43489" w:rsidRDefault="00C43489" w:rsidP="00036633">
      <w:pPr>
        <w:jc w:val="both"/>
        <w:rPr>
          <w:rFonts w:ascii="Times New Roman" w:hAnsi="Times New Roman" w:cs="Times New Roman"/>
          <w:i/>
        </w:rPr>
      </w:pPr>
    </w:p>
    <w:p w14:paraId="29CF4972" w14:textId="77777777" w:rsidR="00C43489" w:rsidRDefault="00C43489" w:rsidP="00036633">
      <w:pPr>
        <w:jc w:val="both"/>
        <w:rPr>
          <w:rFonts w:ascii="Times New Roman" w:hAnsi="Times New Roman" w:cs="Times New Roman"/>
          <w:i/>
        </w:rPr>
      </w:pPr>
    </w:p>
    <w:p w14:paraId="10416113" w14:textId="77777777" w:rsidR="00C43489" w:rsidRDefault="00C43489" w:rsidP="00036633">
      <w:pPr>
        <w:jc w:val="both"/>
        <w:rPr>
          <w:rFonts w:ascii="Times New Roman" w:hAnsi="Times New Roman" w:cs="Times New Roman"/>
          <w:i/>
        </w:rPr>
      </w:pPr>
    </w:p>
    <w:p w14:paraId="3735D465" w14:textId="77777777" w:rsidR="00AD56D3" w:rsidRDefault="00AD56D3" w:rsidP="00036633">
      <w:pPr>
        <w:jc w:val="both"/>
        <w:rPr>
          <w:rFonts w:ascii="Times New Roman" w:hAnsi="Times New Roman" w:cs="Times New Roman"/>
          <w:i/>
        </w:rPr>
      </w:pPr>
    </w:p>
    <w:p w14:paraId="2721ECE7" w14:textId="77777777" w:rsidR="00C43489" w:rsidRDefault="00C43489" w:rsidP="00036633">
      <w:pPr>
        <w:jc w:val="both"/>
        <w:rPr>
          <w:rFonts w:ascii="Times New Roman" w:hAnsi="Times New Roman" w:cs="Times New Roman"/>
          <w:i/>
        </w:rPr>
      </w:pPr>
    </w:p>
    <w:p w14:paraId="5B8A14F6" w14:textId="77777777" w:rsidR="00C43489" w:rsidRDefault="00C43489" w:rsidP="00036633">
      <w:pPr>
        <w:jc w:val="both"/>
        <w:rPr>
          <w:rFonts w:ascii="Times New Roman" w:hAnsi="Times New Roman" w:cs="Times New Roman"/>
          <w:i/>
        </w:rPr>
      </w:pPr>
    </w:p>
    <w:p w14:paraId="5B53004D" w14:textId="77777777" w:rsidR="00AD56D3" w:rsidRDefault="00AD56D3" w:rsidP="00036633">
      <w:pPr>
        <w:jc w:val="both"/>
        <w:rPr>
          <w:rFonts w:ascii="Times New Roman" w:hAnsi="Times New Roman" w:cs="Times New Roman"/>
          <w:i/>
        </w:rPr>
      </w:pPr>
    </w:p>
    <w:p w14:paraId="1A3F6922" w14:textId="77777777" w:rsidR="00C43489" w:rsidRPr="00F176EE" w:rsidRDefault="00C43489" w:rsidP="00036633">
      <w:pPr>
        <w:jc w:val="both"/>
        <w:rPr>
          <w:rFonts w:ascii="Times New Roman" w:hAnsi="Times New Roman" w:cs="Times New Roman"/>
          <w:i/>
        </w:rPr>
      </w:pPr>
    </w:p>
    <w:p w14:paraId="0DB10B0E" w14:textId="77777777" w:rsidR="0033670A" w:rsidRDefault="0033670A" w:rsidP="00036633">
      <w:pPr>
        <w:jc w:val="both"/>
        <w:rPr>
          <w:rFonts w:ascii="Times New Roman" w:hAnsi="Times New Roman" w:cs="Times New Roman"/>
          <w:i/>
        </w:rPr>
      </w:pPr>
    </w:p>
    <w:p w14:paraId="5C01D96C" w14:textId="77777777" w:rsidR="00B94BEF" w:rsidRDefault="00B94BEF" w:rsidP="00036633">
      <w:pPr>
        <w:jc w:val="both"/>
        <w:rPr>
          <w:rFonts w:ascii="Times New Roman" w:hAnsi="Times New Roman" w:cs="Times New Roman"/>
          <w:i/>
        </w:rPr>
      </w:pPr>
    </w:p>
    <w:p w14:paraId="4DFEED0F" w14:textId="77777777" w:rsidR="00B94BEF" w:rsidRDefault="00B94BEF" w:rsidP="00036633">
      <w:pPr>
        <w:jc w:val="both"/>
        <w:rPr>
          <w:rFonts w:ascii="Times New Roman" w:hAnsi="Times New Roman" w:cs="Times New Roman"/>
          <w:i/>
        </w:rPr>
      </w:pPr>
    </w:p>
    <w:p w14:paraId="47D936B5" w14:textId="77777777" w:rsidR="0033670A" w:rsidRDefault="0033670A" w:rsidP="00036633">
      <w:pPr>
        <w:jc w:val="both"/>
        <w:rPr>
          <w:rFonts w:ascii="Times New Roman" w:hAnsi="Times New Roman" w:cs="Times New Roman"/>
          <w:b/>
          <w:u w:val="single"/>
        </w:rPr>
      </w:pPr>
      <w:r w:rsidRPr="00AD56D3">
        <w:rPr>
          <w:rFonts w:ascii="Times New Roman" w:hAnsi="Times New Roman" w:cs="Times New Roman"/>
          <w:b/>
          <w:u w:val="single"/>
        </w:rPr>
        <w:t>Competition Schedule</w:t>
      </w:r>
    </w:p>
    <w:p w14:paraId="7314AAEC" w14:textId="77777777" w:rsidR="00AD56D3" w:rsidRPr="00AD56D3" w:rsidRDefault="00AD56D3" w:rsidP="00AD56D3">
      <w:pPr>
        <w:jc w:val="both"/>
        <w:rPr>
          <w:rFonts w:ascii="Times New Roman" w:hAnsi="Times New Roman" w:cs="Times New Roman"/>
          <w:b/>
          <w:i/>
          <w:highlight w:val="yellow"/>
        </w:rPr>
      </w:pPr>
      <w:r w:rsidRPr="00AD56D3">
        <w:rPr>
          <w:rFonts w:ascii="Times New Roman" w:hAnsi="Times New Roman" w:cs="Times New Roman"/>
          <w:b/>
          <w:i/>
          <w:highlight w:val="yellow"/>
        </w:rPr>
        <w:t>List all OVA tournaments, exhibition matches and tournaments, Ontario Champions</w:t>
      </w:r>
      <w:r>
        <w:rPr>
          <w:rFonts w:ascii="Times New Roman" w:hAnsi="Times New Roman" w:cs="Times New Roman"/>
          <w:b/>
          <w:i/>
          <w:highlight w:val="yellow"/>
        </w:rPr>
        <w:t>hips and National Championships your team will attend.</w:t>
      </w:r>
      <w:r w:rsidRPr="00AD56D3">
        <w:rPr>
          <w:rFonts w:ascii="Times New Roman" w:hAnsi="Times New Roman" w:cs="Times New Roman"/>
          <w:b/>
          <w:i/>
          <w:highlight w:val="yellow"/>
        </w:rPr>
        <w:t xml:space="preserve"> </w:t>
      </w:r>
      <w:r>
        <w:rPr>
          <w:rFonts w:ascii="Times New Roman" w:hAnsi="Times New Roman" w:cs="Times New Roman"/>
          <w:b/>
          <w:i/>
          <w:highlight w:val="yellow"/>
        </w:rPr>
        <w:t>Include the reasons why you participate or don’t participate in specific tournaments such as “play-up” or USA tournaments.</w:t>
      </w:r>
    </w:p>
    <w:p w14:paraId="7AEE1285" w14:textId="77777777" w:rsidR="00AD56D3" w:rsidRPr="00AD56D3" w:rsidRDefault="00AD56D3" w:rsidP="00036633">
      <w:pPr>
        <w:jc w:val="both"/>
        <w:rPr>
          <w:rFonts w:ascii="Times New Roman" w:hAnsi="Times New Roman" w:cs="Times New Roman"/>
          <w:b/>
          <w:i/>
        </w:rPr>
      </w:pPr>
    </w:p>
    <w:p w14:paraId="1A498303" w14:textId="77777777" w:rsidR="0033670A" w:rsidRPr="00B94BEF" w:rsidRDefault="0033670A" w:rsidP="00036633">
      <w:pPr>
        <w:jc w:val="both"/>
        <w:rPr>
          <w:rFonts w:ascii="Times New Roman" w:hAnsi="Times New Roman" w:cs="Times New Roman"/>
        </w:rPr>
      </w:pPr>
    </w:p>
    <w:p w14:paraId="1133C5F6" w14:textId="77777777" w:rsidR="00C43489" w:rsidRDefault="00C43489" w:rsidP="00036633">
      <w:pPr>
        <w:jc w:val="both"/>
        <w:rPr>
          <w:rFonts w:ascii="Times New Roman" w:hAnsi="Times New Roman" w:cs="Times New Roman"/>
          <w:i/>
        </w:rPr>
      </w:pPr>
    </w:p>
    <w:p w14:paraId="0A3E26DE" w14:textId="77777777" w:rsidR="00C43489" w:rsidRDefault="00C43489" w:rsidP="00036633">
      <w:pPr>
        <w:jc w:val="both"/>
        <w:rPr>
          <w:rFonts w:ascii="Times New Roman" w:hAnsi="Times New Roman" w:cs="Times New Roman"/>
          <w:i/>
        </w:rPr>
      </w:pPr>
    </w:p>
    <w:p w14:paraId="0D65C47B" w14:textId="77777777" w:rsidR="00C43489" w:rsidRDefault="00C43489" w:rsidP="00036633">
      <w:pPr>
        <w:jc w:val="both"/>
        <w:rPr>
          <w:rFonts w:ascii="Times New Roman" w:hAnsi="Times New Roman" w:cs="Times New Roman"/>
          <w:i/>
        </w:rPr>
      </w:pPr>
    </w:p>
    <w:p w14:paraId="142F4E25" w14:textId="77777777" w:rsidR="00C43489" w:rsidRDefault="00C43489" w:rsidP="00036633">
      <w:pPr>
        <w:jc w:val="both"/>
        <w:rPr>
          <w:rFonts w:ascii="Times New Roman" w:hAnsi="Times New Roman" w:cs="Times New Roman"/>
          <w:i/>
        </w:rPr>
      </w:pPr>
    </w:p>
    <w:p w14:paraId="75D5A267" w14:textId="77777777" w:rsidR="00C43489" w:rsidRDefault="00C43489" w:rsidP="00036633">
      <w:pPr>
        <w:jc w:val="both"/>
        <w:rPr>
          <w:rFonts w:ascii="Times New Roman" w:hAnsi="Times New Roman" w:cs="Times New Roman"/>
          <w:i/>
        </w:rPr>
      </w:pPr>
    </w:p>
    <w:p w14:paraId="1FC435C4" w14:textId="77777777" w:rsidR="00C43489" w:rsidRDefault="00C43489" w:rsidP="00036633">
      <w:pPr>
        <w:jc w:val="both"/>
        <w:rPr>
          <w:rFonts w:ascii="Times New Roman" w:hAnsi="Times New Roman" w:cs="Times New Roman"/>
          <w:i/>
        </w:rPr>
      </w:pPr>
    </w:p>
    <w:p w14:paraId="454F6CDB" w14:textId="77777777" w:rsidR="00C43489" w:rsidRDefault="00C43489" w:rsidP="00036633">
      <w:pPr>
        <w:jc w:val="both"/>
        <w:rPr>
          <w:rFonts w:ascii="Times New Roman" w:hAnsi="Times New Roman" w:cs="Times New Roman"/>
          <w:i/>
        </w:rPr>
      </w:pPr>
    </w:p>
    <w:p w14:paraId="130FE06F" w14:textId="77777777" w:rsidR="00C43489" w:rsidRDefault="00C43489" w:rsidP="00036633">
      <w:pPr>
        <w:jc w:val="both"/>
        <w:rPr>
          <w:rFonts w:ascii="Times New Roman" w:hAnsi="Times New Roman" w:cs="Times New Roman"/>
          <w:i/>
        </w:rPr>
      </w:pPr>
    </w:p>
    <w:p w14:paraId="6321B1C1" w14:textId="77777777" w:rsidR="00C43489" w:rsidRDefault="00C43489" w:rsidP="00036633">
      <w:pPr>
        <w:jc w:val="both"/>
        <w:rPr>
          <w:rFonts w:ascii="Times New Roman" w:hAnsi="Times New Roman" w:cs="Times New Roman"/>
          <w:i/>
        </w:rPr>
      </w:pPr>
    </w:p>
    <w:p w14:paraId="1EAD1221" w14:textId="77777777" w:rsidR="00C43489" w:rsidRDefault="00C43489" w:rsidP="00036633">
      <w:pPr>
        <w:jc w:val="both"/>
        <w:rPr>
          <w:rFonts w:ascii="Times New Roman" w:hAnsi="Times New Roman" w:cs="Times New Roman"/>
          <w:i/>
        </w:rPr>
      </w:pPr>
    </w:p>
    <w:p w14:paraId="709D4DBB" w14:textId="77777777" w:rsidR="00F7622C" w:rsidRDefault="00F7622C" w:rsidP="00036633">
      <w:pPr>
        <w:jc w:val="both"/>
        <w:rPr>
          <w:rFonts w:ascii="Times New Roman" w:hAnsi="Times New Roman" w:cs="Times New Roman"/>
          <w:i/>
        </w:rPr>
      </w:pPr>
    </w:p>
    <w:p w14:paraId="5DBC05A7" w14:textId="77777777" w:rsidR="00F7622C" w:rsidRDefault="00F7622C" w:rsidP="00036633">
      <w:pPr>
        <w:jc w:val="both"/>
        <w:rPr>
          <w:rFonts w:ascii="Times New Roman" w:hAnsi="Times New Roman" w:cs="Times New Roman"/>
          <w:i/>
        </w:rPr>
      </w:pPr>
    </w:p>
    <w:p w14:paraId="1131C84A" w14:textId="77777777" w:rsidR="00F7622C" w:rsidRDefault="00F7622C" w:rsidP="00036633">
      <w:pPr>
        <w:jc w:val="both"/>
        <w:rPr>
          <w:rFonts w:ascii="Times New Roman" w:hAnsi="Times New Roman" w:cs="Times New Roman"/>
          <w:b/>
          <w:u w:val="single"/>
        </w:rPr>
      </w:pPr>
      <w:r>
        <w:rPr>
          <w:rFonts w:ascii="Times New Roman" w:hAnsi="Times New Roman" w:cs="Times New Roman"/>
          <w:b/>
          <w:u w:val="single"/>
        </w:rPr>
        <w:t xml:space="preserve">Rules, Roles and Responsibilities </w:t>
      </w:r>
    </w:p>
    <w:p w14:paraId="3DDD7295" w14:textId="77777777" w:rsidR="00F7622C" w:rsidRPr="00F7622C" w:rsidRDefault="00F7622C" w:rsidP="00036633">
      <w:pPr>
        <w:jc w:val="both"/>
        <w:rPr>
          <w:rFonts w:ascii="Times New Roman" w:hAnsi="Times New Roman" w:cs="Times New Roman"/>
          <w:b/>
          <w:i/>
        </w:rPr>
      </w:pPr>
      <w:r w:rsidRPr="00F7622C">
        <w:rPr>
          <w:rFonts w:ascii="Times New Roman" w:hAnsi="Times New Roman" w:cs="Times New Roman"/>
          <w:b/>
          <w:i/>
          <w:highlight w:val="yellow"/>
        </w:rPr>
        <w:t>Indicate your expectations with athletes and parents in regards to their behavior and responsibilities such as communication for missing a practice, travel to competitions, etc. List your team rules regarding cell-phone use, staying at hotels, dress code, code of conduct, etc. Be as clear and thorough as possible.</w:t>
      </w:r>
    </w:p>
    <w:p w14:paraId="7381A4B4" w14:textId="77777777" w:rsidR="00F7622C" w:rsidRPr="00F7622C" w:rsidRDefault="00F7622C" w:rsidP="00036633">
      <w:pPr>
        <w:jc w:val="both"/>
        <w:rPr>
          <w:rFonts w:ascii="Times New Roman" w:hAnsi="Times New Roman" w:cs="Times New Roman"/>
          <w:b/>
          <w:u w:val="single"/>
        </w:rPr>
      </w:pPr>
    </w:p>
    <w:p w14:paraId="4F9880C8" w14:textId="77777777" w:rsidR="00B94BEF" w:rsidRDefault="00B94BEF" w:rsidP="00F176EE">
      <w:pPr>
        <w:jc w:val="both"/>
        <w:rPr>
          <w:rFonts w:ascii="Times New Roman" w:hAnsi="Times New Roman" w:cs="Times New Roman"/>
          <w:b/>
        </w:rPr>
      </w:pPr>
    </w:p>
    <w:p w14:paraId="28914802" w14:textId="77777777" w:rsidR="00F7622C" w:rsidRDefault="00F7622C" w:rsidP="00F176EE">
      <w:pPr>
        <w:jc w:val="both"/>
        <w:rPr>
          <w:rFonts w:ascii="Times New Roman" w:hAnsi="Times New Roman" w:cs="Times New Roman"/>
          <w:b/>
        </w:rPr>
      </w:pPr>
    </w:p>
    <w:p w14:paraId="688435E9" w14:textId="77777777" w:rsidR="00F7622C" w:rsidRDefault="00F7622C" w:rsidP="00F176EE">
      <w:pPr>
        <w:jc w:val="both"/>
        <w:rPr>
          <w:rFonts w:ascii="Times New Roman" w:hAnsi="Times New Roman" w:cs="Times New Roman"/>
          <w:b/>
        </w:rPr>
      </w:pPr>
    </w:p>
    <w:p w14:paraId="33152CE6" w14:textId="77777777" w:rsidR="00F7622C" w:rsidRDefault="00F7622C" w:rsidP="00F176EE">
      <w:pPr>
        <w:jc w:val="both"/>
        <w:rPr>
          <w:rFonts w:ascii="Times New Roman" w:hAnsi="Times New Roman" w:cs="Times New Roman"/>
          <w:b/>
        </w:rPr>
      </w:pPr>
    </w:p>
    <w:p w14:paraId="4E6833B1" w14:textId="77777777" w:rsidR="00F7622C" w:rsidRDefault="00F7622C" w:rsidP="00F176EE">
      <w:pPr>
        <w:jc w:val="both"/>
        <w:rPr>
          <w:rFonts w:ascii="Times New Roman" w:hAnsi="Times New Roman" w:cs="Times New Roman"/>
          <w:b/>
        </w:rPr>
      </w:pPr>
    </w:p>
    <w:p w14:paraId="0E93F9BA" w14:textId="77777777" w:rsidR="00F7622C" w:rsidRDefault="00F7622C" w:rsidP="00F176EE">
      <w:pPr>
        <w:jc w:val="both"/>
        <w:rPr>
          <w:rFonts w:ascii="Times New Roman" w:hAnsi="Times New Roman" w:cs="Times New Roman"/>
          <w:b/>
        </w:rPr>
      </w:pPr>
    </w:p>
    <w:p w14:paraId="5DE001AD" w14:textId="77777777" w:rsidR="00F7622C" w:rsidRDefault="00F7622C" w:rsidP="00F176EE">
      <w:pPr>
        <w:jc w:val="both"/>
        <w:rPr>
          <w:rFonts w:ascii="Times New Roman" w:hAnsi="Times New Roman" w:cs="Times New Roman"/>
          <w:b/>
        </w:rPr>
      </w:pPr>
    </w:p>
    <w:p w14:paraId="75AD3105" w14:textId="77777777" w:rsidR="00F7622C" w:rsidRDefault="00F7622C" w:rsidP="00F176EE">
      <w:pPr>
        <w:jc w:val="both"/>
        <w:rPr>
          <w:rFonts w:ascii="Times New Roman" w:hAnsi="Times New Roman" w:cs="Times New Roman"/>
          <w:b/>
        </w:rPr>
      </w:pPr>
    </w:p>
    <w:p w14:paraId="103E9198" w14:textId="77777777" w:rsidR="00F7622C" w:rsidRDefault="00F7622C" w:rsidP="00F176EE">
      <w:pPr>
        <w:jc w:val="both"/>
        <w:rPr>
          <w:rFonts w:ascii="Times New Roman" w:hAnsi="Times New Roman" w:cs="Times New Roman"/>
          <w:b/>
        </w:rPr>
      </w:pPr>
    </w:p>
    <w:p w14:paraId="4B642299" w14:textId="77777777" w:rsidR="003275D7" w:rsidRDefault="003275D7" w:rsidP="00F176EE">
      <w:pPr>
        <w:jc w:val="both"/>
        <w:rPr>
          <w:rFonts w:ascii="Times New Roman" w:hAnsi="Times New Roman" w:cs="Times New Roman"/>
          <w:b/>
        </w:rPr>
      </w:pPr>
    </w:p>
    <w:p w14:paraId="5B903221" w14:textId="77777777" w:rsidR="003275D7" w:rsidRDefault="003275D7" w:rsidP="00F176EE">
      <w:pPr>
        <w:jc w:val="both"/>
        <w:rPr>
          <w:rFonts w:ascii="Times New Roman" w:hAnsi="Times New Roman" w:cs="Times New Roman"/>
          <w:b/>
        </w:rPr>
      </w:pPr>
    </w:p>
    <w:p w14:paraId="45E00111" w14:textId="77777777" w:rsidR="00F176EE" w:rsidRDefault="00F7622C" w:rsidP="00F176EE">
      <w:pPr>
        <w:jc w:val="both"/>
        <w:rPr>
          <w:rFonts w:ascii="Times New Roman" w:hAnsi="Times New Roman" w:cs="Times New Roman"/>
          <w:b/>
        </w:rPr>
      </w:pPr>
      <w:r>
        <w:rPr>
          <w:rFonts w:ascii="Times New Roman" w:hAnsi="Times New Roman" w:cs="Times New Roman"/>
          <w:b/>
        </w:rPr>
        <w:t>5</w:t>
      </w:r>
      <w:r w:rsidR="00C43489">
        <w:rPr>
          <w:rFonts w:ascii="Times New Roman" w:hAnsi="Times New Roman" w:cs="Times New Roman"/>
          <w:b/>
        </w:rPr>
        <w:t xml:space="preserve">.  </w:t>
      </w:r>
      <w:r w:rsidR="00F176EE" w:rsidRPr="00F176EE">
        <w:rPr>
          <w:rFonts w:ascii="Times New Roman" w:hAnsi="Times New Roman" w:cs="Times New Roman"/>
          <w:b/>
        </w:rPr>
        <w:t>CLUB ADMINISTRATION</w:t>
      </w:r>
    </w:p>
    <w:p w14:paraId="3D95C44A" w14:textId="77777777" w:rsidR="00F7622C" w:rsidRPr="00F7622C" w:rsidRDefault="00F7622C" w:rsidP="00F176EE">
      <w:pPr>
        <w:jc w:val="both"/>
        <w:rPr>
          <w:rFonts w:ascii="Times New Roman" w:hAnsi="Times New Roman" w:cs="Times New Roman"/>
          <w:b/>
          <w:i/>
        </w:rPr>
      </w:pPr>
      <w:r w:rsidRPr="00456FBB">
        <w:rPr>
          <w:rFonts w:ascii="Times New Roman" w:hAnsi="Times New Roman" w:cs="Times New Roman"/>
          <w:b/>
          <w:i/>
          <w:highlight w:val="yellow"/>
        </w:rPr>
        <w:t>Indicate the administrative details pertaining to the fees for the season and what they cover, responsibilities o</w:t>
      </w:r>
      <w:r w:rsidR="00456FBB" w:rsidRPr="00456FBB">
        <w:rPr>
          <w:rFonts w:ascii="Times New Roman" w:hAnsi="Times New Roman" w:cs="Times New Roman"/>
          <w:b/>
          <w:i/>
          <w:highlight w:val="yellow"/>
        </w:rPr>
        <w:t xml:space="preserve">f parents with registration, club processes, </w:t>
      </w:r>
      <w:r w:rsidR="00456FBB">
        <w:rPr>
          <w:rFonts w:ascii="Times New Roman" w:hAnsi="Times New Roman" w:cs="Times New Roman"/>
          <w:b/>
          <w:i/>
          <w:highlight w:val="yellow"/>
        </w:rPr>
        <w:t xml:space="preserve">fundraising activities, </w:t>
      </w:r>
      <w:r w:rsidR="00456FBB" w:rsidRPr="00456FBB">
        <w:rPr>
          <w:rFonts w:ascii="Times New Roman" w:hAnsi="Times New Roman" w:cs="Times New Roman"/>
          <w:b/>
          <w:i/>
          <w:highlight w:val="yellow"/>
        </w:rPr>
        <w:t>etc.</w:t>
      </w:r>
      <w:r>
        <w:rPr>
          <w:rFonts w:ascii="Times New Roman" w:hAnsi="Times New Roman" w:cs="Times New Roman"/>
          <w:b/>
          <w:i/>
        </w:rPr>
        <w:t xml:space="preserve"> </w:t>
      </w:r>
    </w:p>
    <w:p w14:paraId="35981FED" w14:textId="77777777" w:rsidR="00B94BEF" w:rsidRDefault="00B94BEF" w:rsidP="00F176EE">
      <w:pPr>
        <w:jc w:val="both"/>
        <w:rPr>
          <w:rFonts w:ascii="Times New Roman" w:hAnsi="Times New Roman" w:cs="Times New Roman"/>
          <w:b/>
        </w:rPr>
      </w:pPr>
    </w:p>
    <w:p w14:paraId="280DA728" w14:textId="77777777" w:rsidR="00456FBB" w:rsidRDefault="00456FBB" w:rsidP="00B94BEF">
      <w:pPr>
        <w:spacing w:line="276" w:lineRule="auto"/>
        <w:rPr>
          <w:rFonts w:ascii="Times New Roman" w:hAnsi="Times New Roman" w:cs="Times New Roman"/>
        </w:rPr>
      </w:pPr>
    </w:p>
    <w:p w14:paraId="2ED27E20" w14:textId="77777777" w:rsidR="00B94BEF" w:rsidRPr="00456FBB" w:rsidRDefault="00B94BEF" w:rsidP="00B94BEF">
      <w:pPr>
        <w:spacing w:line="276" w:lineRule="auto"/>
        <w:rPr>
          <w:rFonts w:ascii="Times New Roman" w:hAnsi="Times New Roman" w:cs="Times New Roman"/>
          <w:b/>
        </w:rPr>
      </w:pPr>
      <w:r w:rsidRPr="00456FBB">
        <w:rPr>
          <w:rFonts w:ascii="Times New Roman" w:hAnsi="Times New Roman" w:cs="Times New Roman"/>
          <w:b/>
        </w:rPr>
        <w:t xml:space="preserve">Fee: </w:t>
      </w:r>
    </w:p>
    <w:p w14:paraId="5C3D6E3C" w14:textId="77777777" w:rsidR="00B94BEF" w:rsidRPr="00B94BEF" w:rsidRDefault="00B94BEF" w:rsidP="00B94BEF">
      <w:pPr>
        <w:spacing w:line="276" w:lineRule="auto"/>
        <w:rPr>
          <w:rFonts w:ascii="Times New Roman" w:hAnsi="Times New Roman" w:cs="Times New Roman"/>
          <w:u w:val="single"/>
        </w:rPr>
      </w:pPr>
    </w:p>
    <w:p w14:paraId="3BBAE11E" w14:textId="77777777" w:rsidR="00456FBB" w:rsidRDefault="00456FBB" w:rsidP="00B94BEF">
      <w:pPr>
        <w:spacing w:line="276" w:lineRule="auto"/>
        <w:rPr>
          <w:rFonts w:ascii="Times New Roman" w:hAnsi="Times New Roman" w:cs="Times New Roman"/>
          <w:b/>
        </w:rPr>
      </w:pPr>
    </w:p>
    <w:p w14:paraId="0B5B1644" w14:textId="77777777" w:rsidR="00456FBB" w:rsidRPr="006067F8" w:rsidRDefault="00B94BEF" w:rsidP="00B94BEF">
      <w:pPr>
        <w:spacing w:line="276" w:lineRule="auto"/>
        <w:rPr>
          <w:rFonts w:ascii="Times New Roman" w:hAnsi="Times New Roman" w:cs="Times New Roman"/>
          <w:b/>
        </w:rPr>
      </w:pPr>
      <w:r>
        <w:rPr>
          <w:rFonts w:ascii="Times New Roman" w:hAnsi="Times New Roman" w:cs="Times New Roman"/>
          <w:b/>
        </w:rPr>
        <w:t xml:space="preserve">The registration fee includes: </w:t>
      </w:r>
    </w:p>
    <w:p w14:paraId="4071E46D" w14:textId="77777777" w:rsidR="00B94BEF" w:rsidRDefault="00B94BEF" w:rsidP="00B94BE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1F173577" wp14:editId="586AC85B">
                <wp:simplePos x="0" y="0"/>
                <wp:positionH relativeFrom="column">
                  <wp:posOffset>0</wp:posOffset>
                </wp:positionH>
                <wp:positionV relativeFrom="paragraph">
                  <wp:posOffset>100965</wp:posOffset>
                </wp:positionV>
                <wp:extent cx="5829300" cy="8001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2EE955" w14:textId="77777777" w:rsidR="00456FBB" w:rsidRDefault="00456FBB" w:rsidP="00B94BEF"/>
                          <w:p w14:paraId="71BA2802" w14:textId="77777777" w:rsidR="00456FBB" w:rsidRDefault="00456FBB" w:rsidP="00B94BEF"/>
                          <w:p w14:paraId="0D9DD588" w14:textId="77777777" w:rsidR="00456FBB" w:rsidRDefault="00456FBB"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173577" id="Text Box 2" o:spid="_x0000_s1028" type="#_x0000_t202" style="position:absolute;margin-left:0;margin-top:7.95pt;width:459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" fillcolor="white [3201]" strokecolor="black [3200]" strokeweight="1pt">
                <v:textbox>
                  <w:txbxContent>
                    <w:p w14:paraId="1B2EE955" w14:textId="77777777" w:rsidR="00456FBB" w:rsidRDefault="00456FBB" w:rsidP="00B94BEF"/>
                    <w:p w14:paraId="71BA2802" w14:textId="77777777" w:rsidR="00456FBB" w:rsidRDefault="00456FBB" w:rsidP="00B94BEF"/>
                    <w:p w14:paraId="0D9DD588" w14:textId="77777777" w:rsidR="00456FBB" w:rsidRDefault="00456FBB" w:rsidP="00B94BEF"/>
                  </w:txbxContent>
                </v:textbox>
              </v:shape>
            </w:pict>
          </mc:Fallback>
        </mc:AlternateContent>
      </w:r>
    </w:p>
    <w:p w14:paraId="6C550C80" w14:textId="77777777" w:rsidR="00B94BEF" w:rsidRDefault="00B94BEF" w:rsidP="00B94BEF">
      <w:pPr>
        <w:rPr>
          <w:rFonts w:ascii="Times New Roman" w:hAnsi="Times New Roman" w:cs="Times New Roman"/>
        </w:rPr>
      </w:pPr>
    </w:p>
    <w:p w14:paraId="15CD81B7" w14:textId="77777777" w:rsidR="00B94BEF" w:rsidRDefault="00B94BEF" w:rsidP="00B94BEF">
      <w:pPr>
        <w:rPr>
          <w:rFonts w:ascii="Times New Roman" w:hAnsi="Times New Roman" w:cs="Times New Roman"/>
        </w:rPr>
      </w:pPr>
    </w:p>
    <w:p w14:paraId="07F5FCA9" w14:textId="77777777" w:rsidR="00B94BEF" w:rsidRDefault="00B94BEF" w:rsidP="00B94BEF">
      <w:pPr>
        <w:rPr>
          <w:rFonts w:ascii="Times New Roman" w:hAnsi="Times New Roman" w:cs="Times New Roman"/>
        </w:rPr>
      </w:pPr>
    </w:p>
    <w:p w14:paraId="02EA9532" w14:textId="77777777" w:rsidR="00B94BEF" w:rsidRPr="002D3890" w:rsidRDefault="00B94BEF" w:rsidP="00B94BEF">
      <w:pPr>
        <w:rPr>
          <w:rFonts w:ascii="Times New Roman" w:hAnsi="Times New Roman" w:cs="Times New Roman"/>
        </w:rPr>
      </w:pPr>
    </w:p>
    <w:p w14:paraId="7C6A62AC" w14:textId="77777777" w:rsidR="00B94BEF" w:rsidRDefault="00B94BEF" w:rsidP="00B94BEF">
      <w:pPr>
        <w:rPr>
          <w:rFonts w:ascii="Times New Roman" w:hAnsi="Times New Roman" w:cs="Times New Roman"/>
          <w:b/>
        </w:rPr>
      </w:pPr>
    </w:p>
    <w:p w14:paraId="18585394" w14:textId="77777777" w:rsidR="00B94BEF" w:rsidRPr="00F176EE" w:rsidRDefault="00B94BEF" w:rsidP="00B94BEF">
      <w:pPr>
        <w:rPr>
          <w:rFonts w:ascii="Times New Roman" w:hAnsi="Times New Roman" w:cs="Times New Roman"/>
          <w:b/>
        </w:rPr>
      </w:pPr>
      <w:r>
        <w:rPr>
          <w:rFonts w:ascii="Times New Roman" w:hAnsi="Times New Roman" w:cs="Times New Roman"/>
          <w:b/>
        </w:rPr>
        <w:t>The following is not included and will have to be paid by the parents:</w:t>
      </w:r>
    </w:p>
    <w:p w14:paraId="0F8B1F53" w14:textId="77777777" w:rsidR="00B94BEF" w:rsidRPr="00F176EE" w:rsidRDefault="00B94BEF" w:rsidP="00B94BE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139538C2" wp14:editId="5EAF1AF4">
                <wp:simplePos x="0" y="0"/>
                <wp:positionH relativeFrom="column">
                  <wp:posOffset>0</wp:posOffset>
                </wp:positionH>
                <wp:positionV relativeFrom="paragraph">
                  <wp:posOffset>52705</wp:posOffset>
                </wp:positionV>
                <wp:extent cx="5829300" cy="8001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BCA0BE" w14:textId="77777777" w:rsidR="00456FBB" w:rsidRDefault="00456FBB" w:rsidP="00B94BEF"/>
                          <w:p w14:paraId="196F3FEA" w14:textId="77777777" w:rsidR="00456FBB" w:rsidRDefault="00456FBB"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538C2" id="Text Box 3" o:spid="_x0000_s1029" type="#_x0000_t202" style="position:absolute;margin-left:0;margin-top:4.15pt;width:459pt;height: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" fillcolor="white [3201]" strokecolor="black [3200]" strokeweight="1pt">
                <v:textbox>
                  <w:txbxContent>
                    <w:p w14:paraId="02BCA0BE" w14:textId="77777777" w:rsidR="00456FBB" w:rsidRDefault="00456FBB" w:rsidP="00B94BEF"/>
                    <w:p w14:paraId="196F3FEA" w14:textId="77777777" w:rsidR="00456FBB" w:rsidRDefault="00456FBB" w:rsidP="00B94BEF"/>
                  </w:txbxContent>
                </v:textbox>
              </v:shape>
            </w:pict>
          </mc:Fallback>
        </mc:AlternateContent>
      </w:r>
    </w:p>
    <w:p w14:paraId="673D5C5C" w14:textId="77777777" w:rsidR="00B94BEF" w:rsidRPr="00F176EE" w:rsidRDefault="00B94BEF" w:rsidP="00B94BEF">
      <w:pPr>
        <w:rPr>
          <w:rFonts w:ascii="Times New Roman" w:hAnsi="Times New Roman" w:cs="Times New Roman"/>
          <w:b/>
        </w:rPr>
      </w:pPr>
    </w:p>
    <w:p w14:paraId="380D31E1" w14:textId="77777777" w:rsidR="00B94BEF" w:rsidRDefault="00B94BEF" w:rsidP="00B94BEF">
      <w:pPr>
        <w:rPr>
          <w:rFonts w:ascii="Times New Roman" w:hAnsi="Times New Roman" w:cs="Times New Roman"/>
          <w:b/>
        </w:rPr>
      </w:pPr>
    </w:p>
    <w:p w14:paraId="6D3F5343" w14:textId="77777777" w:rsidR="00B94BEF" w:rsidRDefault="00B94BEF" w:rsidP="00B94BEF">
      <w:pPr>
        <w:rPr>
          <w:rFonts w:ascii="Times New Roman" w:hAnsi="Times New Roman" w:cs="Times New Roman"/>
          <w:b/>
        </w:rPr>
      </w:pPr>
    </w:p>
    <w:p w14:paraId="316A18F8" w14:textId="77777777" w:rsidR="00B94BEF" w:rsidRDefault="00B94BEF" w:rsidP="00B94BEF"/>
    <w:p w14:paraId="4E4C9DA9" w14:textId="77777777" w:rsidR="00B94BEF" w:rsidRDefault="00B94BEF" w:rsidP="00B94BEF"/>
    <w:p w14:paraId="6C4945BE" w14:textId="77777777" w:rsidR="00B94BEF" w:rsidRDefault="00B94BEF" w:rsidP="00B94BEF"/>
    <w:p w14:paraId="520572B3" w14:textId="77777777" w:rsidR="0040407F" w:rsidRDefault="0040407F" w:rsidP="0040407F"/>
    <w:p w14:paraId="360E0D6D" w14:textId="77777777" w:rsidR="0040407F" w:rsidRDefault="0040407F" w:rsidP="0040407F"/>
    <w:p w14:paraId="5425E49D" w14:textId="77777777" w:rsidR="0040407F" w:rsidRDefault="0040407F" w:rsidP="0040407F"/>
    <w:p w14:paraId="4CC048F4" w14:textId="77777777" w:rsidR="0040407F" w:rsidRDefault="0040407F" w:rsidP="0040407F"/>
    <w:p w14:paraId="07BBA464" w14:textId="77777777" w:rsidR="00536DE9" w:rsidRDefault="00536DE9" w:rsidP="00032DDF">
      <w:pPr>
        <w:jc w:val="both"/>
      </w:pPr>
    </w:p>
    <w:p w14:paraId="449E4B72" w14:textId="77777777" w:rsidR="0001363E" w:rsidRDefault="0001363E" w:rsidP="00467A21"/>
    <w:sectPr w:rsidR="0001363E" w:rsidSect="00E4554B">
      <w:type w:val="continuous"/>
      <w:pgSz w:w="12240" w:h="15840"/>
      <w:pgMar w:top="1440" w:right="1325"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FB9"/>
    <w:multiLevelType w:val="hybridMultilevel"/>
    <w:tmpl w:val="B5E81744"/>
    <w:lvl w:ilvl="0" w:tplc="5C6E71DE">
      <w:start w:val="20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A7482"/>
    <w:multiLevelType w:val="hybridMultilevel"/>
    <w:tmpl w:val="52F60544"/>
    <w:lvl w:ilvl="0" w:tplc="7F880A9C">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7CEC"/>
    <w:multiLevelType w:val="hybridMultilevel"/>
    <w:tmpl w:val="09BE0D56"/>
    <w:lvl w:ilvl="0" w:tplc="FA7E60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2122D"/>
    <w:multiLevelType w:val="hybridMultilevel"/>
    <w:tmpl w:val="87B222BC"/>
    <w:lvl w:ilvl="0" w:tplc="B5C854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6571F"/>
    <w:multiLevelType w:val="hybridMultilevel"/>
    <w:tmpl w:val="6C7098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AE6"/>
    <w:multiLevelType w:val="hybridMultilevel"/>
    <w:tmpl w:val="911E9EE6"/>
    <w:lvl w:ilvl="0" w:tplc="FC945F8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650C1"/>
    <w:multiLevelType w:val="hybridMultilevel"/>
    <w:tmpl w:val="AD365DCA"/>
    <w:lvl w:ilvl="0" w:tplc="C2D84E2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83F65"/>
    <w:multiLevelType w:val="hybridMultilevel"/>
    <w:tmpl w:val="17068F00"/>
    <w:lvl w:ilvl="0" w:tplc="151ADE6A">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2B"/>
    <w:rsid w:val="0001363E"/>
    <w:rsid w:val="00016999"/>
    <w:rsid w:val="00032DDF"/>
    <w:rsid w:val="00036633"/>
    <w:rsid w:val="000508FE"/>
    <w:rsid w:val="00057C44"/>
    <w:rsid w:val="00094C4B"/>
    <w:rsid w:val="000E7091"/>
    <w:rsid w:val="001153A3"/>
    <w:rsid w:val="00136F24"/>
    <w:rsid w:val="00154223"/>
    <w:rsid w:val="00173FC8"/>
    <w:rsid w:val="00194DFB"/>
    <w:rsid w:val="001C0F7E"/>
    <w:rsid w:val="001D4768"/>
    <w:rsid w:val="001E13FC"/>
    <w:rsid w:val="002451FF"/>
    <w:rsid w:val="00246C3F"/>
    <w:rsid w:val="00247498"/>
    <w:rsid w:val="002657AA"/>
    <w:rsid w:val="00291BFF"/>
    <w:rsid w:val="002E29F9"/>
    <w:rsid w:val="003275D7"/>
    <w:rsid w:val="0033670A"/>
    <w:rsid w:val="003943DC"/>
    <w:rsid w:val="003E038D"/>
    <w:rsid w:val="003E6D78"/>
    <w:rsid w:val="003F6E2E"/>
    <w:rsid w:val="0040407F"/>
    <w:rsid w:val="00456FBB"/>
    <w:rsid w:val="00467A21"/>
    <w:rsid w:val="004A1E50"/>
    <w:rsid w:val="00507840"/>
    <w:rsid w:val="00536DE9"/>
    <w:rsid w:val="0055202B"/>
    <w:rsid w:val="005E5317"/>
    <w:rsid w:val="00651BF4"/>
    <w:rsid w:val="00665A1C"/>
    <w:rsid w:val="0068271F"/>
    <w:rsid w:val="006A248A"/>
    <w:rsid w:val="00711EC4"/>
    <w:rsid w:val="0075459E"/>
    <w:rsid w:val="007707CA"/>
    <w:rsid w:val="007D5DAB"/>
    <w:rsid w:val="008425D0"/>
    <w:rsid w:val="00852A50"/>
    <w:rsid w:val="0088291B"/>
    <w:rsid w:val="008B6CEB"/>
    <w:rsid w:val="008C2BF2"/>
    <w:rsid w:val="008C55A0"/>
    <w:rsid w:val="009957C3"/>
    <w:rsid w:val="00A14F96"/>
    <w:rsid w:val="00A31C34"/>
    <w:rsid w:val="00A551FA"/>
    <w:rsid w:val="00A81977"/>
    <w:rsid w:val="00AD56D3"/>
    <w:rsid w:val="00B00AE6"/>
    <w:rsid w:val="00B353EE"/>
    <w:rsid w:val="00B94BEF"/>
    <w:rsid w:val="00B96625"/>
    <w:rsid w:val="00BE10EE"/>
    <w:rsid w:val="00C43489"/>
    <w:rsid w:val="00C82B3E"/>
    <w:rsid w:val="00C84D43"/>
    <w:rsid w:val="00C90343"/>
    <w:rsid w:val="00CB0EAB"/>
    <w:rsid w:val="00DB7F9B"/>
    <w:rsid w:val="00E4554B"/>
    <w:rsid w:val="00E82A91"/>
    <w:rsid w:val="00EF227C"/>
    <w:rsid w:val="00EF237D"/>
    <w:rsid w:val="00F176EE"/>
    <w:rsid w:val="00F7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CE9A3"/>
  <w14:defaultImageDpi w14:val="300"/>
  <w15:docId w15:val="{3F7FC236-5BFE-4FAE-8610-F7FA3460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7C4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2B"/>
    <w:pPr>
      <w:ind w:left="720"/>
      <w:contextualSpacing/>
    </w:pPr>
  </w:style>
  <w:style w:type="paragraph" w:styleId="NormalWeb">
    <w:name w:val="Normal (Web)"/>
    <w:basedOn w:val="Normal"/>
    <w:uiPriority w:val="99"/>
    <w:semiHidden/>
    <w:unhideWhenUsed/>
    <w:rsid w:val="00057C4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057C44"/>
    <w:rPr>
      <w:rFonts w:ascii="Times" w:hAnsi="Times"/>
      <w:b/>
      <w:bCs/>
      <w:sz w:val="36"/>
      <w:szCs w:val="36"/>
      <w:lang w:val="en-CA"/>
    </w:rPr>
  </w:style>
  <w:style w:type="paragraph" w:customStyle="1" w:styleId="no-spacing">
    <w:name w:val="no-spacing"/>
    <w:basedOn w:val="Normal"/>
    <w:rsid w:val="00057C44"/>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057C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C44"/>
    <w:rPr>
      <w:rFonts w:ascii="Lucida Grande" w:hAnsi="Lucida Grande"/>
      <w:sz w:val="18"/>
      <w:szCs w:val="18"/>
    </w:rPr>
  </w:style>
  <w:style w:type="character" w:styleId="Hyperlink">
    <w:name w:val="Hyperlink"/>
    <w:basedOn w:val="DefaultParagraphFont"/>
    <w:uiPriority w:val="99"/>
    <w:unhideWhenUsed/>
    <w:rsid w:val="007D5DAB"/>
    <w:rPr>
      <w:color w:val="0000FF" w:themeColor="hyperlink"/>
      <w:u w:val="single"/>
    </w:rPr>
  </w:style>
  <w:style w:type="character" w:styleId="FollowedHyperlink">
    <w:name w:val="FollowedHyperlink"/>
    <w:basedOn w:val="DefaultParagraphFont"/>
    <w:uiPriority w:val="99"/>
    <w:semiHidden/>
    <w:unhideWhenUsed/>
    <w:rsid w:val="002E29F9"/>
    <w:rPr>
      <w:color w:val="800080" w:themeColor="followedHyperlink"/>
      <w:u w:val="single"/>
    </w:rPr>
  </w:style>
  <w:style w:type="character" w:styleId="CommentReference">
    <w:name w:val="annotation reference"/>
    <w:basedOn w:val="DefaultParagraphFont"/>
    <w:uiPriority w:val="99"/>
    <w:semiHidden/>
    <w:unhideWhenUsed/>
    <w:rsid w:val="00651BF4"/>
    <w:rPr>
      <w:sz w:val="16"/>
      <w:szCs w:val="16"/>
    </w:rPr>
  </w:style>
  <w:style w:type="paragraph" w:styleId="CommentText">
    <w:name w:val="annotation text"/>
    <w:basedOn w:val="Normal"/>
    <w:link w:val="CommentTextChar"/>
    <w:uiPriority w:val="99"/>
    <w:semiHidden/>
    <w:unhideWhenUsed/>
    <w:rsid w:val="00651BF4"/>
    <w:rPr>
      <w:sz w:val="20"/>
      <w:szCs w:val="20"/>
    </w:rPr>
  </w:style>
  <w:style w:type="character" w:customStyle="1" w:styleId="CommentTextChar">
    <w:name w:val="Comment Text Char"/>
    <w:basedOn w:val="DefaultParagraphFont"/>
    <w:link w:val="CommentText"/>
    <w:uiPriority w:val="99"/>
    <w:semiHidden/>
    <w:rsid w:val="00651BF4"/>
    <w:rPr>
      <w:sz w:val="20"/>
      <w:szCs w:val="20"/>
    </w:rPr>
  </w:style>
  <w:style w:type="paragraph" w:styleId="CommentSubject">
    <w:name w:val="annotation subject"/>
    <w:basedOn w:val="CommentText"/>
    <w:next w:val="CommentText"/>
    <w:link w:val="CommentSubjectChar"/>
    <w:uiPriority w:val="99"/>
    <w:semiHidden/>
    <w:unhideWhenUsed/>
    <w:rsid w:val="00651BF4"/>
    <w:rPr>
      <w:b/>
      <w:bCs/>
    </w:rPr>
  </w:style>
  <w:style w:type="character" w:customStyle="1" w:styleId="CommentSubjectChar">
    <w:name w:val="Comment Subject Char"/>
    <w:basedOn w:val="CommentTextChar"/>
    <w:link w:val="CommentSubject"/>
    <w:uiPriority w:val="99"/>
    <w:semiHidden/>
    <w:rsid w:val="0065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5240">
      <w:bodyDiv w:val="1"/>
      <w:marLeft w:val="0"/>
      <w:marRight w:val="0"/>
      <w:marTop w:val="0"/>
      <w:marBottom w:val="0"/>
      <w:divBdr>
        <w:top w:val="none" w:sz="0" w:space="0" w:color="auto"/>
        <w:left w:val="none" w:sz="0" w:space="0" w:color="auto"/>
        <w:bottom w:val="none" w:sz="0" w:space="0" w:color="auto"/>
        <w:right w:val="none" w:sz="0" w:space="0" w:color="auto"/>
      </w:divBdr>
    </w:div>
    <w:div w:id="1129666153">
      <w:bodyDiv w:val="1"/>
      <w:marLeft w:val="0"/>
      <w:marRight w:val="0"/>
      <w:marTop w:val="0"/>
      <w:marBottom w:val="0"/>
      <w:divBdr>
        <w:top w:val="none" w:sz="0" w:space="0" w:color="auto"/>
        <w:left w:val="none" w:sz="0" w:space="0" w:color="auto"/>
        <w:bottom w:val="none" w:sz="0" w:space="0" w:color="auto"/>
        <w:right w:val="none" w:sz="0" w:space="0" w:color="auto"/>
      </w:divBdr>
    </w:div>
    <w:div w:id="198673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volley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vcdm.org/global/images/misc/14U_Interactive_Seasonal_Plan(3).xls" TargetMode="External"/><Relationship Id="rId5" Type="http://schemas.openxmlformats.org/officeDocument/2006/relationships/webSettings" Target="webSettings.xml"/><Relationship Id="rId10" Type="http://schemas.openxmlformats.org/officeDocument/2006/relationships/hyperlink" Target="http://www.vcdm.org" TargetMode="External"/><Relationship Id="rId4" Type="http://schemas.openxmlformats.org/officeDocument/2006/relationships/settings" Target="settings.xml"/><Relationship Id="rId9" Type="http://schemas.openxmlformats.org/officeDocument/2006/relationships/hyperlink" Target="http://canadiansportforlife.ca/resources/sport-par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66E0-095C-49A4-8DB1-42DC2953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Reis</dc:creator>
  <cp:keywords/>
  <dc:description/>
  <cp:lastModifiedBy>Kaitlin</cp:lastModifiedBy>
  <cp:revision>3</cp:revision>
  <cp:lastPrinted>2016-08-22T16:39:00Z</cp:lastPrinted>
  <dcterms:created xsi:type="dcterms:W3CDTF">2019-07-10T14:55:00Z</dcterms:created>
  <dcterms:modified xsi:type="dcterms:W3CDTF">2019-07-10T15:15:00Z</dcterms:modified>
</cp:coreProperties>
</file>