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BE979" w14:textId="21535E0D" w:rsidR="00E847AA" w:rsidRPr="00AA46E0" w:rsidRDefault="00E847AA">
      <w:pPr>
        <w:rPr>
          <w:rFonts w:ascii="Trebuchet MS" w:hAnsi="Trebuchet MS"/>
          <w:b/>
        </w:rPr>
      </w:pPr>
      <w:r w:rsidRPr="00AA46E0">
        <w:rPr>
          <w:rFonts w:ascii="Trebuchet MS" w:hAnsi="Trebuchet MS"/>
          <w:b/>
        </w:rPr>
        <w:t xml:space="preserve">Scarborough Stingers </w:t>
      </w:r>
      <w:r w:rsidR="004B5FE4">
        <w:rPr>
          <w:rFonts w:ascii="Trebuchet MS" w:hAnsi="Trebuchet MS"/>
          <w:b/>
        </w:rPr>
        <w:t>XX</w:t>
      </w:r>
      <w:r w:rsidRPr="00AA46E0">
        <w:rPr>
          <w:rFonts w:ascii="Trebuchet MS" w:hAnsi="Trebuchet MS"/>
          <w:b/>
        </w:rPr>
        <w:t>U</w:t>
      </w:r>
    </w:p>
    <w:p w14:paraId="0788E410" w14:textId="711E2FF6" w:rsidR="00E847AA" w:rsidRPr="00B72133" w:rsidRDefault="00E847AA">
      <w:pPr>
        <w:rPr>
          <w:rFonts w:ascii="Trebuchet MS" w:hAnsi="Trebuchet MS"/>
          <w:b/>
        </w:rPr>
      </w:pPr>
      <w:r w:rsidRPr="00AA46E0">
        <w:rPr>
          <w:rFonts w:ascii="Trebuchet MS" w:hAnsi="Trebuchet MS"/>
          <w:b/>
        </w:rPr>
        <w:t>Emergency Action Plan</w:t>
      </w:r>
    </w:p>
    <w:p w14:paraId="29A1EC64" w14:textId="77777777" w:rsidR="00E847AA" w:rsidRPr="00B72133" w:rsidRDefault="00E847AA">
      <w:pPr>
        <w:rPr>
          <w:i/>
          <w:sz w:val="20"/>
          <w:szCs w:val="20"/>
        </w:rPr>
      </w:pPr>
      <w:r w:rsidRPr="00B72133">
        <w:rPr>
          <w:i/>
          <w:sz w:val="20"/>
          <w:szCs w:val="20"/>
        </w:rPr>
        <w:t>This EAP should be printed double-sided on a single piece of paper.</w:t>
      </w:r>
    </w:p>
    <w:p w14:paraId="43F6831B" w14:textId="77777777" w:rsidR="00E847AA" w:rsidRDefault="00E847AA"/>
    <w:p w14:paraId="63108749" w14:textId="77777777" w:rsidR="00E847AA" w:rsidRPr="00E847AA" w:rsidRDefault="00E847AA">
      <w:pPr>
        <w:rPr>
          <w:b/>
        </w:rPr>
      </w:pPr>
      <w:r w:rsidRPr="00E847AA">
        <w:rPr>
          <w:b/>
        </w:rPr>
        <w:t>Call 9-1-1 for all emergencies</w:t>
      </w:r>
    </w:p>
    <w:p w14:paraId="0C22EB9E" w14:textId="77777777" w:rsidR="00E847AA" w:rsidRDefault="00E847AA"/>
    <w:p w14:paraId="32B5B5AF" w14:textId="77777777" w:rsidR="00E847AA" w:rsidRDefault="00E847AA">
      <w:r>
        <w:t>Emergency Phone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822"/>
      </w:tblGrid>
      <w:tr w:rsidR="00E847AA" w14:paraId="36B65F67" w14:textId="77777777" w:rsidTr="00B72133">
        <w:tc>
          <w:tcPr>
            <w:tcW w:w="3528" w:type="dxa"/>
            <w:tcBorders>
              <w:right w:val="single" w:sz="12" w:space="0" w:color="FFC000" w:themeColor="accent4"/>
            </w:tcBorders>
          </w:tcPr>
          <w:p w14:paraId="0007D7A4" w14:textId="2346B96E" w:rsidR="00E847AA" w:rsidRDefault="00026328">
            <w:r>
              <w:t>Phone</w:t>
            </w:r>
            <w:r w:rsidR="00E847AA">
              <w:t xml:space="preserve"> Number – Head Coach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47E8529E" w14:textId="7D15DC89" w:rsidR="00E847AA" w:rsidRDefault="00EE18DC">
            <w:r>
              <w:t>Name, Phone #</w:t>
            </w:r>
          </w:p>
        </w:tc>
      </w:tr>
      <w:tr w:rsidR="00026328" w14:paraId="7DE1F836" w14:textId="77777777" w:rsidTr="00B72133">
        <w:trPr>
          <w:trHeight w:val="150"/>
        </w:trPr>
        <w:tc>
          <w:tcPr>
            <w:tcW w:w="3528" w:type="dxa"/>
            <w:tcBorders>
              <w:bottom w:val="single" w:sz="4" w:space="0" w:color="auto"/>
              <w:right w:val="single" w:sz="12" w:space="0" w:color="FFC000" w:themeColor="accent4"/>
            </w:tcBorders>
          </w:tcPr>
          <w:p w14:paraId="0D76B808" w14:textId="6B447F8F" w:rsidR="00026328" w:rsidRDefault="00026328">
            <w:r>
              <w:t>Phone Number – Assistant Coach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1E7EB492" w14:textId="692F7215" w:rsidR="00026328" w:rsidRDefault="00EE18DC">
            <w:r>
              <w:t>Name, Phone #</w:t>
            </w:r>
          </w:p>
        </w:tc>
      </w:tr>
      <w:tr w:rsidR="00026328" w14:paraId="19426417" w14:textId="77777777" w:rsidTr="00B72133">
        <w:trPr>
          <w:trHeight w:val="150"/>
        </w:trPr>
        <w:tc>
          <w:tcPr>
            <w:tcW w:w="3528" w:type="dxa"/>
            <w:tcBorders>
              <w:bottom w:val="single" w:sz="4" w:space="0" w:color="auto"/>
              <w:right w:val="single" w:sz="12" w:space="0" w:color="FFC000" w:themeColor="accent4"/>
            </w:tcBorders>
          </w:tcPr>
          <w:p w14:paraId="3C929767" w14:textId="3DDE7F8B" w:rsidR="00026328" w:rsidRDefault="00026328">
            <w:r>
              <w:t>Phone Number – Team Manager</w:t>
            </w:r>
            <w:r w:rsidR="00B72133">
              <w:t>:</w:t>
            </w:r>
          </w:p>
        </w:tc>
        <w:tc>
          <w:tcPr>
            <w:tcW w:w="5822" w:type="dxa"/>
            <w:tcBorders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5EC7277A" w14:textId="4ABA71B9" w:rsidR="00026328" w:rsidRDefault="00EE18DC">
            <w:r>
              <w:t>Name, Phone #</w:t>
            </w:r>
          </w:p>
        </w:tc>
      </w:tr>
      <w:tr w:rsidR="00E847AA" w:rsidRPr="00AA46E0" w14:paraId="4D5EB51C" w14:textId="77777777" w:rsidTr="00B72133"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C3224" w14:textId="77777777" w:rsidR="00E847AA" w:rsidRPr="00AA46E0" w:rsidRDefault="00E847AA">
            <w:pPr>
              <w:rPr>
                <w:sz w:val="12"/>
                <w:szCs w:val="12"/>
              </w:rPr>
            </w:pPr>
          </w:p>
        </w:tc>
        <w:tc>
          <w:tcPr>
            <w:tcW w:w="5822" w:type="dxa"/>
            <w:tcBorders>
              <w:top w:val="single" w:sz="12" w:space="0" w:color="FFC000" w:themeColor="accent4"/>
              <w:left w:val="nil"/>
              <w:bottom w:val="single" w:sz="12" w:space="0" w:color="FFC000" w:themeColor="accent4"/>
              <w:right w:val="nil"/>
            </w:tcBorders>
            <w:shd w:val="clear" w:color="auto" w:fill="auto"/>
          </w:tcPr>
          <w:p w14:paraId="461C791A" w14:textId="77777777" w:rsidR="00E847AA" w:rsidRPr="00AA46E0" w:rsidRDefault="00E847AA">
            <w:pPr>
              <w:rPr>
                <w:sz w:val="12"/>
                <w:szCs w:val="12"/>
              </w:rPr>
            </w:pPr>
          </w:p>
        </w:tc>
      </w:tr>
      <w:tr w:rsidR="00E847AA" w14:paraId="7E523B41" w14:textId="77777777" w:rsidTr="00B72133">
        <w:tc>
          <w:tcPr>
            <w:tcW w:w="3528" w:type="dxa"/>
            <w:tcBorders>
              <w:top w:val="single" w:sz="4" w:space="0" w:color="auto"/>
              <w:right w:val="single" w:sz="12" w:space="0" w:color="FFC000" w:themeColor="accent4"/>
            </w:tcBorders>
          </w:tcPr>
          <w:p w14:paraId="4556C4C5" w14:textId="77777777" w:rsidR="00E847AA" w:rsidRDefault="00AB5A36">
            <w:r>
              <w:t>Address of Home Facility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2CC78BFD" w14:textId="77777777" w:rsidR="00AB5A36" w:rsidRDefault="00AB5A36">
            <w:r w:rsidRPr="00026328">
              <w:rPr>
                <w:b/>
              </w:rPr>
              <w:t>Neilson Park</w:t>
            </w:r>
            <w:r>
              <w:t>, 1555 Neilson Road, Scarborough, ON, M1B 5Z7</w:t>
            </w:r>
          </w:p>
        </w:tc>
      </w:tr>
      <w:tr w:rsidR="00E847AA" w14:paraId="4C64F4D0" w14:textId="77777777" w:rsidTr="00B72133">
        <w:tc>
          <w:tcPr>
            <w:tcW w:w="3528" w:type="dxa"/>
            <w:tcBorders>
              <w:bottom w:val="single" w:sz="4" w:space="0" w:color="auto"/>
              <w:right w:val="single" w:sz="12" w:space="0" w:color="FFC000" w:themeColor="accent4"/>
            </w:tcBorders>
          </w:tcPr>
          <w:p w14:paraId="33B81E5B" w14:textId="77777777" w:rsidR="00E847AA" w:rsidRDefault="00AB5A36">
            <w:r>
              <w:t>Address of Nearest Hospital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397158B5" w14:textId="221A6F82" w:rsidR="00E847AA" w:rsidRDefault="00AB5A36">
            <w:r w:rsidRPr="00026328">
              <w:rPr>
                <w:b/>
              </w:rPr>
              <w:t>Scarborough Health Network</w:t>
            </w:r>
            <w:r w:rsidR="00026328">
              <w:rPr>
                <w:b/>
              </w:rPr>
              <w:t xml:space="preserve"> -</w:t>
            </w:r>
            <w:r w:rsidR="00026328" w:rsidRPr="00026328">
              <w:rPr>
                <w:b/>
              </w:rPr>
              <w:t xml:space="preserve"> </w:t>
            </w:r>
            <w:r w:rsidR="00026328">
              <w:rPr>
                <w:b/>
              </w:rPr>
              <w:t>Centenary Hospital</w:t>
            </w:r>
            <w:r>
              <w:t xml:space="preserve">, </w:t>
            </w:r>
            <w:r w:rsidRPr="00AB5A36">
              <w:t>2867 Ellesmere Rd, Scarborough, ON M1E 4B9</w:t>
            </w:r>
          </w:p>
        </w:tc>
      </w:tr>
      <w:tr w:rsidR="00E847AA" w:rsidRPr="00AA46E0" w14:paraId="7EFE2C49" w14:textId="77777777" w:rsidTr="00B72133">
        <w:tc>
          <w:tcPr>
            <w:tcW w:w="3528" w:type="dxa"/>
            <w:tcBorders>
              <w:left w:val="nil"/>
              <w:right w:val="nil"/>
            </w:tcBorders>
          </w:tcPr>
          <w:p w14:paraId="5810C054" w14:textId="77777777" w:rsidR="00E847AA" w:rsidRPr="00AA46E0" w:rsidRDefault="00E847AA">
            <w:pPr>
              <w:rPr>
                <w:sz w:val="12"/>
                <w:szCs w:val="12"/>
              </w:rPr>
            </w:pPr>
          </w:p>
        </w:tc>
        <w:tc>
          <w:tcPr>
            <w:tcW w:w="5822" w:type="dxa"/>
            <w:tcBorders>
              <w:top w:val="single" w:sz="12" w:space="0" w:color="FFC000" w:themeColor="accent4"/>
              <w:left w:val="nil"/>
              <w:right w:val="nil"/>
            </w:tcBorders>
            <w:shd w:val="clear" w:color="auto" w:fill="auto"/>
          </w:tcPr>
          <w:p w14:paraId="15AF3E85" w14:textId="77777777" w:rsidR="00E847AA" w:rsidRPr="00AA46E0" w:rsidRDefault="00E847AA">
            <w:pPr>
              <w:rPr>
                <w:sz w:val="12"/>
                <w:szCs w:val="12"/>
              </w:rPr>
            </w:pPr>
          </w:p>
        </w:tc>
      </w:tr>
      <w:tr w:rsidR="00E847AA" w14:paraId="7674268B" w14:textId="77777777" w:rsidTr="00B72133">
        <w:tc>
          <w:tcPr>
            <w:tcW w:w="3528" w:type="dxa"/>
            <w:tcBorders>
              <w:right w:val="single" w:sz="12" w:space="0" w:color="FFC000" w:themeColor="accent4"/>
            </w:tcBorders>
          </w:tcPr>
          <w:p w14:paraId="77F5E0A8" w14:textId="1BCFD53C" w:rsidR="00E847AA" w:rsidRDefault="00AB5A36">
            <w:r>
              <w:t>Charge Person (1</w:t>
            </w:r>
            <w:r w:rsidRPr="00AB5A36">
              <w:rPr>
                <w:vertAlign w:val="superscript"/>
              </w:rPr>
              <w:t>st</w:t>
            </w:r>
            <w:r>
              <w:t xml:space="preserve"> option)</w:t>
            </w:r>
            <w:r w:rsidR="00B72133">
              <w:t>:</w:t>
            </w:r>
          </w:p>
        </w:tc>
        <w:tc>
          <w:tcPr>
            <w:tcW w:w="5822" w:type="dxa"/>
            <w:tcBorders>
              <w:left w:val="single" w:sz="12" w:space="0" w:color="FFC000" w:themeColor="accent4"/>
              <w:bottom w:val="single" w:sz="12" w:space="0" w:color="FFC000" w:themeColor="accent4"/>
            </w:tcBorders>
            <w:shd w:val="clear" w:color="auto" w:fill="FFF2CC" w:themeFill="accent4" w:themeFillTint="33"/>
          </w:tcPr>
          <w:p w14:paraId="2EB87BDA" w14:textId="0317ACC1" w:rsidR="00E847AA" w:rsidRDefault="00026328" w:rsidP="00026328">
            <w:r>
              <w:t>Name (Position</w:t>
            </w:r>
            <w:r w:rsidR="00AB5A36">
              <w:t xml:space="preserve">), </w:t>
            </w:r>
            <w:r>
              <w:t>Phone #</w:t>
            </w:r>
          </w:p>
        </w:tc>
      </w:tr>
      <w:tr w:rsidR="00E847AA" w14:paraId="6CE1A304" w14:textId="77777777" w:rsidTr="00B72133">
        <w:tc>
          <w:tcPr>
            <w:tcW w:w="3528" w:type="dxa"/>
            <w:tcBorders>
              <w:right w:val="single" w:sz="12" w:space="0" w:color="FFC000" w:themeColor="accent4"/>
            </w:tcBorders>
          </w:tcPr>
          <w:p w14:paraId="60F7A638" w14:textId="0F341B31" w:rsidR="00E847AA" w:rsidRDefault="00AB5A36">
            <w:r>
              <w:t>Charge Person (2</w:t>
            </w:r>
            <w:r w:rsidRPr="00AB5A36">
              <w:rPr>
                <w:vertAlign w:val="superscript"/>
              </w:rPr>
              <w:t>nd</w:t>
            </w:r>
            <w:r>
              <w:t xml:space="preserve"> option)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</w:tcBorders>
            <w:shd w:val="clear" w:color="auto" w:fill="FFF2CC" w:themeFill="accent4" w:themeFillTint="33"/>
          </w:tcPr>
          <w:p w14:paraId="17B098C6" w14:textId="020DF263" w:rsidR="00E847AA" w:rsidRDefault="00026328" w:rsidP="00026328">
            <w:r>
              <w:t>Name</w:t>
            </w:r>
            <w:r w:rsidR="004B5FE4">
              <w:t xml:space="preserve"> </w:t>
            </w:r>
            <w:r w:rsidR="00AB5A36">
              <w:t>(</w:t>
            </w:r>
            <w:r>
              <w:t>Position</w:t>
            </w:r>
            <w:r w:rsidR="00AB5A36">
              <w:t xml:space="preserve">), </w:t>
            </w:r>
            <w:r>
              <w:t>Phone #</w:t>
            </w:r>
          </w:p>
        </w:tc>
      </w:tr>
      <w:tr w:rsidR="00AB5A36" w14:paraId="5ECDDFEE" w14:textId="77777777" w:rsidTr="00B72133">
        <w:tc>
          <w:tcPr>
            <w:tcW w:w="3528" w:type="dxa"/>
            <w:tcBorders>
              <w:bottom w:val="single" w:sz="4" w:space="0" w:color="auto"/>
              <w:right w:val="single" w:sz="12" w:space="0" w:color="FFC000" w:themeColor="accent4"/>
            </w:tcBorders>
          </w:tcPr>
          <w:p w14:paraId="2737CE69" w14:textId="5D03E9B6" w:rsidR="00AB5A36" w:rsidRDefault="00AB5A36">
            <w:r>
              <w:t>Charge Person (3</w:t>
            </w:r>
            <w:r w:rsidRPr="00AB5A36">
              <w:rPr>
                <w:vertAlign w:val="superscript"/>
              </w:rPr>
              <w:t>rd</w:t>
            </w:r>
            <w:r>
              <w:t xml:space="preserve"> option)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</w:tcBorders>
            <w:shd w:val="clear" w:color="auto" w:fill="FFF2CC" w:themeFill="accent4" w:themeFillTint="33"/>
          </w:tcPr>
          <w:p w14:paraId="22F652A9" w14:textId="112ABC2E" w:rsidR="00AB5A36" w:rsidRDefault="00026328" w:rsidP="00026328">
            <w:r>
              <w:t>Name</w:t>
            </w:r>
            <w:r w:rsidR="00AB5A36">
              <w:t xml:space="preserve"> (</w:t>
            </w:r>
            <w:r>
              <w:t>Position</w:t>
            </w:r>
            <w:r w:rsidR="00AB5A36">
              <w:t xml:space="preserve">), </w:t>
            </w:r>
            <w:r>
              <w:t>Phone #</w:t>
            </w:r>
          </w:p>
        </w:tc>
      </w:tr>
      <w:tr w:rsidR="00AB5A36" w:rsidRPr="00AA46E0" w14:paraId="2E1880B7" w14:textId="77777777" w:rsidTr="00B72133">
        <w:tc>
          <w:tcPr>
            <w:tcW w:w="3528" w:type="dxa"/>
            <w:tcBorders>
              <w:left w:val="nil"/>
              <w:right w:val="nil"/>
            </w:tcBorders>
          </w:tcPr>
          <w:p w14:paraId="1B1492B1" w14:textId="77777777" w:rsidR="00AB5A36" w:rsidRPr="00AA46E0" w:rsidRDefault="00AB5A36">
            <w:pPr>
              <w:rPr>
                <w:sz w:val="12"/>
                <w:szCs w:val="12"/>
              </w:rPr>
            </w:pPr>
          </w:p>
        </w:tc>
        <w:tc>
          <w:tcPr>
            <w:tcW w:w="5822" w:type="dxa"/>
            <w:tcBorders>
              <w:top w:val="single" w:sz="12" w:space="0" w:color="FFC000" w:themeColor="accent4"/>
              <w:left w:val="nil"/>
              <w:bottom w:val="single" w:sz="12" w:space="0" w:color="FFC000" w:themeColor="accent4"/>
              <w:right w:val="nil"/>
            </w:tcBorders>
            <w:shd w:val="clear" w:color="auto" w:fill="auto"/>
          </w:tcPr>
          <w:p w14:paraId="7F4C52FC" w14:textId="77777777" w:rsidR="00AB5A36" w:rsidRPr="00AA46E0" w:rsidRDefault="00AB5A36">
            <w:pPr>
              <w:rPr>
                <w:sz w:val="12"/>
                <w:szCs w:val="12"/>
              </w:rPr>
            </w:pPr>
          </w:p>
        </w:tc>
      </w:tr>
      <w:tr w:rsidR="00AB5A36" w14:paraId="710DE6F5" w14:textId="77777777" w:rsidTr="00B72133">
        <w:tc>
          <w:tcPr>
            <w:tcW w:w="3528" w:type="dxa"/>
            <w:tcBorders>
              <w:right w:val="single" w:sz="12" w:space="0" w:color="FFC000" w:themeColor="accent4"/>
            </w:tcBorders>
          </w:tcPr>
          <w:p w14:paraId="7D0EA6FF" w14:textId="7A29CCD2" w:rsidR="00AB5A36" w:rsidRDefault="00AB5A36">
            <w:r>
              <w:t>Call Person (1</w:t>
            </w:r>
            <w:r w:rsidRPr="00AB5A36">
              <w:rPr>
                <w:vertAlign w:val="superscript"/>
              </w:rPr>
              <w:t>st</w:t>
            </w:r>
            <w:r>
              <w:t xml:space="preserve"> option)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36297F85" w14:textId="11BE417E" w:rsidR="00AB5A36" w:rsidRDefault="00026328" w:rsidP="00026328">
            <w:r>
              <w:t>Name</w:t>
            </w:r>
            <w:r w:rsidR="00AB5A36">
              <w:t xml:space="preserve"> (</w:t>
            </w:r>
            <w:r>
              <w:t>Position</w:t>
            </w:r>
            <w:r w:rsidR="00AB5A36">
              <w:t>)</w:t>
            </w:r>
            <w:r>
              <w:t>, Phone #</w:t>
            </w:r>
          </w:p>
        </w:tc>
      </w:tr>
      <w:tr w:rsidR="00AB5A36" w14:paraId="647647C4" w14:textId="77777777" w:rsidTr="00B72133">
        <w:tc>
          <w:tcPr>
            <w:tcW w:w="3528" w:type="dxa"/>
            <w:tcBorders>
              <w:right w:val="single" w:sz="12" w:space="0" w:color="FFC000" w:themeColor="accent4"/>
            </w:tcBorders>
          </w:tcPr>
          <w:p w14:paraId="3D623672" w14:textId="30A38F19" w:rsidR="00AB5A36" w:rsidRDefault="00AB5A36" w:rsidP="00AB5A36">
            <w:r>
              <w:t>Call Person (2</w:t>
            </w:r>
            <w:r w:rsidRPr="00AB5A36">
              <w:rPr>
                <w:vertAlign w:val="superscript"/>
              </w:rPr>
              <w:t>nd</w:t>
            </w:r>
            <w:r>
              <w:t xml:space="preserve"> option)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7BCF8D8D" w14:textId="07AA02D5" w:rsidR="00AB5A36" w:rsidRDefault="00026328" w:rsidP="00AB5A36">
            <w:r>
              <w:t>Name (Position), Phone #</w:t>
            </w:r>
          </w:p>
        </w:tc>
      </w:tr>
      <w:tr w:rsidR="00AB5A36" w14:paraId="0E4BF906" w14:textId="77777777" w:rsidTr="00B72133">
        <w:tc>
          <w:tcPr>
            <w:tcW w:w="3528" w:type="dxa"/>
            <w:tcBorders>
              <w:right w:val="single" w:sz="12" w:space="0" w:color="FFC000" w:themeColor="accent4"/>
            </w:tcBorders>
          </w:tcPr>
          <w:p w14:paraId="28AC19A0" w14:textId="0DB580D6" w:rsidR="00AB5A36" w:rsidRDefault="00AB5A36" w:rsidP="00AB5A36">
            <w:r>
              <w:t>Call Person (</w:t>
            </w:r>
            <w:r w:rsidR="00AA46E0">
              <w:t>3</w:t>
            </w:r>
            <w:r w:rsidR="00AA46E0" w:rsidRPr="00AA46E0">
              <w:rPr>
                <w:vertAlign w:val="superscript"/>
              </w:rPr>
              <w:t>rd</w:t>
            </w:r>
            <w:r w:rsidR="00AA46E0">
              <w:t xml:space="preserve"> </w:t>
            </w:r>
            <w:r>
              <w:t>option)</w:t>
            </w:r>
            <w:r w:rsidR="00B72133">
              <w:t>:</w:t>
            </w:r>
          </w:p>
        </w:tc>
        <w:tc>
          <w:tcPr>
            <w:tcW w:w="582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  <w:shd w:val="clear" w:color="auto" w:fill="FFF2CC" w:themeFill="accent4" w:themeFillTint="33"/>
          </w:tcPr>
          <w:p w14:paraId="6D5FC66B" w14:textId="3CF0F58B" w:rsidR="00AB5A36" w:rsidRDefault="00026328" w:rsidP="00AB5A36">
            <w:r>
              <w:t>Name (Position), Phone #</w:t>
            </w:r>
          </w:p>
        </w:tc>
      </w:tr>
    </w:tbl>
    <w:p w14:paraId="139D224A" w14:textId="390F1D52" w:rsidR="00E847AA" w:rsidRDefault="00E847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B72133" w14:paraId="3E67BA6D" w14:textId="77777777" w:rsidTr="00B72133">
        <w:tc>
          <w:tcPr>
            <w:tcW w:w="3528" w:type="dxa"/>
          </w:tcPr>
          <w:p w14:paraId="14EE52D8" w14:textId="74C3481A" w:rsidR="00B72133" w:rsidRDefault="00B72133">
            <w:r>
              <w:t>Concussion Recorder:</w:t>
            </w:r>
          </w:p>
        </w:tc>
        <w:tc>
          <w:tcPr>
            <w:tcW w:w="6048" w:type="dxa"/>
            <w:shd w:val="clear" w:color="auto" w:fill="FFF2CC" w:themeFill="accent4" w:themeFillTint="33"/>
          </w:tcPr>
          <w:p w14:paraId="15ECF460" w14:textId="032F7913" w:rsidR="00B72133" w:rsidRDefault="00B72133">
            <w:r>
              <w:t>Name</w:t>
            </w:r>
            <w:r w:rsidR="004B208A">
              <w:t xml:space="preserve"> </w:t>
            </w:r>
            <w:bookmarkStart w:id="0" w:name="_GoBack"/>
            <w:bookmarkEnd w:id="0"/>
            <w:r>
              <w:t>(Position), Phone #</w:t>
            </w:r>
          </w:p>
        </w:tc>
      </w:tr>
    </w:tbl>
    <w:p w14:paraId="5FB6640F" w14:textId="77777777" w:rsidR="00B72133" w:rsidRDefault="00B72133"/>
    <w:p w14:paraId="0E3932D3" w14:textId="1603A2D8" w:rsidR="00E847AA" w:rsidRDefault="00B72133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7BF053A7" wp14:editId="1303027A">
            <wp:simplePos x="0" y="0"/>
            <wp:positionH relativeFrom="column">
              <wp:posOffset>2647950</wp:posOffset>
            </wp:positionH>
            <wp:positionV relativeFrom="paragraph">
              <wp:posOffset>3810</wp:posOffset>
            </wp:positionV>
            <wp:extent cx="3295650" cy="3683635"/>
            <wp:effectExtent l="0" t="0" r="0" b="0"/>
            <wp:wrapTight wrapText="bothSides">
              <wp:wrapPolygon edited="0">
                <wp:start x="0" y="0"/>
                <wp:lineTo x="0" y="21447"/>
                <wp:lineTo x="21475" y="21447"/>
                <wp:lineTo x="2147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ilson to Hospital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6E0">
        <w:t>Directions to Centenary Hospital</w:t>
      </w:r>
      <w:r w:rsidR="00026328">
        <w:t>:</w:t>
      </w:r>
    </w:p>
    <w:p w14:paraId="0FBB10CE" w14:textId="7081D380" w:rsidR="00026328" w:rsidRDefault="00026328"/>
    <w:p w14:paraId="358696DB" w14:textId="4C66D5CD" w:rsidR="00026328" w:rsidRPr="00FD1FCE" w:rsidRDefault="00026328" w:rsidP="0002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1FCE">
        <w:rPr>
          <w:rFonts w:ascii="Times New Roman" w:hAnsi="Times New Roman" w:cs="Times New Roman"/>
        </w:rPr>
        <w:t>Head </w:t>
      </w:r>
      <w:r>
        <w:rPr>
          <w:rFonts w:ascii="Times New Roman" w:hAnsi="Times New Roman" w:cs="Times New Roman"/>
        </w:rPr>
        <w:t>west</w:t>
      </w:r>
      <w:r w:rsidRPr="00FD1FC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on</w:t>
      </w:r>
      <w:r w:rsidRPr="00FD1FCE">
        <w:rPr>
          <w:rFonts w:ascii="Times New Roman" w:hAnsi="Times New Roman" w:cs="Times New Roman"/>
        </w:rPr>
        <w:t> Neilson Park Dr</w:t>
      </w:r>
      <w:r>
        <w:rPr>
          <w:rFonts w:ascii="Times New Roman" w:hAnsi="Times New Roman" w:cs="Times New Roman"/>
        </w:rPr>
        <w:t>ive</w:t>
      </w:r>
    </w:p>
    <w:p w14:paraId="075611E0" w14:textId="709EC54A" w:rsidR="00026328" w:rsidRPr="00FD1FCE" w:rsidRDefault="00026328" w:rsidP="0002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-Turn left onto Neilson Road</w:t>
      </w:r>
      <w:r w:rsidR="00B72133">
        <w:rPr>
          <w:rFonts w:ascii="Times New Roman" w:hAnsi="Times New Roman" w:cs="Times New Roman"/>
        </w:rPr>
        <w:t xml:space="preserve"> (south) for </w:t>
      </w:r>
      <w:r>
        <w:rPr>
          <w:rFonts w:ascii="Times New Roman" w:hAnsi="Times New Roman" w:cs="Times New Roman"/>
        </w:rPr>
        <w:t>4.4km</w:t>
      </w:r>
    </w:p>
    <w:p w14:paraId="53C77A4A" w14:textId="77777777" w:rsidR="00026328" w:rsidRDefault="00026328" w:rsidP="0002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1FCE">
        <w:rPr>
          <w:rFonts w:ascii="Times New Roman" w:hAnsi="Times New Roman" w:cs="Times New Roman"/>
        </w:rPr>
        <w:t>Turn right at Mourning Dove Crescent</w:t>
      </w:r>
    </w:p>
    <w:p w14:paraId="1F8D4AD9" w14:textId="0A7D3AFB" w:rsidR="00026328" w:rsidRPr="00FD1FCE" w:rsidRDefault="00026328" w:rsidP="0002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-Hospital will be on the right</w:t>
      </w:r>
    </w:p>
    <w:p w14:paraId="56AFE414" w14:textId="77777777" w:rsidR="00026328" w:rsidRDefault="00026328"/>
    <w:p w14:paraId="435F7622" w14:textId="6FE0DE38" w:rsidR="00675E79" w:rsidRPr="00675E79" w:rsidRDefault="00F73C84" w:rsidP="00675E79">
      <w:pPr>
        <w:rPr>
          <w:rFonts w:ascii="Times New Roman" w:eastAsia="Times New Roman" w:hAnsi="Times New Roman" w:cs="Times New Roman"/>
        </w:rPr>
      </w:pPr>
      <w:r w:rsidRPr="00F73C84">
        <w:t xml:space="preserve"> </w:t>
      </w:r>
      <w:r w:rsidR="00675E79" w:rsidRPr="00675E79">
        <w:rPr>
          <w:rFonts w:ascii="Times New Roman" w:eastAsia="Times New Roman" w:hAnsi="Times New Roman" w:cs="Times New Roman"/>
        </w:rPr>
        <w:fldChar w:fldCharType="begin"/>
      </w:r>
      <w:r w:rsidR="00675E79" w:rsidRPr="00675E79">
        <w:rPr>
          <w:rFonts w:ascii="Times New Roman" w:eastAsia="Times New Roman" w:hAnsi="Times New Roman" w:cs="Times New Roman"/>
        </w:rPr>
        <w:instrText xml:space="preserve"> INCLUDEPICTURE "http://www.katrinaaxford.com/uploads/1/3/9/9/13998720/published/compass-image.jpg?1487506289" \* MERGEFORMATINET </w:instrText>
      </w:r>
      <w:r w:rsidR="00675E79" w:rsidRPr="00675E79">
        <w:rPr>
          <w:rFonts w:ascii="Times New Roman" w:eastAsia="Times New Roman" w:hAnsi="Times New Roman" w:cs="Times New Roman"/>
        </w:rPr>
        <w:fldChar w:fldCharType="end"/>
      </w:r>
    </w:p>
    <w:p w14:paraId="4043DA02" w14:textId="77777777" w:rsidR="00E847AA" w:rsidRDefault="00E847AA" w:rsidP="00675E79"/>
    <w:p w14:paraId="20B9F379" w14:textId="77777777" w:rsidR="00026328" w:rsidRDefault="00026328" w:rsidP="003931D0">
      <w:pPr>
        <w:rPr>
          <w:rFonts w:ascii="Trebuchet MS" w:hAnsi="Trebuchet MS"/>
          <w:b/>
        </w:rPr>
      </w:pPr>
    </w:p>
    <w:p w14:paraId="18BE21FB" w14:textId="77777777" w:rsidR="00026328" w:rsidRDefault="00026328" w:rsidP="003931D0">
      <w:pPr>
        <w:rPr>
          <w:rFonts w:ascii="Trebuchet MS" w:hAnsi="Trebuchet MS"/>
          <w:b/>
        </w:rPr>
      </w:pPr>
    </w:p>
    <w:p w14:paraId="512A566D" w14:textId="77777777" w:rsidR="00026328" w:rsidRDefault="00026328" w:rsidP="003931D0">
      <w:pPr>
        <w:rPr>
          <w:rFonts w:ascii="Trebuchet MS" w:hAnsi="Trebuchet MS"/>
          <w:b/>
        </w:rPr>
      </w:pPr>
    </w:p>
    <w:p w14:paraId="60426EEF" w14:textId="77777777" w:rsidR="00026328" w:rsidRDefault="00026328" w:rsidP="003931D0">
      <w:pPr>
        <w:rPr>
          <w:rFonts w:ascii="Trebuchet MS" w:hAnsi="Trebuchet MS"/>
          <w:b/>
        </w:rPr>
      </w:pPr>
    </w:p>
    <w:p w14:paraId="6FA6B0C5" w14:textId="77777777" w:rsidR="00026328" w:rsidRDefault="00026328" w:rsidP="003931D0">
      <w:pPr>
        <w:rPr>
          <w:rFonts w:ascii="Trebuchet MS" w:hAnsi="Trebuchet MS"/>
          <w:b/>
        </w:rPr>
      </w:pPr>
    </w:p>
    <w:p w14:paraId="68D86F9F" w14:textId="77777777" w:rsidR="00026328" w:rsidRDefault="00026328" w:rsidP="003931D0">
      <w:pPr>
        <w:rPr>
          <w:rFonts w:ascii="Trebuchet MS" w:hAnsi="Trebuchet MS"/>
          <w:b/>
        </w:rPr>
      </w:pPr>
    </w:p>
    <w:p w14:paraId="523F22EB" w14:textId="77777777" w:rsidR="00026328" w:rsidRDefault="00026328" w:rsidP="003931D0">
      <w:pPr>
        <w:rPr>
          <w:rFonts w:ascii="Trebuchet MS" w:hAnsi="Trebuchet MS"/>
          <w:b/>
        </w:rPr>
      </w:pPr>
    </w:p>
    <w:p w14:paraId="5B2B6A62" w14:textId="77777777" w:rsidR="00026328" w:rsidRDefault="00026328" w:rsidP="003931D0">
      <w:pPr>
        <w:rPr>
          <w:rFonts w:ascii="Trebuchet MS" w:hAnsi="Trebuchet MS"/>
          <w:b/>
        </w:rPr>
      </w:pPr>
    </w:p>
    <w:p w14:paraId="2B9D29B7" w14:textId="77777777" w:rsidR="00026328" w:rsidRDefault="00026328" w:rsidP="003931D0">
      <w:pPr>
        <w:rPr>
          <w:rFonts w:ascii="Trebuchet MS" w:hAnsi="Trebuchet MS"/>
          <w:b/>
        </w:rPr>
      </w:pPr>
    </w:p>
    <w:p w14:paraId="47560B7A" w14:textId="77777777" w:rsidR="00026328" w:rsidRDefault="00026328" w:rsidP="003931D0">
      <w:pPr>
        <w:rPr>
          <w:rFonts w:ascii="Trebuchet MS" w:hAnsi="Trebuchet MS"/>
          <w:b/>
        </w:rPr>
      </w:pPr>
    </w:p>
    <w:p w14:paraId="1F98FE07" w14:textId="7582B318" w:rsidR="00026328" w:rsidRDefault="00026328" w:rsidP="003931D0">
      <w:pPr>
        <w:rPr>
          <w:rFonts w:ascii="Trebuchet MS" w:hAnsi="Trebuchet MS"/>
          <w:b/>
        </w:rPr>
      </w:pPr>
    </w:p>
    <w:p w14:paraId="321DA970" w14:textId="77777777" w:rsidR="00B72133" w:rsidRDefault="00B72133" w:rsidP="003931D0">
      <w:pPr>
        <w:rPr>
          <w:rFonts w:ascii="Trebuchet MS" w:hAnsi="Trebuchet MS"/>
          <w:b/>
        </w:rPr>
      </w:pPr>
    </w:p>
    <w:p w14:paraId="060F4889" w14:textId="7959F4CF" w:rsidR="003931D0" w:rsidRPr="00AA46E0" w:rsidRDefault="00026328" w:rsidP="003931D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Scarborough Stingers</w:t>
      </w:r>
    </w:p>
    <w:p w14:paraId="135E6007" w14:textId="77777777" w:rsidR="003931D0" w:rsidRPr="00AA46E0" w:rsidRDefault="003931D0" w:rsidP="003931D0">
      <w:pPr>
        <w:rPr>
          <w:rFonts w:ascii="Trebuchet MS" w:hAnsi="Trebuchet MS"/>
          <w:b/>
        </w:rPr>
      </w:pPr>
      <w:r w:rsidRPr="00AA46E0">
        <w:rPr>
          <w:rFonts w:ascii="Trebuchet MS" w:hAnsi="Trebuchet MS"/>
          <w:b/>
        </w:rPr>
        <w:t>Emergency Action Plan</w:t>
      </w:r>
      <w:r w:rsidRPr="003931D0">
        <w:rPr>
          <w:rFonts w:ascii="Trebuchet MS" w:hAnsi="Trebuchet MS"/>
        </w:rPr>
        <w:t xml:space="preserve"> (page 2 of 2)</w:t>
      </w:r>
    </w:p>
    <w:p w14:paraId="26969F1F" w14:textId="77777777" w:rsidR="003931D0" w:rsidRDefault="003931D0" w:rsidP="003931D0"/>
    <w:p w14:paraId="7B633309" w14:textId="77777777" w:rsidR="003931D0" w:rsidRDefault="003931D0" w:rsidP="003931D0"/>
    <w:p w14:paraId="27A9EB1D" w14:textId="77777777" w:rsidR="003931D0" w:rsidRPr="00B72133" w:rsidRDefault="003931D0">
      <w:pPr>
        <w:rPr>
          <w:rFonts w:ascii="Arial" w:hAnsi="Arial" w:cs="Arial"/>
          <w:b/>
          <w:sz w:val="22"/>
          <w:szCs w:val="22"/>
        </w:rPr>
      </w:pPr>
      <w:r w:rsidRPr="00B72133">
        <w:rPr>
          <w:rFonts w:ascii="Arial" w:hAnsi="Arial" w:cs="Arial"/>
          <w:b/>
          <w:sz w:val="22"/>
          <w:szCs w:val="22"/>
        </w:rPr>
        <w:t xml:space="preserve">Roles and Responsibilities </w:t>
      </w:r>
    </w:p>
    <w:p w14:paraId="3CAD8157" w14:textId="77777777" w:rsidR="003931D0" w:rsidRPr="00B72133" w:rsidRDefault="003931D0">
      <w:pPr>
        <w:rPr>
          <w:rFonts w:ascii="Arial" w:hAnsi="Arial" w:cs="Arial"/>
          <w:sz w:val="22"/>
          <w:szCs w:val="22"/>
        </w:rPr>
      </w:pPr>
    </w:p>
    <w:p w14:paraId="6747BD38" w14:textId="77777777" w:rsidR="003931D0" w:rsidRPr="00B72133" w:rsidRDefault="003931D0">
      <w:pPr>
        <w:rPr>
          <w:rFonts w:ascii="Arial" w:hAnsi="Arial" w:cs="Arial"/>
          <w:b/>
          <w:sz w:val="22"/>
          <w:szCs w:val="22"/>
        </w:rPr>
      </w:pPr>
      <w:r w:rsidRPr="00B72133">
        <w:rPr>
          <w:rFonts w:ascii="Arial" w:hAnsi="Arial" w:cs="Arial"/>
          <w:b/>
          <w:sz w:val="22"/>
          <w:szCs w:val="22"/>
        </w:rPr>
        <w:t>Charge person</w:t>
      </w:r>
    </w:p>
    <w:p w14:paraId="46330CA6" w14:textId="77777777" w:rsidR="003931D0" w:rsidRDefault="003931D0" w:rsidP="003931D0">
      <w:pPr>
        <w:pStyle w:val="Normal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Clear the risk of further harm to the injured person by securing the area and shelter the injured person from the elements </w:t>
      </w:r>
    </w:p>
    <w:p w14:paraId="2F790716" w14:textId="77777777" w:rsidR="003931D0" w:rsidRDefault="003931D0" w:rsidP="003931D0">
      <w:pPr>
        <w:pStyle w:val="Normal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Designate who is in charge of the other participants </w:t>
      </w:r>
    </w:p>
    <w:p w14:paraId="5111951B" w14:textId="77777777" w:rsidR="003931D0" w:rsidRDefault="003931D0" w:rsidP="003931D0">
      <w:pPr>
        <w:pStyle w:val="Normal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Protect yourself (wears gloves if in contact with bodily fluids</w:t>
      </w:r>
      <w:r w:rsidRPr="003931D0">
        <w:rPr>
          <w:rFonts w:ascii="Arial" w:hAnsi="Arial" w:cs="Arial"/>
          <w:sz w:val="22"/>
          <w:szCs w:val="22"/>
        </w:rPr>
        <w:t xml:space="preserve">) </w:t>
      </w:r>
    </w:p>
    <w:p w14:paraId="2A921CE7" w14:textId="77777777" w:rsidR="003931D0" w:rsidRPr="003931D0" w:rsidRDefault="003931D0" w:rsidP="003931D0">
      <w:pPr>
        <w:pStyle w:val="Normal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Assess ABCs (checks that airway is clear, breathing is present, a pulse is </w:t>
      </w:r>
      <w:r w:rsidRPr="003931D0">
        <w:rPr>
          <w:rFonts w:ascii="Arial" w:hAnsi="Arial" w:cs="Arial"/>
          <w:sz w:val="22"/>
          <w:szCs w:val="22"/>
        </w:rPr>
        <w:t>present, and there is no major bleeding)</w:t>
      </w:r>
    </w:p>
    <w:p w14:paraId="34EF2CBD" w14:textId="77777777" w:rsidR="003931D0" w:rsidRDefault="003931D0" w:rsidP="003931D0">
      <w:pPr>
        <w:pStyle w:val="Normal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Wait by the injured person until EMS arrives and the injured person is </w:t>
      </w:r>
      <w:r w:rsidRPr="003931D0">
        <w:rPr>
          <w:rFonts w:ascii="Arial" w:hAnsi="Arial" w:cs="Arial"/>
          <w:sz w:val="22"/>
          <w:szCs w:val="22"/>
        </w:rPr>
        <w:t xml:space="preserve">transported </w:t>
      </w:r>
    </w:p>
    <w:p w14:paraId="56941910" w14:textId="77777777" w:rsidR="003931D0" w:rsidRPr="003931D0" w:rsidRDefault="003931D0" w:rsidP="003931D0">
      <w:pPr>
        <w:pStyle w:val="NormalWeb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Fill in an accident report form </w:t>
      </w:r>
    </w:p>
    <w:p w14:paraId="1A70C799" w14:textId="77777777" w:rsidR="00B72133" w:rsidRDefault="003931D0" w:rsidP="00B72133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</w:rPr>
      </w:pPr>
      <w:r w:rsidRPr="003931D0">
        <w:rPr>
          <w:rFonts w:ascii="Arial" w:eastAsia="Times New Roman" w:hAnsi="Arial" w:cs="Arial"/>
          <w:b/>
          <w:sz w:val="22"/>
          <w:szCs w:val="22"/>
        </w:rPr>
        <w:t xml:space="preserve">Call person </w:t>
      </w:r>
    </w:p>
    <w:p w14:paraId="0CCCF839" w14:textId="77777777" w:rsidR="00B72133" w:rsidRPr="00B72133" w:rsidRDefault="003931D0" w:rsidP="00B7213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B72133">
        <w:rPr>
          <w:rFonts w:ascii="Arial" w:eastAsia="Times New Roman" w:hAnsi="Arial" w:cs="Arial"/>
          <w:sz w:val="22"/>
          <w:szCs w:val="22"/>
        </w:rPr>
        <w:t>Call for emergency help (9-1-1)</w:t>
      </w:r>
    </w:p>
    <w:p w14:paraId="485850E2" w14:textId="77777777" w:rsidR="00B72133" w:rsidRPr="00B72133" w:rsidRDefault="003931D0" w:rsidP="00B7213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B72133">
        <w:rPr>
          <w:rFonts w:ascii="Arial" w:eastAsia="Times New Roman" w:hAnsi="Arial" w:cs="Arial"/>
          <w:sz w:val="22"/>
          <w:szCs w:val="22"/>
        </w:rPr>
        <w:t xml:space="preserve">Provide all necessary information to dispatch (e.g. facility location, nature of injury, what, if any, first aid has been done) </w:t>
      </w:r>
    </w:p>
    <w:p w14:paraId="202DBF5D" w14:textId="77777777" w:rsidR="00B72133" w:rsidRPr="00B72133" w:rsidRDefault="003931D0" w:rsidP="00B7213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B72133">
        <w:rPr>
          <w:rFonts w:ascii="Arial" w:eastAsia="Times New Roman" w:hAnsi="Arial" w:cs="Arial"/>
          <w:sz w:val="22"/>
          <w:szCs w:val="22"/>
        </w:rPr>
        <w:t xml:space="preserve">Clear any traffic from the entrance/access road before ambulance arrives </w:t>
      </w:r>
    </w:p>
    <w:p w14:paraId="090A3B03" w14:textId="77777777" w:rsidR="00B72133" w:rsidRPr="00B72133" w:rsidRDefault="003931D0" w:rsidP="00B7213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B72133">
        <w:rPr>
          <w:rFonts w:ascii="Arial" w:eastAsia="Times New Roman" w:hAnsi="Arial" w:cs="Arial"/>
          <w:sz w:val="22"/>
          <w:szCs w:val="22"/>
        </w:rPr>
        <w:t xml:space="preserve">Wait by the driveway entrance to the facility to direct the ambulance when it arrives </w:t>
      </w:r>
    </w:p>
    <w:p w14:paraId="01006865" w14:textId="2DF41D06" w:rsidR="003931D0" w:rsidRPr="00B72133" w:rsidRDefault="003931D0" w:rsidP="00B7213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B72133">
        <w:rPr>
          <w:rFonts w:ascii="Arial" w:eastAsia="Times New Roman" w:hAnsi="Arial" w:cs="Arial"/>
          <w:sz w:val="22"/>
          <w:szCs w:val="22"/>
        </w:rPr>
        <w:t>Call the emergency contact person listed on the injured person’s medical profile</w:t>
      </w:r>
    </w:p>
    <w:p w14:paraId="3030A107" w14:textId="6DE28FB8" w:rsidR="00B72133" w:rsidRDefault="00B72133" w:rsidP="00B72133">
      <w:pPr>
        <w:spacing w:before="100" w:beforeAutospacing="1" w:after="100" w:afterAutospacing="1"/>
        <w:rPr>
          <w:rFonts w:ascii="Arial" w:eastAsia="Times New Roman" w:hAnsi="Arial" w:cs="Arial"/>
          <w:b/>
          <w:sz w:val="22"/>
          <w:szCs w:val="22"/>
        </w:rPr>
      </w:pPr>
      <w:r w:rsidRPr="00B72133">
        <w:rPr>
          <w:rFonts w:ascii="Arial" w:eastAsia="Times New Roman" w:hAnsi="Arial" w:cs="Arial"/>
          <w:b/>
          <w:sz w:val="22"/>
          <w:szCs w:val="22"/>
        </w:rPr>
        <w:t>Concussion Recorder</w:t>
      </w:r>
    </w:p>
    <w:p w14:paraId="27B077BD" w14:textId="2A311F3F" w:rsidR="00B72133" w:rsidRDefault="00B72133" w:rsidP="00B7213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As per Rowan’s Law, each team must have a designated person to record, track and manage (compliance only, no medical intervention) any concussion or suspected concussions</w:t>
      </w:r>
    </w:p>
    <w:p w14:paraId="3988796C" w14:textId="48524304" w:rsidR="00B72133" w:rsidRDefault="00B72133" w:rsidP="00B7213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Record any incidents of suspected head or neck injury, or concussion</w:t>
      </w:r>
    </w:p>
    <w:p w14:paraId="16E1D695" w14:textId="23FE9520" w:rsidR="00B72133" w:rsidRDefault="00B72133" w:rsidP="00B7213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Ensure each participant is following all policies and protocols</w:t>
      </w:r>
    </w:p>
    <w:p w14:paraId="78ABA7D1" w14:textId="5E888217" w:rsidR="00B72133" w:rsidRDefault="00B72133" w:rsidP="00B7213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Report to the </w:t>
      </w:r>
      <w:r w:rsidR="004D10C0">
        <w:rPr>
          <w:rFonts w:ascii="Arial" w:eastAsia="Times New Roman" w:hAnsi="Arial" w:cs="Arial"/>
          <w:sz w:val="22"/>
          <w:szCs w:val="22"/>
        </w:rPr>
        <w:t>Club</w:t>
      </w:r>
      <w:r w:rsidR="004D10C0">
        <w:rPr>
          <w:rFonts w:ascii="Arial" w:eastAsia="Times New Roman" w:hAnsi="Arial" w:cs="Arial"/>
          <w:noProof/>
          <w:sz w:val="22"/>
          <w:szCs w:val="22"/>
          <w:lang w:val="en-US"/>
        </w:rPr>
        <w:t>*</w:t>
      </w:r>
      <w:r w:rsidR="004D10C0">
        <w:rPr>
          <w:rFonts w:ascii="Arial" w:eastAsia="Times New Roman" w:hAnsi="Arial" w:cs="Arial"/>
          <w:sz w:val="22"/>
          <w:szCs w:val="22"/>
        </w:rPr>
        <w:t xml:space="preserve"> all incidents </w:t>
      </w:r>
    </w:p>
    <w:p w14:paraId="6B92B078" w14:textId="7F651109" w:rsidR="004D10C0" w:rsidRDefault="004D10C0" w:rsidP="00B7213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Ensure all return to sport protocols are followed, including written medical clearance</w:t>
      </w:r>
    </w:p>
    <w:p w14:paraId="4204214F" w14:textId="644468E3" w:rsidR="004D10C0" w:rsidRDefault="004D10C0" w:rsidP="00B7213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Share medical clearance with the Club</w:t>
      </w:r>
    </w:p>
    <w:p w14:paraId="2F78B55E" w14:textId="12DDF87C" w:rsidR="004D10C0" w:rsidRDefault="004D10C0" w:rsidP="004D10C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</w:p>
    <w:p w14:paraId="68925A27" w14:textId="01F2D3E9" w:rsidR="004D10C0" w:rsidRDefault="004D10C0" w:rsidP="004D10C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</w:p>
    <w:p w14:paraId="5BB854DB" w14:textId="499C2CC7" w:rsidR="004D10C0" w:rsidRDefault="004D10C0" w:rsidP="004D10C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</w:p>
    <w:p w14:paraId="6F55DDED" w14:textId="77777777" w:rsidR="004D10C0" w:rsidRDefault="004D10C0" w:rsidP="004D10C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</w:p>
    <w:p w14:paraId="6C244C85" w14:textId="602816E5" w:rsidR="004D10C0" w:rsidRDefault="004D10C0" w:rsidP="004D10C0">
      <w:pPr>
        <w:pStyle w:val="Footer"/>
        <w:rPr>
          <w:i/>
          <w:sz w:val="20"/>
          <w:szCs w:val="20"/>
        </w:rPr>
      </w:pPr>
      <w:r w:rsidRPr="004D10C0">
        <w:rPr>
          <w:i/>
          <w:sz w:val="20"/>
          <w:szCs w:val="20"/>
        </w:rPr>
        <w:t>It is recommended that emergency contact information should be included for each participant, with any relevant medical information (i.e. allergies or medication)</w:t>
      </w:r>
      <w:r>
        <w:rPr>
          <w:i/>
          <w:sz w:val="20"/>
          <w:szCs w:val="20"/>
        </w:rPr>
        <w:t>.</w:t>
      </w:r>
    </w:p>
    <w:p w14:paraId="7D03481F" w14:textId="77777777" w:rsidR="004D10C0" w:rsidRDefault="004D10C0" w:rsidP="004D10C0">
      <w:pPr>
        <w:pStyle w:val="Footer"/>
        <w:rPr>
          <w:i/>
          <w:sz w:val="20"/>
          <w:szCs w:val="20"/>
        </w:rPr>
      </w:pPr>
    </w:p>
    <w:p w14:paraId="069E1B62" w14:textId="7796B82B" w:rsidR="004D10C0" w:rsidRPr="004D10C0" w:rsidRDefault="004D10C0" w:rsidP="004D10C0">
      <w:pPr>
        <w:pStyle w:val="Footer"/>
        <w:rPr>
          <w:i/>
          <w:sz w:val="20"/>
          <w:szCs w:val="20"/>
        </w:rPr>
      </w:pPr>
      <w:r w:rsidRPr="004D10C0">
        <w:rPr>
          <w:rFonts w:ascii="Arial" w:eastAsia="Times New Roman" w:hAnsi="Arial" w:cs="Arial"/>
          <w:sz w:val="20"/>
          <w:szCs w:val="20"/>
        </w:rPr>
        <w:t>*Scarborough Stingers Baseball Club</w:t>
      </w:r>
    </w:p>
    <w:sectPr w:rsidR="004D10C0" w:rsidRPr="004D10C0" w:rsidSect="00026328">
      <w:footerReference w:type="even" r:id="rId9"/>
      <w:footerReference w:type="default" r:id="rId10"/>
      <w:pgSz w:w="12240" w:h="15840"/>
      <w:pgMar w:top="10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092BF" w14:textId="77777777" w:rsidR="00026328" w:rsidRDefault="00026328" w:rsidP="000E3256">
      <w:r>
        <w:separator/>
      </w:r>
    </w:p>
  </w:endnote>
  <w:endnote w:type="continuationSeparator" w:id="0">
    <w:p w14:paraId="54E14760" w14:textId="77777777" w:rsidR="00026328" w:rsidRDefault="00026328" w:rsidP="000E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97718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A60772" w14:textId="77777777" w:rsidR="00026328" w:rsidRDefault="00026328" w:rsidP="000263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7887BD" w14:textId="77777777" w:rsidR="00026328" w:rsidRDefault="00026328" w:rsidP="000E32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DB51" w14:textId="77777777" w:rsidR="004D10C0" w:rsidRDefault="004D10C0" w:rsidP="004D10C0">
    <w:pPr>
      <w:pStyle w:val="Footer"/>
      <w:tabs>
        <w:tab w:val="clear" w:pos="4680"/>
        <w:tab w:val="clear" w:pos="9360"/>
      </w:tabs>
      <w:jc w:val="right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D8C3543" w14:textId="5519905F" w:rsidR="00026328" w:rsidRDefault="00026328" w:rsidP="005024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A70A7" w14:textId="77777777" w:rsidR="00026328" w:rsidRDefault="00026328" w:rsidP="000E3256">
      <w:r>
        <w:separator/>
      </w:r>
    </w:p>
  </w:footnote>
  <w:footnote w:type="continuationSeparator" w:id="0">
    <w:p w14:paraId="064D7894" w14:textId="77777777" w:rsidR="00026328" w:rsidRDefault="00026328" w:rsidP="000E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D63"/>
    <w:multiLevelType w:val="hybridMultilevel"/>
    <w:tmpl w:val="CB2859E2"/>
    <w:lvl w:ilvl="0" w:tplc="FA10C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1A38"/>
    <w:multiLevelType w:val="multilevel"/>
    <w:tmpl w:val="1FA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E5E74"/>
    <w:multiLevelType w:val="hybridMultilevel"/>
    <w:tmpl w:val="87D0987E"/>
    <w:lvl w:ilvl="0" w:tplc="E6D06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4ACF"/>
    <w:multiLevelType w:val="hybridMultilevel"/>
    <w:tmpl w:val="369A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E16FB"/>
    <w:multiLevelType w:val="multilevel"/>
    <w:tmpl w:val="8EE4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54302"/>
    <w:multiLevelType w:val="hybridMultilevel"/>
    <w:tmpl w:val="A9A6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7AA"/>
    <w:rsid w:val="00026328"/>
    <w:rsid w:val="0005267B"/>
    <w:rsid w:val="0007457B"/>
    <w:rsid w:val="000E3256"/>
    <w:rsid w:val="003844FB"/>
    <w:rsid w:val="003931D0"/>
    <w:rsid w:val="004B208A"/>
    <w:rsid w:val="004B5FE4"/>
    <w:rsid w:val="004D10C0"/>
    <w:rsid w:val="004E57AB"/>
    <w:rsid w:val="00502427"/>
    <w:rsid w:val="00675E79"/>
    <w:rsid w:val="0068436E"/>
    <w:rsid w:val="00805FB2"/>
    <w:rsid w:val="00A3573E"/>
    <w:rsid w:val="00AA46E0"/>
    <w:rsid w:val="00AB5A36"/>
    <w:rsid w:val="00B72133"/>
    <w:rsid w:val="00BB06B8"/>
    <w:rsid w:val="00C702C4"/>
    <w:rsid w:val="00CC4217"/>
    <w:rsid w:val="00CE1439"/>
    <w:rsid w:val="00E847AA"/>
    <w:rsid w:val="00EA1E98"/>
    <w:rsid w:val="00EE18DC"/>
    <w:rsid w:val="00F73C84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28913"/>
  <w15:docId w15:val="{E324D6ED-9FD0-44E4-A1C0-CAA52768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6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E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1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3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256"/>
  </w:style>
  <w:style w:type="character" w:styleId="PageNumber">
    <w:name w:val="page number"/>
    <w:basedOn w:val="DefaultParagraphFont"/>
    <w:uiPriority w:val="99"/>
    <w:semiHidden/>
    <w:unhideWhenUsed/>
    <w:rsid w:val="000E3256"/>
  </w:style>
  <w:style w:type="paragraph" w:styleId="Header">
    <w:name w:val="header"/>
    <w:basedOn w:val="Normal"/>
    <w:link w:val="HeaderChar"/>
    <w:uiPriority w:val="99"/>
    <w:unhideWhenUsed/>
    <w:rsid w:val="00502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427"/>
  </w:style>
  <w:style w:type="paragraph" w:styleId="ListParagraph">
    <w:name w:val="List Paragraph"/>
    <w:basedOn w:val="Normal"/>
    <w:uiPriority w:val="34"/>
    <w:qFormat/>
    <w:rsid w:val="00B72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{025FAD00-4D21-4177-AF19-D96D96ECDCD1}</b:Guid>
    <b:RefOrder>2</b:RefOrder>
  </b:Source>
  <b:Source>
    <b:Tag>1</b:Tag>
    <b:SourceType>JournalArticle</b:SourceType>
    <b:Guid>{B729D529-5292-48BD-9E74-A362377AD338}</b:Guid>
    <b:Author>
      <b:Author>
        <b:NameList>
          <b:Person>
            <b:Last>Club</b:Last>
            <b:First>Scarborough</b:First>
            <b:Middle>Stingers Baseball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EAD306A-2636-48D4-BEAD-38627784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Persaud</dc:creator>
  <cp:keywords/>
  <dc:description/>
  <cp:lastModifiedBy>Paula Marie Arce</cp:lastModifiedBy>
  <cp:revision>6</cp:revision>
  <cp:lastPrinted>2019-03-06T05:46:00Z</cp:lastPrinted>
  <dcterms:created xsi:type="dcterms:W3CDTF">2019-05-05T15:56:00Z</dcterms:created>
  <dcterms:modified xsi:type="dcterms:W3CDTF">2022-02-15T18:11:00Z</dcterms:modified>
</cp:coreProperties>
</file>