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39DA" w:rsidRPr="001124F2" w:rsidRDefault="007A4EC0" w:rsidP="007A4EC0">
      <w:pPr>
        <w:jc w:val="center"/>
        <w:rPr>
          <w:b/>
          <w:sz w:val="24"/>
          <w:szCs w:val="24"/>
        </w:rPr>
      </w:pPr>
      <w:bookmarkStart w:id="0" w:name="_GoBack"/>
      <w:bookmarkEnd w:id="0"/>
      <w:r w:rsidRPr="001124F2">
        <w:rPr>
          <w:b/>
          <w:sz w:val="24"/>
          <w:szCs w:val="24"/>
        </w:rPr>
        <w:t>Brainerd Basketball Association</w:t>
      </w:r>
    </w:p>
    <w:p w:rsidR="007A4EC0" w:rsidRPr="001124F2" w:rsidRDefault="007A4EC0" w:rsidP="007A4EC0">
      <w:pPr>
        <w:jc w:val="center"/>
        <w:rPr>
          <w:b/>
          <w:sz w:val="24"/>
          <w:szCs w:val="24"/>
        </w:rPr>
      </w:pPr>
      <w:r w:rsidRPr="001124F2">
        <w:rPr>
          <w:b/>
          <w:sz w:val="24"/>
          <w:szCs w:val="24"/>
        </w:rPr>
        <w:t>November 15, 2018</w:t>
      </w:r>
    </w:p>
    <w:p w:rsidR="007A4EC0" w:rsidRPr="001124F2" w:rsidRDefault="007A4EC0" w:rsidP="007A4EC0">
      <w:pPr>
        <w:jc w:val="center"/>
        <w:rPr>
          <w:b/>
          <w:sz w:val="24"/>
          <w:szCs w:val="24"/>
        </w:rPr>
      </w:pPr>
      <w:r w:rsidRPr="001124F2">
        <w:rPr>
          <w:b/>
          <w:sz w:val="24"/>
          <w:szCs w:val="24"/>
        </w:rPr>
        <w:t>November BBA Board Minutes</w:t>
      </w:r>
    </w:p>
    <w:p w:rsidR="007A4EC0" w:rsidRDefault="007A4EC0" w:rsidP="007A4EC0">
      <w:pPr>
        <w:jc w:val="center"/>
        <w:rPr>
          <w:b/>
        </w:rPr>
      </w:pPr>
    </w:p>
    <w:p w:rsidR="007A4EC0" w:rsidRDefault="007A4EC0" w:rsidP="007A4EC0">
      <w:r w:rsidRPr="002364C9">
        <w:rPr>
          <w:b/>
        </w:rPr>
        <w:t>In attendance:</w:t>
      </w:r>
      <w:r>
        <w:t xml:space="preserve">  Steve Gilbert, Derek Hendrickson, Darren Mayers, Jennifer Rushin, Charlie Schoeck, Troy Nelson, Jason Hennessey, Jennifer Rushin, Ellen Thomes, John Stumpf, Micah Benson</w:t>
      </w:r>
    </w:p>
    <w:p w:rsidR="007A4EC0" w:rsidRDefault="007A4EC0" w:rsidP="007A4EC0">
      <w:r w:rsidRPr="002364C9">
        <w:rPr>
          <w:b/>
        </w:rPr>
        <w:t>Absent:</w:t>
      </w:r>
      <w:r>
        <w:t xml:space="preserve">  Steve Paxton</w:t>
      </w:r>
    </w:p>
    <w:p w:rsidR="007A4EC0" w:rsidRDefault="007A4EC0" w:rsidP="007A4EC0">
      <w:pPr>
        <w:pStyle w:val="ListParagraph"/>
        <w:numPr>
          <w:ilvl w:val="0"/>
          <w:numId w:val="1"/>
        </w:numPr>
      </w:pPr>
      <w:r>
        <w:t xml:space="preserve"> Approval of October minutes – motion by Troy Nelson, second by Charlie Schoeck</w:t>
      </w:r>
    </w:p>
    <w:p w:rsidR="007A4EC0" w:rsidRDefault="007A4EC0" w:rsidP="007A4EC0">
      <w:pPr>
        <w:pStyle w:val="ListParagraph"/>
        <w:numPr>
          <w:ilvl w:val="0"/>
          <w:numId w:val="1"/>
        </w:numPr>
      </w:pPr>
      <w:r>
        <w:t>Dr. Dish – BBA purchased 12 years old.  Proposal by varsity coaches to purchase new ones for BHS.  Old system can be moved to FMS for BBA youth use during the season.  Board tabled discussion; will discuss at December board meeting.</w:t>
      </w:r>
    </w:p>
    <w:p w:rsidR="007A4EC0" w:rsidRDefault="007A4EC0" w:rsidP="007A4EC0">
      <w:pPr>
        <w:pStyle w:val="ListParagraph"/>
        <w:numPr>
          <w:ilvl w:val="0"/>
          <w:numId w:val="1"/>
        </w:numPr>
      </w:pPr>
      <w:r>
        <w:t>Uniform Follow up – Shooting Shirts run small.  Jen Miller will work with GLS</w:t>
      </w:r>
      <w:r w:rsidR="003D49E9">
        <w:t xml:space="preserve"> to duplicate, so players may </w:t>
      </w:r>
      <w:r>
        <w:t>purchase duplicate</w:t>
      </w:r>
      <w:r w:rsidR="003D49E9">
        <w:t>.</w:t>
      </w:r>
    </w:p>
    <w:p w:rsidR="003D49E9" w:rsidRDefault="003D49E9" w:rsidP="007A4EC0">
      <w:pPr>
        <w:pStyle w:val="ListParagraph"/>
        <w:numPr>
          <w:ilvl w:val="0"/>
          <w:numId w:val="1"/>
        </w:numPr>
      </w:pPr>
      <w:r>
        <w:t>Team Store Update – Shoe store will remain open.  Varsity team store is now open until Monday Nov. 19</w:t>
      </w:r>
      <w:r w:rsidRPr="003D49E9">
        <w:rPr>
          <w:vertAlign w:val="superscript"/>
        </w:rPr>
        <w:t>th</w:t>
      </w:r>
      <w:r>
        <w:t>.</w:t>
      </w:r>
    </w:p>
    <w:p w:rsidR="003D49E9" w:rsidRDefault="003D49E9" w:rsidP="007A4EC0">
      <w:pPr>
        <w:pStyle w:val="ListParagraph"/>
        <w:numPr>
          <w:ilvl w:val="0"/>
          <w:numId w:val="1"/>
        </w:numPr>
      </w:pPr>
      <w:r>
        <w:t>Registration &amp; Team Numbers – 5</w:t>
      </w:r>
      <w:r w:rsidRPr="003D49E9">
        <w:rPr>
          <w:vertAlign w:val="superscript"/>
        </w:rPr>
        <w:t>th</w:t>
      </w:r>
      <w:r>
        <w:t xml:space="preserve"> grade boys down from last year.  Five players quit after tryouts.</w:t>
      </w:r>
    </w:p>
    <w:p w:rsidR="003D49E9" w:rsidRDefault="003D49E9" w:rsidP="007A4EC0">
      <w:pPr>
        <w:pStyle w:val="ListParagraph"/>
        <w:numPr>
          <w:ilvl w:val="0"/>
          <w:numId w:val="1"/>
        </w:numPr>
      </w:pPr>
      <w:r>
        <w:t xml:space="preserve">BBA Social </w:t>
      </w:r>
      <w:r w:rsidR="001124F2">
        <w:t>–</w:t>
      </w:r>
      <w:r>
        <w:t xml:space="preserve"> </w:t>
      </w:r>
      <w:r w:rsidR="001124F2">
        <w:t xml:space="preserve">Successful event; </w:t>
      </w:r>
      <w:r>
        <w:t>$1800 approx. is sales.  2019: book date early; will discuss at June 2019 planning session.</w:t>
      </w:r>
      <w:r w:rsidR="001124F2">
        <w:t xml:space="preserve">  Location for next year is be determined in June.</w:t>
      </w:r>
    </w:p>
    <w:p w:rsidR="003D49E9" w:rsidRPr="002364C9" w:rsidRDefault="003D49E9" w:rsidP="003D49E9">
      <w:pPr>
        <w:ind w:left="360"/>
        <w:rPr>
          <w:b/>
        </w:rPr>
      </w:pPr>
      <w:r w:rsidRPr="002364C9">
        <w:rPr>
          <w:b/>
        </w:rPr>
        <w:t>New Business:</w:t>
      </w:r>
    </w:p>
    <w:p w:rsidR="003D49E9" w:rsidRDefault="003D49E9" w:rsidP="003D49E9">
      <w:pPr>
        <w:pStyle w:val="ListParagraph"/>
        <w:numPr>
          <w:ilvl w:val="0"/>
          <w:numId w:val="2"/>
        </w:numPr>
      </w:pPr>
      <w:r>
        <w:t xml:space="preserve"> Darrel Pulak discussed his Pillager 3</w:t>
      </w:r>
      <w:r w:rsidRPr="003D49E9">
        <w:rPr>
          <w:vertAlign w:val="superscript"/>
        </w:rPr>
        <w:t>rd</w:t>
      </w:r>
      <w:r>
        <w:t xml:space="preserve"> grade daughter wanting to play within the BBA.</w:t>
      </w:r>
      <w:r w:rsidR="004C7B65">
        <w:t xml:space="preserve">  Darrel is willing to coach her team.  Closed discussion was held.  MYAS rules state “if there is not a travel association within the community</w:t>
      </w:r>
      <w:r w:rsidR="001124F2">
        <w:t xml:space="preserve"> where the athlete resides or </w:t>
      </w:r>
      <w:r w:rsidR="004C7B65">
        <w:t>atte</w:t>
      </w:r>
      <w:r w:rsidR="001124F2">
        <w:t xml:space="preserve">nds school, </w:t>
      </w:r>
      <w:r w:rsidR="004C7B65">
        <w:t xml:space="preserve">or if the </w:t>
      </w:r>
      <w:r w:rsidR="002364C9">
        <w:t>athlete</w:t>
      </w:r>
      <w:r w:rsidR="004C7B65">
        <w:t xml:space="preserve"> has been cut or restricted from their home association, they may participate with a bordering association.”  Derek is to call Wade Mortenson to confirm youth </w:t>
      </w:r>
      <w:r w:rsidR="001124F2">
        <w:t xml:space="preserve">travel </w:t>
      </w:r>
      <w:r w:rsidR="004C7B65">
        <w:t xml:space="preserve">basketball at Pillager.  </w:t>
      </w:r>
      <w:r w:rsidR="001124F2">
        <w:t xml:space="preserve">Discussion was if Pillager has travel at a higher level, she should remain with her “home” community. Steve </w:t>
      </w:r>
      <w:r w:rsidR="004C7B65">
        <w:t>will keep Darrel updated</w:t>
      </w:r>
      <w:r w:rsidR="002364C9">
        <w:t xml:space="preserve"> with final decision</w:t>
      </w:r>
      <w:r w:rsidR="001124F2">
        <w:t xml:space="preserve"> once research has been completed</w:t>
      </w:r>
      <w:r w:rsidR="004C7B65">
        <w:t>.</w:t>
      </w:r>
    </w:p>
    <w:p w:rsidR="004C7B65" w:rsidRDefault="004C7B65" w:rsidP="003D49E9">
      <w:pPr>
        <w:pStyle w:val="ListParagraph"/>
        <w:numPr>
          <w:ilvl w:val="0"/>
          <w:numId w:val="2"/>
        </w:numPr>
      </w:pPr>
      <w:r>
        <w:t>Tryout and team selection follow up – Discussed having a minimum number per grade level on the combo/mixed teams.  7/8 boys mixed team this year has only one 8</w:t>
      </w:r>
      <w:r w:rsidRPr="004C7B65">
        <w:rPr>
          <w:vertAlign w:val="superscript"/>
        </w:rPr>
        <w:t>th</w:t>
      </w:r>
      <w:r>
        <w:t xml:space="preserve"> grade boy; remainder is 7</w:t>
      </w:r>
      <w:r w:rsidRPr="004C7B65">
        <w:rPr>
          <w:vertAlign w:val="superscript"/>
        </w:rPr>
        <w:t>th</w:t>
      </w:r>
      <w:r>
        <w:t xml:space="preserve"> grade.  Will discuss more on how to structure these future teams at the June planning meeting.</w:t>
      </w:r>
    </w:p>
    <w:p w:rsidR="004C7B65" w:rsidRDefault="004C7B65" w:rsidP="003D49E9">
      <w:pPr>
        <w:pStyle w:val="ListParagraph"/>
        <w:numPr>
          <w:ilvl w:val="0"/>
          <w:numId w:val="2"/>
        </w:numPr>
      </w:pPr>
      <w:r>
        <w:t>Tournament Scheduling – going well for the most part.  Darren Larson is having some issues with finding competitive tourneys for the combo/mixed teams</w:t>
      </w:r>
    </w:p>
    <w:p w:rsidR="002364C9" w:rsidRDefault="002364C9" w:rsidP="003D49E9">
      <w:pPr>
        <w:pStyle w:val="ListParagraph"/>
        <w:numPr>
          <w:ilvl w:val="0"/>
          <w:numId w:val="2"/>
        </w:numPr>
      </w:pPr>
      <w:r>
        <w:t>7</w:t>
      </w:r>
      <w:r w:rsidRPr="002364C9">
        <w:rPr>
          <w:vertAlign w:val="superscript"/>
        </w:rPr>
        <w:t>th</w:t>
      </w:r>
      <w:r>
        <w:t xml:space="preserve"> Grade Blue Coach Discussion – Parental concern on how many practices Mike Nelson has been absent, going into a tourney weekend.  Motion was made to remove Mike Nelson, by Jennifer Miller and second by John Stumpf.  Jon Dale will be contacted to take over the coaching position.</w:t>
      </w:r>
    </w:p>
    <w:p w:rsidR="002364C9" w:rsidRDefault="002364C9" w:rsidP="003D49E9">
      <w:pPr>
        <w:pStyle w:val="ListParagraph"/>
        <w:numPr>
          <w:ilvl w:val="0"/>
          <w:numId w:val="2"/>
        </w:numPr>
      </w:pPr>
      <w:r>
        <w:lastRenderedPageBreak/>
        <w:t>5</w:t>
      </w:r>
      <w:r w:rsidRPr="002364C9">
        <w:rPr>
          <w:vertAlign w:val="superscript"/>
        </w:rPr>
        <w:t>th</w:t>
      </w:r>
      <w:r>
        <w:t xml:space="preserve"> Grade Parent Issue – Steve Gilbert will email parent with code of conduct policy.  Concerns came from several parents, the coach, as well as several board members that were present at </w:t>
      </w:r>
      <w:r w:rsidR="001124F2">
        <w:t xml:space="preserve">a prior week’s </w:t>
      </w:r>
      <w:r>
        <w:t>practice.</w:t>
      </w:r>
    </w:p>
    <w:p w:rsidR="002364C9" w:rsidRDefault="002364C9" w:rsidP="003D49E9">
      <w:pPr>
        <w:pStyle w:val="ListParagraph"/>
        <w:numPr>
          <w:ilvl w:val="0"/>
          <w:numId w:val="2"/>
        </w:numPr>
      </w:pPr>
      <w:r>
        <w:t>4</w:t>
      </w:r>
      <w:r w:rsidRPr="002364C9">
        <w:rPr>
          <w:vertAlign w:val="superscript"/>
        </w:rPr>
        <w:t>th</w:t>
      </w:r>
      <w:r>
        <w:t xml:space="preserve"> Grade Girls Non-Parent Coach – Discussion of payment for a non-parent at this level.  Payment will be less than grades 5-8 as </w:t>
      </w:r>
      <w:r w:rsidR="001124F2">
        <w:t xml:space="preserve">there are </w:t>
      </w:r>
      <w:r>
        <w:t>no overnight stays for tourneys.  Motion by Jennifer Rushin, second by Ellen Thomes</w:t>
      </w:r>
      <w:r w:rsidR="001124F2">
        <w:t xml:space="preserve"> to pay this non-parent coach</w:t>
      </w:r>
      <w:r>
        <w:t>.</w:t>
      </w:r>
    </w:p>
    <w:p w:rsidR="002364C9" w:rsidRDefault="002364C9" w:rsidP="003D49E9">
      <w:pPr>
        <w:pStyle w:val="ListParagraph"/>
        <w:numPr>
          <w:ilvl w:val="0"/>
          <w:numId w:val="2"/>
        </w:numPr>
      </w:pPr>
      <w:r>
        <w:t xml:space="preserve">Player Evaluations – Suggestion for year-end evaluations for each player.  This will be done by the travel coaches (not the varsity coaching staff) with suggestions of what to work on in the off-season.  </w:t>
      </w:r>
      <w:r w:rsidR="001124F2">
        <w:t xml:space="preserve">Coaches will be notified soon; </w:t>
      </w:r>
      <w:r>
        <w:t xml:space="preserve">Darren Mayers has an evaluation form that he will send </w:t>
      </w:r>
      <w:r w:rsidR="001124F2">
        <w:t xml:space="preserve">to </w:t>
      </w:r>
      <w:r>
        <w:t>each coach.</w:t>
      </w:r>
    </w:p>
    <w:p w:rsidR="002364C9" w:rsidRPr="002364C9" w:rsidRDefault="002364C9" w:rsidP="002364C9">
      <w:pPr>
        <w:rPr>
          <w:b/>
        </w:rPr>
      </w:pPr>
      <w:r w:rsidRPr="002364C9">
        <w:rPr>
          <w:b/>
        </w:rPr>
        <w:t>Meeting Adjourned</w:t>
      </w:r>
    </w:p>
    <w:p w:rsidR="002364C9" w:rsidRDefault="002364C9" w:rsidP="002364C9">
      <w:r w:rsidRPr="002364C9">
        <w:rPr>
          <w:b/>
        </w:rPr>
        <w:t>Next Board Meeting:</w:t>
      </w:r>
      <w:r>
        <w:t xml:space="preserve">  Thursday, December 13</w:t>
      </w:r>
      <w:r w:rsidRPr="002364C9">
        <w:rPr>
          <w:vertAlign w:val="superscript"/>
        </w:rPr>
        <w:t>th</w:t>
      </w:r>
      <w:r>
        <w:t>.  Steve will update board members on where as the CTC Brainerd office will be in the middle of renovations.</w:t>
      </w:r>
    </w:p>
    <w:p w:rsidR="002364C9" w:rsidRDefault="002364C9" w:rsidP="002364C9"/>
    <w:p w:rsidR="007A4EC0" w:rsidRPr="007A4EC0" w:rsidRDefault="007A4EC0" w:rsidP="007A4EC0"/>
    <w:sectPr w:rsidR="007A4EC0" w:rsidRPr="007A4E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61321"/>
    <w:multiLevelType w:val="hybridMultilevel"/>
    <w:tmpl w:val="F4CE2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3E65B5"/>
    <w:multiLevelType w:val="hybridMultilevel"/>
    <w:tmpl w:val="31DAD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EC0"/>
    <w:rsid w:val="001124F2"/>
    <w:rsid w:val="002364C9"/>
    <w:rsid w:val="003D49E9"/>
    <w:rsid w:val="004C7B65"/>
    <w:rsid w:val="007A4EC0"/>
    <w:rsid w:val="00832A48"/>
    <w:rsid w:val="009456C2"/>
    <w:rsid w:val="00B22675"/>
    <w:rsid w:val="00DA3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62EAF4-9E61-4C16-A131-B74F1B371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4E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515</Words>
  <Characters>2938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Chad Rushin</dc:creator>
  <cp:keywords/>
  <dc:description/>
  <cp:lastModifiedBy> </cp:lastModifiedBy>
  <cp:revision>2</cp:revision>
  <dcterms:created xsi:type="dcterms:W3CDTF">2019-03-04T22:24:00Z</dcterms:created>
  <dcterms:modified xsi:type="dcterms:W3CDTF">2019-03-04T22:24:00Z</dcterms:modified>
</cp:coreProperties>
</file>