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0"/>
          <w:szCs w:val="20"/>
        </w:rPr>
        <w:drawing>
          <wp:inline distB="0" distT="0" distL="0" distR="0">
            <wp:extent cx="1343025" cy="838200"/>
            <wp:effectExtent b="0" l="0" r="0" t="0"/>
            <wp:docPr descr="https://lh6.googleusercontent.com/YI89j_ebBzNPbAtvcEVXkBbvW2cpgk3QkApCnAVDhuXJYPtRNPpn9yqOZB3eJymDpPedGD07vVaE45ZXlDLGXwCiaKcAHgUo8YW0mMtCfzwKHiBhaQoGcfojozi3P5VfvFTjte7B" id="4" name="image1.jpg"/>
            <a:graphic>
              <a:graphicData uri="http://schemas.openxmlformats.org/drawingml/2006/picture">
                <pic:pic>
                  <pic:nvPicPr>
                    <pic:cNvPr descr="https://lh6.googleusercontent.com/YI89j_ebBzNPbAtvcEVXkBbvW2cpgk3QkApCnAVDhuXJYPtRNPpn9yqOZB3eJymDpPedGD07vVaE45ZXlDLGXwCiaKcAHgUo8YW0mMtCfzwKHiBhaQoGcfojozi3P5VfvFTjte7B" id="0" name="image1.jpg"/>
                    <pic:cNvPicPr preferRelativeResize="0"/>
                  </pic:nvPicPr>
                  <pic:blipFill>
                    <a:blip r:embed="rId7"/>
                    <a:srcRect b="0" l="0" r="0" t="0"/>
                    <a:stretch>
                      <a:fillRect/>
                    </a:stretch>
                  </pic:blipFill>
                  <pic:spPr>
                    <a:xfrm>
                      <a:off x="0" y="0"/>
                      <a:ext cx="1343025" cy="8382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240" w:lineRule="auto"/>
        <w:jc w:val="center"/>
        <w:rPr>
          <w:rFonts w:ascii="Cambria" w:cs="Cambria" w:eastAsia="Cambria" w:hAnsi="Cambria"/>
          <w:sz w:val="24"/>
          <w:szCs w:val="24"/>
        </w:rPr>
      </w:pPr>
      <w:r w:rsidDel="00000000" w:rsidR="00000000" w:rsidRPr="00000000">
        <w:rPr>
          <w:rFonts w:ascii="Cambria" w:cs="Cambria" w:eastAsia="Cambria" w:hAnsi="Cambria"/>
          <w:b w:val="1"/>
          <w:color w:val="000000"/>
          <w:sz w:val="24"/>
          <w:szCs w:val="24"/>
          <w:rtl w:val="0"/>
        </w:rPr>
        <w:t xml:space="preserve">Meeting Minutes of the Temecula Valley Inline Hockey </w:t>
      </w:r>
      <w:r w:rsidDel="00000000" w:rsidR="00000000" w:rsidRPr="00000000">
        <w:rPr>
          <w:rtl w:val="0"/>
        </w:rPr>
      </w:r>
    </w:p>
    <w:p w:rsidR="00000000" w:rsidDel="00000000" w:rsidP="00000000" w:rsidRDefault="00000000" w:rsidRPr="00000000" w14:paraId="00000003">
      <w:pPr>
        <w:spacing w:after="0" w:line="240" w:lineRule="auto"/>
        <w:jc w:val="center"/>
        <w:rPr>
          <w:rFonts w:ascii="Cambria" w:cs="Cambria" w:eastAsia="Cambria" w:hAnsi="Cambria"/>
          <w:sz w:val="24"/>
          <w:szCs w:val="24"/>
        </w:rPr>
      </w:pPr>
      <w:r w:rsidDel="00000000" w:rsidR="00000000" w:rsidRPr="00000000">
        <w:rPr>
          <w:rFonts w:ascii="Cambria" w:cs="Cambria" w:eastAsia="Cambria" w:hAnsi="Cambria"/>
          <w:b w:val="1"/>
          <w:color w:val="000000"/>
          <w:sz w:val="24"/>
          <w:szCs w:val="24"/>
          <w:rtl w:val="0"/>
        </w:rPr>
        <w:t xml:space="preserve">Association Board Meeting </w:t>
      </w:r>
      <w:r w:rsidDel="00000000" w:rsidR="00000000" w:rsidRPr="00000000">
        <w:rPr>
          <w:rFonts w:ascii="Cambria" w:cs="Cambria" w:eastAsia="Cambria" w:hAnsi="Cambria"/>
          <w:b w:val="1"/>
          <w:sz w:val="24"/>
          <w:szCs w:val="24"/>
          <w:rtl w:val="0"/>
        </w:rPr>
        <w:t xml:space="preserve">December  17, 2021</w:t>
      </w:r>
      <w:r w:rsidDel="00000000" w:rsidR="00000000" w:rsidRPr="00000000">
        <w:rPr>
          <w:rtl w:val="0"/>
        </w:rPr>
      </w:r>
    </w:p>
    <w:p w:rsidR="00000000" w:rsidDel="00000000" w:rsidP="00000000" w:rsidRDefault="00000000" w:rsidRPr="00000000" w14:paraId="00000004">
      <w:pPr>
        <w:spacing w:after="24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5">
      <w:pPr>
        <w:numPr>
          <w:ilvl w:val="0"/>
          <w:numId w:val="1"/>
        </w:numPr>
        <w:spacing w:after="0" w:line="240" w:lineRule="auto"/>
        <w:ind w:left="720" w:hanging="360"/>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President Tom Bilek called the meeting to order via Zoom at </w:t>
      </w:r>
      <w:r w:rsidDel="00000000" w:rsidR="00000000" w:rsidRPr="00000000">
        <w:rPr>
          <w:rFonts w:ascii="Cambria" w:cs="Cambria" w:eastAsia="Cambria" w:hAnsi="Cambria"/>
          <w:sz w:val="24"/>
          <w:szCs w:val="24"/>
          <w:rtl w:val="0"/>
        </w:rPr>
        <w:t xml:space="preserve">5:30</w:t>
      </w:r>
      <w:r w:rsidDel="00000000" w:rsidR="00000000" w:rsidRPr="00000000">
        <w:rPr>
          <w:rFonts w:ascii="Cambria" w:cs="Cambria" w:eastAsia="Cambria" w:hAnsi="Cambria"/>
          <w:color w:val="000000"/>
          <w:sz w:val="24"/>
          <w:szCs w:val="24"/>
          <w:rtl w:val="0"/>
        </w:rPr>
        <w:t xml:space="preserve"> pm.</w:t>
      </w:r>
    </w:p>
    <w:p w:rsidR="00000000" w:rsidDel="00000000" w:rsidP="00000000" w:rsidRDefault="00000000" w:rsidRPr="00000000" w14:paraId="00000006">
      <w:pPr>
        <w:numPr>
          <w:ilvl w:val="0"/>
          <w:numId w:val="1"/>
        </w:numPr>
        <w:spacing w:after="0" w:line="240" w:lineRule="auto"/>
        <w:ind w:left="720" w:hanging="360"/>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The following people were present: Tom Bilek, </w:t>
      </w:r>
      <w:r w:rsidDel="00000000" w:rsidR="00000000" w:rsidRPr="00000000">
        <w:rPr>
          <w:rFonts w:ascii="Cambria" w:cs="Cambria" w:eastAsia="Cambria" w:hAnsi="Cambria"/>
          <w:sz w:val="24"/>
          <w:szCs w:val="24"/>
          <w:rtl w:val="0"/>
        </w:rPr>
        <w:t xml:space="preserve">Justin Kalnas</w:t>
      </w:r>
      <w:r w:rsidDel="00000000" w:rsidR="00000000" w:rsidRPr="00000000">
        <w:rPr>
          <w:rFonts w:ascii="Cambria" w:cs="Cambria" w:eastAsia="Cambria" w:hAnsi="Cambria"/>
          <w:color w:val="000000"/>
          <w:sz w:val="24"/>
          <w:szCs w:val="24"/>
          <w:rtl w:val="0"/>
        </w:rPr>
        <w:t xml:space="preserve">, Geoff Bricker, Ryann McC</w:t>
      </w:r>
      <w:r w:rsidDel="00000000" w:rsidR="00000000" w:rsidRPr="00000000">
        <w:rPr>
          <w:rFonts w:ascii="Cambria" w:cs="Cambria" w:eastAsia="Cambria" w:hAnsi="Cambria"/>
          <w:sz w:val="24"/>
          <w:szCs w:val="24"/>
          <w:rtl w:val="0"/>
        </w:rPr>
        <w:t xml:space="preserve">affrey </w:t>
      </w:r>
      <w:r w:rsidDel="00000000" w:rsidR="00000000" w:rsidRPr="00000000">
        <w:rPr>
          <w:rFonts w:ascii="Cambria" w:cs="Cambria" w:eastAsia="Cambria" w:hAnsi="Cambria"/>
          <w:color w:val="000000"/>
          <w:sz w:val="24"/>
          <w:szCs w:val="24"/>
          <w:rtl w:val="0"/>
        </w:rPr>
        <w:t xml:space="preserve">and Matt McCaffrey</w:t>
      </w:r>
      <w:r w:rsidDel="00000000" w:rsidR="00000000" w:rsidRPr="00000000">
        <w:rPr>
          <w:rFonts w:ascii="Cambria" w:cs="Cambria" w:eastAsia="Cambria" w:hAnsi="Cambria"/>
          <w:sz w:val="24"/>
          <w:szCs w:val="24"/>
          <w:rtl w:val="0"/>
        </w:rPr>
        <w:t xml:space="preserve">.</w:t>
      </w:r>
      <w:r w:rsidDel="00000000" w:rsidR="00000000" w:rsidRPr="00000000">
        <w:rPr>
          <w:rtl w:val="0"/>
        </w:rPr>
      </w:r>
    </w:p>
    <w:p w:rsidR="00000000" w:rsidDel="00000000" w:rsidP="00000000" w:rsidRDefault="00000000" w:rsidRPr="00000000" w14:paraId="00000007">
      <w:pPr>
        <w:numPr>
          <w:ilvl w:val="0"/>
          <w:numId w:val="1"/>
        </w:numPr>
        <w:spacing w:after="0" w:line="240" w:lineRule="auto"/>
        <w:ind w:left="720" w:hanging="360"/>
        <w:rPr>
          <w:rFonts w:ascii="Cambria" w:cs="Cambria" w:eastAsia="Cambria" w:hAnsi="Cambria"/>
          <w:color w:val="000000"/>
          <w:sz w:val="24"/>
          <w:szCs w:val="24"/>
        </w:rPr>
      </w:pPr>
      <w:r w:rsidDel="00000000" w:rsidR="00000000" w:rsidRPr="00000000">
        <w:rPr>
          <w:rFonts w:ascii="Cambria" w:cs="Cambria" w:eastAsia="Cambria" w:hAnsi="Cambria"/>
          <w:sz w:val="24"/>
          <w:szCs w:val="24"/>
          <w:rtl w:val="0"/>
        </w:rPr>
        <w:t xml:space="preserve">Tom Bilek made a motion to approve the June 2021 and September 2021 minutes. Geoff Bricker seconded the motion. Minutes for the June 2021 and September 2021 meeting were approved by the board members.  </w:t>
      </w:r>
      <w:r w:rsidDel="00000000" w:rsidR="00000000" w:rsidRPr="00000000">
        <w:rPr>
          <w:rtl w:val="0"/>
        </w:rPr>
      </w:r>
    </w:p>
    <w:p w:rsidR="00000000" w:rsidDel="00000000" w:rsidP="00000000" w:rsidRDefault="00000000" w:rsidRPr="00000000" w14:paraId="00000008">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9">
      <w:pPr>
        <w:spacing w:after="0" w:line="240" w:lineRule="auto"/>
        <w:rPr>
          <w:rFonts w:ascii="Cambria" w:cs="Cambria" w:eastAsia="Cambria" w:hAnsi="Cambria"/>
          <w:sz w:val="24"/>
          <w:szCs w:val="24"/>
        </w:rPr>
      </w:pPr>
      <w:r w:rsidDel="00000000" w:rsidR="00000000" w:rsidRPr="00000000">
        <w:rPr>
          <w:rFonts w:ascii="Cambria" w:cs="Cambria" w:eastAsia="Cambria" w:hAnsi="Cambria"/>
          <w:b w:val="1"/>
          <w:color w:val="000000"/>
          <w:sz w:val="24"/>
          <w:szCs w:val="24"/>
          <w:rtl w:val="0"/>
        </w:rPr>
        <w:t xml:space="preserve">Treasurer Report - Geoff Bricker </w:t>
      </w:r>
      <w:r w:rsidDel="00000000" w:rsidR="00000000" w:rsidRPr="00000000">
        <w:rPr>
          <w:rtl w:val="0"/>
        </w:rPr>
      </w:r>
    </w:p>
    <w:p w:rsidR="00000000" w:rsidDel="00000000" w:rsidP="00000000" w:rsidRDefault="00000000" w:rsidRPr="00000000" w14:paraId="0000000A">
      <w:pPr>
        <w:numPr>
          <w:ilvl w:val="0"/>
          <w:numId w:val="2"/>
        </w:numPr>
        <w:spacing w:after="0" w:line="240" w:lineRule="auto"/>
        <w:ind w:left="720" w:hanging="360"/>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As of </w:t>
      </w:r>
      <w:r w:rsidDel="00000000" w:rsidR="00000000" w:rsidRPr="00000000">
        <w:rPr>
          <w:rFonts w:ascii="Cambria" w:cs="Cambria" w:eastAsia="Cambria" w:hAnsi="Cambria"/>
          <w:sz w:val="24"/>
          <w:szCs w:val="24"/>
          <w:rtl w:val="0"/>
        </w:rPr>
        <w:t xml:space="preserve">September 30, 2021</w:t>
      </w:r>
      <w:r w:rsidDel="00000000" w:rsidR="00000000" w:rsidRPr="00000000">
        <w:rPr>
          <w:rtl w:val="0"/>
        </w:rPr>
      </w:r>
    </w:p>
    <w:p w:rsidR="00000000" w:rsidDel="00000000" w:rsidP="00000000" w:rsidRDefault="00000000" w:rsidRPr="00000000" w14:paraId="0000000B">
      <w:pPr>
        <w:spacing w:after="0" w:line="240" w:lineRule="auto"/>
        <w:ind w:left="720" w:firstLine="0"/>
        <w:rPr>
          <w:rFonts w:ascii="Cambria" w:cs="Cambria" w:eastAsia="Cambria" w:hAnsi="Cambria"/>
          <w:sz w:val="24"/>
          <w:szCs w:val="24"/>
        </w:rPr>
      </w:pPr>
      <w:r w:rsidDel="00000000" w:rsidR="00000000" w:rsidRPr="00000000">
        <w:rPr>
          <w:rFonts w:ascii="Cambria" w:cs="Cambria" w:eastAsia="Cambria" w:hAnsi="Cambria"/>
          <w:color w:val="000000"/>
          <w:sz w:val="24"/>
          <w:szCs w:val="24"/>
          <w:rtl w:val="0"/>
        </w:rPr>
        <w:t xml:space="preserve">    Checking Balance  $</w:t>
      </w:r>
      <w:r w:rsidDel="00000000" w:rsidR="00000000" w:rsidRPr="00000000">
        <w:rPr>
          <w:rFonts w:ascii="Cambria" w:cs="Cambria" w:eastAsia="Cambria" w:hAnsi="Cambria"/>
          <w:sz w:val="24"/>
          <w:szCs w:val="24"/>
          <w:rtl w:val="0"/>
        </w:rPr>
        <w:t xml:space="preserve">47,858.08</w:t>
      </w:r>
    </w:p>
    <w:p w:rsidR="00000000" w:rsidDel="00000000" w:rsidP="00000000" w:rsidRDefault="00000000" w:rsidRPr="00000000" w14:paraId="0000000C">
      <w:pPr>
        <w:spacing w:after="0" w:line="240" w:lineRule="auto"/>
        <w:ind w:left="720" w:firstLine="0"/>
        <w:rPr>
          <w:rFonts w:ascii="Cambria" w:cs="Cambria" w:eastAsia="Cambria" w:hAnsi="Cambria"/>
          <w:sz w:val="24"/>
          <w:szCs w:val="24"/>
        </w:rPr>
      </w:pPr>
      <w:r w:rsidDel="00000000" w:rsidR="00000000" w:rsidRPr="00000000">
        <w:rPr>
          <w:rFonts w:ascii="Cambria" w:cs="Cambria" w:eastAsia="Cambria" w:hAnsi="Cambria"/>
          <w:color w:val="000000"/>
          <w:sz w:val="24"/>
          <w:szCs w:val="24"/>
          <w:rtl w:val="0"/>
        </w:rPr>
        <w:t xml:space="preserve">    Savings Balance   $</w:t>
      </w:r>
      <w:r w:rsidDel="00000000" w:rsidR="00000000" w:rsidRPr="00000000">
        <w:rPr>
          <w:rFonts w:ascii="Cambria" w:cs="Cambria" w:eastAsia="Cambria" w:hAnsi="Cambria"/>
          <w:sz w:val="24"/>
          <w:szCs w:val="24"/>
          <w:rtl w:val="0"/>
        </w:rPr>
        <w:t xml:space="preserve">20,174.51</w:t>
      </w:r>
    </w:p>
    <w:p w:rsidR="00000000" w:rsidDel="00000000" w:rsidP="00000000" w:rsidRDefault="00000000" w:rsidRPr="00000000" w14:paraId="0000000D">
      <w:pPr>
        <w:spacing w:after="0" w:line="240" w:lineRule="auto"/>
        <w:ind w:left="720" w:firstLine="720"/>
        <w:rPr>
          <w:rFonts w:ascii="Cambria" w:cs="Cambria" w:eastAsia="Cambria" w:hAnsi="Cambria"/>
          <w:sz w:val="24"/>
          <w:szCs w:val="24"/>
        </w:rPr>
      </w:pPr>
      <w:r w:rsidDel="00000000" w:rsidR="00000000" w:rsidRPr="00000000">
        <w:rPr>
          <w:rFonts w:ascii="Cambria" w:cs="Cambria" w:eastAsia="Cambria" w:hAnsi="Cambria"/>
          <w:b w:val="1"/>
          <w:color w:val="000000"/>
          <w:sz w:val="24"/>
          <w:szCs w:val="24"/>
          <w:rtl w:val="0"/>
        </w:rPr>
        <w:t xml:space="preserve">TOTAL  $</w:t>
      </w:r>
      <w:r w:rsidDel="00000000" w:rsidR="00000000" w:rsidRPr="00000000">
        <w:rPr>
          <w:rFonts w:ascii="Cambria" w:cs="Cambria" w:eastAsia="Cambria" w:hAnsi="Cambria"/>
          <w:b w:val="1"/>
          <w:sz w:val="24"/>
          <w:szCs w:val="24"/>
          <w:rtl w:val="0"/>
        </w:rPr>
        <w:t xml:space="preserve">68,032.59</w:t>
      </w:r>
      <w:r w:rsidDel="00000000" w:rsidR="00000000" w:rsidRPr="00000000">
        <w:rPr>
          <w:rtl w:val="0"/>
        </w:rPr>
      </w:r>
    </w:p>
    <w:p w:rsidR="00000000" w:rsidDel="00000000" w:rsidP="00000000" w:rsidRDefault="00000000" w:rsidRPr="00000000" w14:paraId="0000000E">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F">
      <w:pPr>
        <w:spacing w:after="0" w:line="240" w:lineRule="auto"/>
        <w:ind w:left="720" w:firstLine="0"/>
        <w:rPr>
          <w:rFonts w:ascii="Cambria" w:cs="Cambria" w:eastAsia="Cambria" w:hAnsi="Cambria"/>
          <w:sz w:val="24"/>
          <w:szCs w:val="24"/>
        </w:rPr>
      </w:pPr>
      <w:r w:rsidDel="00000000" w:rsidR="00000000" w:rsidRPr="00000000">
        <w:rPr>
          <w:rFonts w:ascii="Cambria" w:cs="Cambria" w:eastAsia="Cambria" w:hAnsi="Cambria"/>
          <w:color w:val="000000"/>
          <w:sz w:val="24"/>
          <w:szCs w:val="24"/>
          <w:rtl w:val="0"/>
        </w:rPr>
        <w:t xml:space="preserve">    Credit Card Balance   $</w:t>
      </w:r>
      <w:r w:rsidDel="00000000" w:rsidR="00000000" w:rsidRPr="00000000">
        <w:rPr>
          <w:rFonts w:ascii="Cambria" w:cs="Cambria" w:eastAsia="Cambria" w:hAnsi="Cambria"/>
          <w:sz w:val="24"/>
          <w:szCs w:val="24"/>
          <w:rtl w:val="0"/>
        </w:rPr>
        <w:t xml:space="preserve">2,634.77</w:t>
      </w:r>
    </w:p>
    <w:p w:rsidR="00000000" w:rsidDel="00000000" w:rsidP="00000000" w:rsidRDefault="00000000" w:rsidRPr="00000000" w14:paraId="00000010">
      <w:pPr>
        <w:spacing w:after="0" w:line="240" w:lineRule="auto"/>
        <w:ind w:left="720" w:firstLine="0"/>
        <w:rPr>
          <w:rFonts w:ascii="Cambria" w:cs="Cambria" w:eastAsia="Cambria" w:hAnsi="Cambria"/>
          <w:sz w:val="24"/>
          <w:szCs w:val="24"/>
        </w:rPr>
      </w:pPr>
      <w:r w:rsidDel="00000000" w:rsidR="00000000" w:rsidRPr="00000000">
        <w:rPr>
          <w:rFonts w:ascii="Cambria" w:cs="Cambria" w:eastAsia="Cambria" w:hAnsi="Cambria"/>
          <w:color w:val="000000"/>
          <w:sz w:val="24"/>
          <w:szCs w:val="24"/>
          <w:rtl w:val="0"/>
        </w:rPr>
        <w:t xml:space="preserve">    Credit Card Points Balance   </w:t>
      </w:r>
      <w:r w:rsidDel="00000000" w:rsidR="00000000" w:rsidRPr="00000000">
        <w:rPr>
          <w:rFonts w:ascii="Cambria" w:cs="Cambria" w:eastAsia="Cambria" w:hAnsi="Cambria"/>
          <w:sz w:val="24"/>
          <w:szCs w:val="24"/>
          <w:rtl w:val="0"/>
        </w:rPr>
        <w:t xml:space="preserve">201,005</w:t>
      </w:r>
    </w:p>
    <w:p w:rsidR="00000000" w:rsidDel="00000000" w:rsidP="00000000" w:rsidRDefault="00000000" w:rsidRPr="00000000" w14:paraId="00000011">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2">
      <w:pPr>
        <w:numPr>
          <w:ilvl w:val="0"/>
          <w:numId w:val="3"/>
        </w:numPr>
        <w:spacing w:after="0" w:line="240" w:lineRule="auto"/>
        <w:ind w:left="720" w:hanging="360"/>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 Income – </w:t>
      </w:r>
      <w:r w:rsidDel="00000000" w:rsidR="00000000" w:rsidRPr="00000000">
        <w:rPr>
          <w:rFonts w:ascii="Cambria" w:cs="Cambria" w:eastAsia="Cambria" w:hAnsi="Cambria"/>
          <w:sz w:val="24"/>
          <w:szCs w:val="24"/>
          <w:rtl w:val="0"/>
        </w:rPr>
        <w:t xml:space="preserve">September</w:t>
      </w:r>
      <w:r w:rsidDel="00000000" w:rsidR="00000000" w:rsidRPr="00000000">
        <w:rPr>
          <w:rFonts w:ascii="Cambria" w:cs="Cambria" w:eastAsia="Cambria" w:hAnsi="Cambria"/>
          <w:color w:val="000000"/>
          <w:sz w:val="24"/>
          <w:szCs w:val="24"/>
          <w:rtl w:val="0"/>
        </w:rPr>
        <w:t xml:space="preserve"> 2021</w:t>
      </w:r>
    </w:p>
    <w:p w:rsidR="00000000" w:rsidDel="00000000" w:rsidP="00000000" w:rsidRDefault="00000000" w:rsidRPr="00000000" w14:paraId="00000013">
      <w:pPr>
        <w:numPr>
          <w:ilvl w:val="1"/>
          <w:numId w:val="3"/>
        </w:numPr>
        <w:spacing w:after="0" w:line="240" w:lineRule="auto"/>
        <w:ind w:left="1440" w:hanging="360"/>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Bank Account Interest $0.17</w:t>
      </w:r>
    </w:p>
    <w:p w:rsidR="00000000" w:rsidDel="00000000" w:rsidP="00000000" w:rsidRDefault="00000000" w:rsidRPr="00000000" w14:paraId="00000014">
      <w:pPr>
        <w:numPr>
          <w:ilvl w:val="1"/>
          <w:numId w:val="3"/>
        </w:numPr>
        <w:spacing w:after="0" w:line="240" w:lineRule="auto"/>
        <w:ind w:left="1440" w:hanging="360"/>
        <w:rPr>
          <w:rFonts w:ascii="Cambria" w:cs="Cambria" w:eastAsia="Cambria" w:hAnsi="Cambria"/>
          <w:color w:val="000000"/>
          <w:sz w:val="24"/>
          <w:szCs w:val="24"/>
        </w:rPr>
      </w:pPr>
      <w:r w:rsidDel="00000000" w:rsidR="00000000" w:rsidRPr="00000000">
        <w:rPr>
          <w:rFonts w:ascii="Cambria" w:cs="Cambria" w:eastAsia="Cambria" w:hAnsi="Cambria"/>
          <w:sz w:val="24"/>
          <w:szCs w:val="24"/>
          <w:rtl w:val="0"/>
        </w:rPr>
        <w:t xml:space="preserve">Fall</w:t>
      </w:r>
      <w:r w:rsidDel="00000000" w:rsidR="00000000" w:rsidRPr="00000000">
        <w:rPr>
          <w:rFonts w:ascii="Cambria" w:cs="Cambria" w:eastAsia="Cambria" w:hAnsi="Cambria"/>
          <w:color w:val="000000"/>
          <w:sz w:val="24"/>
          <w:szCs w:val="24"/>
          <w:rtl w:val="0"/>
        </w:rPr>
        <w:t xml:space="preserve"> Registration $</w:t>
      </w:r>
      <w:r w:rsidDel="00000000" w:rsidR="00000000" w:rsidRPr="00000000">
        <w:rPr>
          <w:rFonts w:ascii="Cambria" w:cs="Cambria" w:eastAsia="Cambria" w:hAnsi="Cambria"/>
          <w:sz w:val="24"/>
          <w:szCs w:val="24"/>
          <w:rtl w:val="0"/>
        </w:rPr>
        <w:t xml:space="preserve">545.00</w:t>
      </w:r>
      <w:r w:rsidDel="00000000" w:rsidR="00000000" w:rsidRPr="00000000">
        <w:rPr>
          <w:rtl w:val="0"/>
        </w:rPr>
      </w:r>
    </w:p>
    <w:p w:rsidR="00000000" w:rsidDel="00000000" w:rsidP="00000000" w:rsidRDefault="00000000" w:rsidRPr="00000000" w14:paraId="00000015">
      <w:pPr>
        <w:numPr>
          <w:ilvl w:val="1"/>
          <w:numId w:val="3"/>
        </w:numPr>
        <w:spacing w:after="0" w:line="240" w:lineRule="auto"/>
        <w:ind w:left="144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Warrior Tourney Fees $2,990.00</w:t>
      </w:r>
      <w:r w:rsidDel="00000000" w:rsidR="00000000" w:rsidRPr="00000000">
        <w:rPr>
          <w:rtl w:val="0"/>
        </w:rPr>
      </w:r>
    </w:p>
    <w:p w:rsidR="00000000" w:rsidDel="00000000" w:rsidP="00000000" w:rsidRDefault="00000000" w:rsidRPr="00000000" w14:paraId="00000016">
      <w:pPr>
        <w:numPr>
          <w:ilvl w:val="1"/>
          <w:numId w:val="3"/>
        </w:numPr>
        <w:spacing w:after="0" w:line="240" w:lineRule="auto"/>
        <w:ind w:left="1440" w:hanging="360"/>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Total Income </w:t>
      </w:r>
      <w:r w:rsidDel="00000000" w:rsidR="00000000" w:rsidRPr="00000000">
        <w:rPr>
          <w:rFonts w:ascii="Cambria" w:cs="Cambria" w:eastAsia="Cambria" w:hAnsi="Cambria"/>
          <w:b w:val="1"/>
          <w:sz w:val="24"/>
          <w:szCs w:val="24"/>
          <w:rtl w:val="0"/>
        </w:rPr>
        <w:t xml:space="preserve">$3,535.17</w:t>
      </w:r>
      <w:r w:rsidDel="00000000" w:rsidR="00000000" w:rsidRPr="00000000">
        <w:rPr>
          <w:rtl w:val="0"/>
        </w:rPr>
      </w:r>
    </w:p>
    <w:p w:rsidR="00000000" w:rsidDel="00000000" w:rsidP="00000000" w:rsidRDefault="00000000" w:rsidRPr="00000000" w14:paraId="00000017">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8">
      <w:pPr>
        <w:numPr>
          <w:ilvl w:val="0"/>
          <w:numId w:val="4"/>
        </w:numPr>
        <w:spacing w:after="0" w:line="240" w:lineRule="auto"/>
        <w:ind w:left="720" w:hanging="360"/>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Expenses – </w:t>
      </w:r>
      <w:r w:rsidDel="00000000" w:rsidR="00000000" w:rsidRPr="00000000">
        <w:rPr>
          <w:rFonts w:ascii="Cambria" w:cs="Cambria" w:eastAsia="Cambria" w:hAnsi="Cambria"/>
          <w:sz w:val="24"/>
          <w:szCs w:val="24"/>
          <w:rtl w:val="0"/>
        </w:rPr>
        <w:t xml:space="preserve">September </w:t>
      </w:r>
      <w:r w:rsidDel="00000000" w:rsidR="00000000" w:rsidRPr="00000000">
        <w:rPr>
          <w:rFonts w:ascii="Cambria" w:cs="Cambria" w:eastAsia="Cambria" w:hAnsi="Cambria"/>
          <w:color w:val="000000"/>
          <w:sz w:val="24"/>
          <w:szCs w:val="24"/>
          <w:rtl w:val="0"/>
        </w:rPr>
        <w:t xml:space="preserve">2021</w:t>
      </w:r>
    </w:p>
    <w:p w:rsidR="00000000" w:rsidDel="00000000" w:rsidP="00000000" w:rsidRDefault="00000000" w:rsidRPr="00000000" w14:paraId="00000019">
      <w:pPr>
        <w:numPr>
          <w:ilvl w:val="1"/>
          <w:numId w:val="4"/>
        </w:numPr>
        <w:spacing w:after="0" w:line="240" w:lineRule="auto"/>
        <w:ind w:left="1440" w:hanging="360"/>
        <w:rPr>
          <w:rFonts w:ascii="Cambria" w:cs="Cambria" w:eastAsia="Cambria" w:hAnsi="Cambria"/>
          <w:color w:val="000000"/>
          <w:sz w:val="24"/>
          <w:szCs w:val="24"/>
        </w:rPr>
      </w:pPr>
      <w:r w:rsidDel="00000000" w:rsidR="00000000" w:rsidRPr="00000000">
        <w:rPr>
          <w:rFonts w:ascii="Cambria" w:cs="Cambria" w:eastAsia="Cambria" w:hAnsi="Cambria"/>
          <w:sz w:val="24"/>
          <w:szCs w:val="24"/>
          <w:rtl w:val="0"/>
        </w:rPr>
        <w:t xml:space="preserve">AAU </w:t>
      </w:r>
      <w:r w:rsidDel="00000000" w:rsidR="00000000" w:rsidRPr="00000000">
        <w:rPr>
          <w:rFonts w:ascii="Cambria" w:cs="Cambria" w:eastAsia="Cambria" w:hAnsi="Cambria"/>
          <w:color w:val="000000"/>
          <w:sz w:val="24"/>
          <w:szCs w:val="24"/>
          <w:rtl w:val="0"/>
        </w:rPr>
        <w:t xml:space="preserve">$</w:t>
      </w:r>
      <w:r w:rsidDel="00000000" w:rsidR="00000000" w:rsidRPr="00000000">
        <w:rPr>
          <w:rFonts w:ascii="Cambria" w:cs="Cambria" w:eastAsia="Cambria" w:hAnsi="Cambria"/>
          <w:sz w:val="24"/>
          <w:szCs w:val="24"/>
          <w:rtl w:val="0"/>
        </w:rPr>
        <w:t xml:space="preserve">420.00</w:t>
      </w:r>
      <w:r w:rsidDel="00000000" w:rsidR="00000000" w:rsidRPr="00000000">
        <w:rPr>
          <w:rtl w:val="0"/>
        </w:rPr>
      </w:r>
    </w:p>
    <w:p w:rsidR="00000000" w:rsidDel="00000000" w:rsidP="00000000" w:rsidRDefault="00000000" w:rsidRPr="00000000" w14:paraId="0000001A">
      <w:pPr>
        <w:numPr>
          <w:ilvl w:val="1"/>
          <w:numId w:val="4"/>
        </w:numPr>
        <w:spacing w:after="0" w:line="240" w:lineRule="auto"/>
        <w:ind w:left="1440" w:hanging="360"/>
        <w:rPr>
          <w:rFonts w:ascii="Cambria" w:cs="Cambria" w:eastAsia="Cambria" w:hAnsi="Cambria"/>
          <w:color w:val="000000"/>
          <w:sz w:val="24"/>
          <w:szCs w:val="24"/>
        </w:rPr>
      </w:pPr>
      <w:r w:rsidDel="00000000" w:rsidR="00000000" w:rsidRPr="00000000">
        <w:rPr>
          <w:rFonts w:ascii="Cambria" w:cs="Cambria" w:eastAsia="Cambria" w:hAnsi="Cambria"/>
          <w:sz w:val="24"/>
          <w:szCs w:val="24"/>
          <w:rtl w:val="0"/>
        </w:rPr>
        <w:t xml:space="preserve">Award Decals $252.35</w:t>
      </w:r>
      <w:r w:rsidDel="00000000" w:rsidR="00000000" w:rsidRPr="00000000">
        <w:rPr>
          <w:rtl w:val="0"/>
        </w:rPr>
      </w:r>
    </w:p>
    <w:p w:rsidR="00000000" w:rsidDel="00000000" w:rsidP="00000000" w:rsidRDefault="00000000" w:rsidRPr="00000000" w14:paraId="0000001B">
      <w:pPr>
        <w:numPr>
          <w:ilvl w:val="1"/>
          <w:numId w:val="4"/>
        </w:numPr>
        <w:spacing w:after="0" w:line="240" w:lineRule="auto"/>
        <w:ind w:left="1440" w:hanging="360"/>
        <w:rPr>
          <w:rFonts w:ascii="Cambria" w:cs="Cambria" w:eastAsia="Cambria" w:hAnsi="Cambria"/>
          <w:color w:val="000000"/>
          <w:sz w:val="24"/>
          <w:szCs w:val="24"/>
        </w:rPr>
      </w:pPr>
      <w:r w:rsidDel="00000000" w:rsidR="00000000" w:rsidRPr="00000000">
        <w:rPr>
          <w:rFonts w:ascii="Cambria" w:cs="Cambria" w:eastAsia="Cambria" w:hAnsi="Cambria"/>
          <w:sz w:val="24"/>
          <w:szCs w:val="24"/>
          <w:rtl w:val="0"/>
        </w:rPr>
        <w:t xml:space="preserve">Fee for Direct Pay </w:t>
      </w:r>
      <w:r w:rsidDel="00000000" w:rsidR="00000000" w:rsidRPr="00000000">
        <w:rPr>
          <w:rFonts w:ascii="Cambria" w:cs="Cambria" w:eastAsia="Cambria" w:hAnsi="Cambria"/>
          <w:color w:val="000000"/>
          <w:sz w:val="24"/>
          <w:szCs w:val="24"/>
          <w:rtl w:val="0"/>
        </w:rPr>
        <w:t xml:space="preserve"> $</w:t>
      </w:r>
      <w:r w:rsidDel="00000000" w:rsidR="00000000" w:rsidRPr="00000000">
        <w:rPr>
          <w:rFonts w:ascii="Cambria" w:cs="Cambria" w:eastAsia="Cambria" w:hAnsi="Cambria"/>
          <w:sz w:val="24"/>
          <w:szCs w:val="24"/>
          <w:rtl w:val="0"/>
        </w:rPr>
        <w:t xml:space="preserve">10.00</w:t>
      </w:r>
      <w:r w:rsidDel="00000000" w:rsidR="00000000" w:rsidRPr="00000000">
        <w:rPr>
          <w:rtl w:val="0"/>
        </w:rPr>
      </w:r>
    </w:p>
    <w:p w:rsidR="00000000" w:rsidDel="00000000" w:rsidP="00000000" w:rsidRDefault="00000000" w:rsidRPr="00000000" w14:paraId="0000001C">
      <w:pPr>
        <w:numPr>
          <w:ilvl w:val="1"/>
          <w:numId w:val="4"/>
        </w:numPr>
        <w:spacing w:after="0" w:line="240" w:lineRule="auto"/>
        <w:ind w:left="144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Jerseys Fall Rec $6,164.43</w:t>
      </w:r>
      <w:r w:rsidDel="00000000" w:rsidR="00000000" w:rsidRPr="00000000">
        <w:rPr>
          <w:rtl w:val="0"/>
        </w:rPr>
      </w:r>
    </w:p>
    <w:p w:rsidR="00000000" w:rsidDel="00000000" w:rsidP="00000000" w:rsidRDefault="00000000" w:rsidRPr="00000000" w14:paraId="0000001D">
      <w:pPr>
        <w:numPr>
          <w:ilvl w:val="1"/>
          <w:numId w:val="4"/>
        </w:numPr>
        <w:spacing w:after="0" w:line="240" w:lineRule="auto"/>
        <w:ind w:left="144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Refund for Fall $279.50</w:t>
      </w:r>
      <w:r w:rsidDel="00000000" w:rsidR="00000000" w:rsidRPr="00000000">
        <w:rPr>
          <w:rtl w:val="0"/>
        </w:rPr>
      </w:r>
    </w:p>
    <w:p w:rsidR="00000000" w:rsidDel="00000000" w:rsidP="00000000" w:rsidRDefault="00000000" w:rsidRPr="00000000" w14:paraId="0000001E">
      <w:pPr>
        <w:numPr>
          <w:ilvl w:val="1"/>
          <w:numId w:val="4"/>
        </w:numPr>
        <w:spacing w:after="0" w:line="240" w:lineRule="auto"/>
        <w:ind w:left="144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Rink Lights $285.25</w:t>
      </w:r>
    </w:p>
    <w:p w:rsidR="00000000" w:rsidDel="00000000" w:rsidP="00000000" w:rsidRDefault="00000000" w:rsidRPr="00000000" w14:paraId="0000001F">
      <w:pPr>
        <w:numPr>
          <w:ilvl w:val="1"/>
          <w:numId w:val="4"/>
        </w:numPr>
        <w:spacing w:after="0" w:line="240" w:lineRule="auto"/>
        <w:ind w:left="144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Rink Supplies / Maintenance $145.64</w:t>
      </w:r>
    </w:p>
    <w:p w:rsidR="00000000" w:rsidDel="00000000" w:rsidP="00000000" w:rsidRDefault="00000000" w:rsidRPr="00000000" w14:paraId="00000020">
      <w:pPr>
        <w:numPr>
          <w:ilvl w:val="1"/>
          <w:numId w:val="4"/>
        </w:numPr>
        <w:spacing w:after="0" w:line="240" w:lineRule="auto"/>
        <w:ind w:left="144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Warriors Tourney Cost $1,690.00</w:t>
      </w:r>
      <w:r w:rsidDel="00000000" w:rsidR="00000000" w:rsidRPr="00000000">
        <w:rPr>
          <w:rtl w:val="0"/>
        </w:rPr>
      </w:r>
    </w:p>
    <w:p w:rsidR="00000000" w:rsidDel="00000000" w:rsidP="00000000" w:rsidRDefault="00000000" w:rsidRPr="00000000" w14:paraId="00000021">
      <w:pPr>
        <w:numPr>
          <w:ilvl w:val="1"/>
          <w:numId w:val="4"/>
        </w:numPr>
        <w:spacing w:after="0" w:line="240" w:lineRule="auto"/>
        <w:ind w:left="1440" w:hanging="360"/>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Total Expenses  </w:t>
      </w:r>
      <w:r w:rsidDel="00000000" w:rsidR="00000000" w:rsidRPr="00000000">
        <w:rPr>
          <w:rFonts w:ascii="Cambria" w:cs="Cambria" w:eastAsia="Cambria" w:hAnsi="Cambria"/>
          <w:b w:val="1"/>
          <w:sz w:val="24"/>
          <w:szCs w:val="24"/>
          <w:rtl w:val="0"/>
        </w:rPr>
        <w:t xml:space="preserve"> $9,247.17</w:t>
      </w:r>
      <w:r w:rsidDel="00000000" w:rsidR="00000000" w:rsidRPr="00000000">
        <w:rPr>
          <w:rtl w:val="0"/>
        </w:rPr>
      </w:r>
    </w:p>
    <w:p w:rsidR="00000000" w:rsidDel="00000000" w:rsidP="00000000" w:rsidRDefault="00000000" w:rsidRPr="00000000" w14:paraId="00000022">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3">
      <w:pPr>
        <w:numPr>
          <w:ilvl w:val="0"/>
          <w:numId w:val="5"/>
        </w:numPr>
        <w:spacing w:after="0" w:line="240" w:lineRule="auto"/>
        <w:ind w:left="720" w:hanging="360"/>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Total Net Income for </w:t>
      </w:r>
      <w:r w:rsidDel="00000000" w:rsidR="00000000" w:rsidRPr="00000000">
        <w:rPr>
          <w:rFonts w:ascii="Cambria" w:cs="Cambria" w:eastAsia="Cambria" w:hAnsi="Cambria"/>
          <w:b w:val="1"/>
          <w:sz w:val="24"/>
          <w:szCs w:val="24"/>
          <w:rtl w:val="0"/>
        </w:rPr>
        <w:t xml:space="preserve">September </w:t>
      </w:r>
      <w:r w:rsidDel="00000000" w:rsidR="00000000" w:rsidRPr="00000000">
        <w:rPr>
          <w:rFonts w:ascii="Cambria" w:cs="Cambria" w:eastAsia="Cambria" w:hAnsi="Cambria"/>
          <w:b w:val="1"/>
          <w:color w:val="000000"/>
          <w:sz w:val="24"/>
          <w:szCs w:val="24"/>
          <w:rtl w:val="0"/>
        </w:rPr>
        <w:t xml:space="preserve"> -$</w:t>
      </w:r>
      <w:r w:rsidDel="00000000" w:rsidR="00000000" w:rsidRPr="00000000">
        <w:rPr>
          <w:rFonts w:ascii="Cambria" w:cs="Cambria" w:eastAsia="Cambria" w:hAnsi="Cambria"/>
          <w:b w:val="1"/>
          <w:sz w:val="24"/>
          <w:szCs w:val="24"/>
          <w:rtl w:val="0"/>
        </w:rPr>
        <w:t xml:space="preserve">5,712.00</w:t>
      </w:r>
      <w:r w:rsidDel="00000000" w:rsidR="00000000" w:rsidRPr="00000000">
        <w:rPr>
          <w:rtl w:val="0"/>
        </w:rPr>
      </w:r>
    </w:p>
    <w:p w:rsidR="00000000" w:rsidDel="00000000" w:rsidP="00000000" w:rsidRDefault="00000000" w:rsidRPr="00000000" w14:paraId="00000024">
      <w:pPr>
        <w:spacing w:after="24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5">
      <w:pPr>
        <w:spacing w:after="24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6">
      <w:pPr>
        <w:spacing w:after="0" w:line="240" w:lineRule="auto"/>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Treasurer Report - Geoff Bricker </w:t>
      </w:r>
      <w:r w:rsidDel="00000000" w:rsidR="00000000" w:rsidRPr="00000000">
        <w:rPr>
          <w:rtl w:val="0"/>
        </w:rPr>
      </w:r>
    </w:p>
    <w:p w:rsidR="00000000" w:rsidDel="00000000" w:rsidP="00000000" w:rsidRDefault="00000000" w:rsidRPr="00000000" w14:paraId="00000027">
      <w:pPr>
        <w:numPr>
          <w:ilvl w:val="0"/>
          <w:numId w:val="2"/>
        </w:numPr>
        <w:spacing w:after="0" w:line="24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As of October 31, 2021</w:t>
      </w:r>
    </w:p>
    <w:p w:rsidR="00000000" w:rsidDel="00000000" w:rsidP="00000000" w:rsidRDefault="00000000" w:rsidRPr="00000000" w14:paraId="00000028">
      <w:pPr>
        <w:spacing w:after="0" w:line="240" w:lineRule="auto"/>
        <w:ind w:left="7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Checking Balance  $42,311.38</w:t>
      </w:r>
    </w:p>
    <w:p w:rsidR="00000000" w:rsidDel="00000000" w:rsidP="00000000" w:rsidRDefault="00000000" w:rsidRPr="00000000" w14:paraId="00000029">
      <w:pPr>
        <w:spacing w:after="0" w:line="240" w:lineRule="auto"/>
        <w:ind w:left="7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Savings Balance   $20,174.68</w:t>
      </w:r>
    </w:p>
    <w:p w:rsidR="00000000" w:rsidDel="00000000" w:rsidP="00000000" w:rsidRDefault="00000000" w:rsidRPr="00000000" w14:paraId="0000002A">
      <w:pPr>
        <w:spacing w:after="0" w:line="240" w:lineRule="auto"/>
        <w:ind w:left="720" w:firstLine="720"/>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TOTAL  $62,486.06</w:t>
      </w:r>
      <w:r w:rsidDel="00000000" w:rsidR="00000000" w:rsidRPr="00000000">
        <w:rPr>
          <w:rtl w:val="0"/>
        </w:rPr>
      </w:r>
    </w:p>
    <w:p w:rsidR="00000000" w:rsidDel="00000000" w:rsidP="00000000" w:rsidRDefault="00000000" w:rsidRPr="00000000" w14:paraId="0000002B">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C">
      <w:pPr>
        <w:spacing w:after="0" w:line="240" w:lineRule="auto"/>
        <w:ind w:left="7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Credit Card Balance   $2,634.77</w:t>
      </w:r>
    </w:p>
    <w:p w:rsidR="00000000" w:rsidDel="00000000" w:rsidP="00000000" w:rsidRDefault="00000000" w:rsidRPr="00000000" w14:paraId="0000002D">
      <w:pPr>
        <w:spacing w:after="0" w:line="240" w:lineRule="auto"/>
        <w:ind w:left="7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Credit Card Points Balance   201,005</w:t>
      </w:r>
    </w:p>
    <w:p w:rsidR="00000000" w:rsidDel="00000000" w:rsidP="00000000" w:rsidRDefault="00000000" w:rsidRPr="00000000" w14:paraId="0000002E">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F">
      <w:pPr>
        <w:numPr>
          <w:ilvl w:val="0"/>
          <w:numId w:val="3"/>
        </w:numPr>
        <w:spacing w:after="0" w:line="24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Income – October 2021</w:t>
      </w:r>
    </w:p>
    <w:p w:rsidR="00000000" w:rsidDel="00000000" w:rsidP="00000000" w:rsidRDefault="00000000" w:rsidRPr="00000000" w14:paraId="00000030">
      <w:pPr>
        <w:numPr>
          <w:ilvl w:val="1"/>
          <w:numId w:val="3"/>
        </w:numPr>
        <w:spacing w:after="0" w:line="240" w:lineRule="auto"/>
        <w:ind w:left="144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Bank Account Interest $0.17</w:t>
      </w:r>
    </w:p>
    <w:p w:rsidR="00000000" w:rsidDel="00000000" w:rsidP="00000000" w:rsidRDefault="00000000" w:rsidRPr="00000000" w14:paraId="00000031">
      <w:pPr>
        <w:numPr>
          <w:ilvl w:val="1"/>
          <w:numId w:val="3"/>
        </w:numPr>
        <w:spacing w:after="0" w:line="240" w:lineRule="auto"/>
        <w:ind w:left="144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Fall Registration $217.50</w:t>
      </w:r>
    </w:p>
    <w:p w:rsidR="00000000" w:rsidDel="00000000" w:rsidP="00000000" w:rsidRDefault="00000000" w:rsidRPr="00000000" w14:paraId="00000032">
      <w:pPr>
        <w:numPr>
          <w:ilvl w:val="1"/>
          <w:numId w:val="3"/>
        </w:numPr>
        <w:spacing w:after="0" w:line="240" w:lineRule="auto"/>
        <w:ind w:left="1440" w:hanging="36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Total Income $217.67</w:t>
      </w:r>
    </w:p>
    <w:p w:rsidR="00000000" w:rsidDel="00000000" w:rsidP="00000000" w:rsidRDefault="00000000" w:rsidRPr="00000000" w14:paraId="00000033">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4">
      <w:pPr>
        <w:numPr>
          <w:ilvl w:val="0"/>
          <w:numId w:val="4"/>
        </w:numPr>
        <w:spacing w:after="0" w:line="24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Expenses – October 2021</w:t>
      </w:r>
    </w:p>
    <w:p w:rsidR="00000000" w:rsidDel="00000000" w:rsidP="00000000" w:rsidRDefault="00000000" w:rsidRPr="00000000" w14:paraId="00000035">
      <w:pPr>
        <w:numPr>
          <w:ilvl w:val="1"/>
          <w:numId w:val="4"/>
        </w:numPr>
        <w:spacing w:after="0" w:line="240" w:lineRule="auto"/>
        <w:ind w:left="144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Fee for Direct Pay $10.00</w:t>
      </w:r>
    </w:p>
    <w:p w:rsidR="00000000" w:rsidDel="00000000" w:rsidP="00000000" w:rsidRDefault="00000000" w:rsidRPr="00000000" w14:paraId="00000036">
      <w:pPr>
        <w:numPr>
          <w:ilvl w:val="1"/>
          <w:numId w:val="4"/>
        </w:numPr>
        <w:spacing w:after="0" w:line="240" w:lineRule="auto"/>
        <w:ind w:left="144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Jerseys Fall Rec $30.00</w:t>
      </w:r>
    </w:p>
    <w:p w:rsidR="00000000" w:rsidDel="00000000" w:rsidP="00000000" w:rsidRDefault="00000000" w:rsidRPr="00000000" w14:paraId="00000037">
      <w:pPr>
        <w:numPr>
          <w:ilvl w:val="1"/>
          <w:numId w:val="4"/>
        </w:numPr>
        <w:spacing w:after="0" w:line="240" w:lineRule="auto"/>
        <w:ind w:left="144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Payroll</w:t>
      </w:r>
    </w:p>
    <w:p w:rsidR="00000000" w:rsidDel="00000000" w:rsidP="00000000" w:rsidRDefault="00000000" w:rsidRPr="00000000" w14:paraId="00000038">
      <w:pPr>
        <w:numPr>
          <w:ilvl w:val="2"/>
          <w:numId w:val="4"/>
        </w:numPr>
        <w:spacing w:after="0" w:line="240" w:lineRule="auto"/>
        <w:ind w:left="216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Officials $936.00</w:t>
      </w:r>
    </w:p>
    <w:p w:rsidR="00000000" w:rsidDel="00000000" w:rsidP="00000000" w:rsidRDefault="00000000" w:rsidRPr="00000000" w14:paraId="00000039">
      <w:pPr>
        <w:numPr>
          <w:ilvl w:val="2"/>
          <w:numId w:val="4"/>
        </w:numPr>
        <w:spacing w:after="0" w:line="240" w:lineRule="auto"/>
        <w:ind w:left="216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Scorekeepers $988.00</w:t>
      </w:r>
    </w:p>
    <w:p w:rsidR="00000000" w:rsidDel="00000000" w:rsidP="00000000" w:rsidRDefault="00000000" w:rsidRPr="00000000" w14:paraId="0000003A">
      <w:pPr>
        <w:numPr>
          <w:ilvl w:val="1"/>
          <w:numId w:val="4"/>
        </w:numPr>
        <w:spacing w:after="0" w:line="240" w:lineRule="auto"/>
        <w:ind w:left="144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Rink Supplies / Maintenance $176.70 </w:t>
      </w:r>
    </w:p>
    <w:p w:rsidR="00000000" w:rsidDel="00000000" w:rsidP="00000000" w:rsidRDefault="00000000" w:rsidRPr="00000000" w14:paraId="0000003B">
      <w:pPr>
        <w:numPr>
          <w:ilvl w:val="1"/>
          <w:numId w:val="4"/>
        </w:numPr>
        <w:spacing w:after="0" w:line="240" w:lineRule="auto"/>
        <w:ind w:left="144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Rink Lights $2,828.50</w:t>
      </w:r>
    </w:p>
    <w:p w:rsidR="00000000" w:rsidDel="00000000" w:rsidP="00000000" w:rsidRDefault="00000000" w:rsidRPr="00000000" w14:paraId="0000003C">
      <w:pPr>
        <w:numPr>
          <w:ilvl w:val="1"/>
          <w:numId w:val="4"/>
        </w:numPr>
        <w:spacing w:after="0" w:line="240" w:lineRule="auto"/>
        <w:ind w:left="144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Warriors Tourney Cost $795.00</w:t>
      </w:r>
    </w:p>
    <w:p w:rsidR="00000000" w:rsidDel="00000000" w:rsidP="00000000" w:rsidRDefault="00000000" w:rsidRPr="00000000" w14:paraId="0000003D">
      <w:pPr>
        <w:numPr>
          <w:ilvl w:val="1"/>
          <w:numId w:val="4"/>
        </w:numPr>
        <w:spacing w:after="0" w:line="240" w:lineRule="auto"/>
        <w:ind w:left="1440" w:hanging="360"/>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Total Expenses   $5,764.20</w:t>
      </w:r>
      <w:r w:rsidDel="00000000" w:rsidR="00000000" w:rsidRPr="00000000">
        <w:rPr>
          <w:rtl w:val="0"/>
        </w:rPr>
      </w:r>
    </w:p>
    <w:p w:rsidR="00000000" w:rsidDel="00000000" w:rsidP="00000000" w:rsidRDefault="00000000" w:rsidRPr="00000000" w14:paraId="0000003E">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F">
      <w:pPr>
        <w:numPr>
          <w:ilvl w:val="0"/>
          <w:numId w:val="5"/>
        </w:numPr>
        <w:spacing w:after="0" w:line="240" w:lineRule="auto"/>
        <w:ind w:left="720" w:hanging="36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Total Net Income for October  -$5,546.53</w:t>
      </w:r>
    </w:p>
    <w:p w:rsidR="00000000" w:rsidDel="00000000" w:rsidP="00000000" w:rsidRDefault="00000000" w:rsidRPr="00000000" w14:paraId="00000040">
      <w:pPr>
        <w:spacing w:after="0" w:line="240" w:lineRule="auto"/>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41">
      <w:pPr>
        <w:spacing w:after="0" w:line="240" w:lineRule="auto"/>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Treasurer Report - Geoff Bricker </w:t>
      </w:r>
      <w:r w:rsidDel="00000000" w:rsidR="00000000" w:rsidRPr="00000000">
        <w:rPr>
          <w:rtl w:val="0"/>
        </w:rPr>
      </w:r>
    </w:p>
    <w:p w:rsidR="00000000" w:rsidDel="00000000" w:rsidP="00000000" w:rsidRDefault="00000000" w:rsidRPr="00000000" w14:paraId="00000042">
      <w:pPr>
        <w:numPr>
          <w:ilvl w:val="0"/>
          <w:numId w:val="2"/>
        </w:numPr>
        <w:spacing w:after="0" w:line="24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As of November 30, 2021</w:t>
      </w:r>
    </w:p>
    <w:p w:rsidR="00000000" w:rsidDel="00000000" w:rsidP="00000000" w:rsidRDefault="00000000" w:rsidRPr="00000000" w14:paraId="00000043">
      <w:pPr>
        <w:spacing w:after="0" w:line="240" w:lineRule="auto"/>
        <w:ind w:left="7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Checking Balance  $60,961.78</w:t>
      </w:r>
    </w:p>
    <w:p w:rsidR="00000000" w:rsidDel="00000000" w:rsidP="00000000" w:rsidRDefault="00000000" w:rsidRPr="00000000" w14:paraId="00000044">
      <w:pPr>
        <w:spacing w:after="0" w:line="240" w:lineRule="auto"/>
        <w:ind w:left="7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Savings Balance   $20,174.84</w:t>
      </w:r>
    </w:p>
    <w:p w:rsidR="00000000" w:rsidDel="00000000" w:rsidP="00000000" w:rsidRDefault="00000000" w:rsidRPr="00000000" w14:paraId="00000045">
      <w:pPr>
        <w:spacing w:after="0" w:line="240" w:lineRule="auto"/>
        <w:ind w:left="720" w:firstLine="720"/>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TOTAL  $81,136.62</w:t>
      </w:r>
      <w:r w:rsidDel="00000000" w:rsidR="00000000" w:rsidRPr="00000000">
        <w:rPr>
          <w:rtl w:val="0"/>
        </w:rPr>
      </w:r>
    </w:p>
    <w:p w:rsidR="00000000" w:rsidDel="00000000" w:rsidP="00000000" w:rsidRDefault="00000000" w:rsidRPr="00000000" w14:paraId="00000046">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47">
      <w:pPr>
        <w:spacing w:after="0" w:line="240" w:lineRule="auto"/>
        <w:ind w:left="7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Credit Card Balance   $2,634.77</w:t>
      </w:r>
    </w:p>
    <w:p w:rsidR="00000000" w:rsidDel="00000000" w:rsidP="00000000" w:rsidRDefault="00000000" w:rsidRPr="00000000" w14:paraId="00000048">
      <w:pPr>
        <w:spacing w:after="0" w:line="240" w:lineRule="auto"/>
        <w:ind w:left="7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Credit Card Points Balance   201,005</w:t>
      </w:r>
    </w:p>
    <w:p w:rsidR="00000000" w:rsidDel="00000000" w:rsidP="00000000" w:rsidRDefault="00000000" w:rsidRPr="00000000" w14:paraId="00000049">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4A">
      <w:pPr>
        <w:numPr>
          <w:ilvl w:val="0"/>
          <w:numId w:val="3"/>
        </w:numPr>
        <w:spacing w:after="0" w:line="24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Income – November 2021</w:t>
      </w:r>
    </w:p>
    <w:p w:rsidR="00000000" w:rsidDel="00000000" w:rsidP="00000000" w:rsidRDefault="00000000" w:rsidRPr="00000000" w14:paraId="0000004B">
      <w:pPr>
        <w:numPr>
          <w:ilvl w:val="1"/>
          <w:numId w:val="3"/>
        </w:numPr>
        <w:spacing w:after="0" w:line="240" w:lineRule="auto"/>
        <w:ind w:left="144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Bank Account Interest $0.16</w:t>
      </w:r>
    </w:p>
    <w:p w:rsidR="00000000" w:rsidDel="00000000" w:rsidP="00000000" w:rsidRDefault="00000000" w:rsidRPr="00000000" w14:paraId="0000004C">
      <w:pPr>
        <w:numPr>
          <w:ilvl w:val="1"/>
          <w:numId w:val="3"/>
        </w:numPr>
        <w:spacing w:after="0" w:line="240" w:lineRule="auto"/>
        <w:ind w:left="144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School League Registration $24,045.00</w:t>
      </w:r>
    </w:p>
    <w:p w:rsidR="00000000" w:rsidDel="00000000" w:rsidP="00000000" w:rsidRDefault="00000000" w:rsidRPr="00000000" w14:paraId="0000004D">
      <w:pPr>
        <w:numPr>
          <w:ilvl w:val="1"/>
          <w:numId w:val="3"/>
        </w:numPr>
        <w:spacing w:after="0" w:line="240" w:lineRule="auto"/>
        <w:ind w:left="144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Warriors Tourney Fees $2,400.00</w:t>
      </w:r>
    </w:p>
    <w:p w:rsidR="00000000" w:rsidDel="00000000" w:rsidP="00000000" w:rsidRDefault="00000000" w:rsidRPr="00000000" w14:paraId="0000004E">
      <w:pPr>
        <w:numPr>
          <w:ilvl w:val="1"/>
          <w:numId w:val="3"/>
        </w:numPr>
        <w:spacing w:after="0" w:line="240" w:lineRule="auto"/>
        <w:ind w:left="1440" w:hanging="36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Total Income $26,445.16</w:t>
      </w:r>
    </w:p>
    <w:p w:rsidR="00000000" w:rsidDel="00000000" w:rsidP="00000000" w:rsidRDefault="00000000" w:rsidRPr="00000000" w14:paraId="0000004F">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50">
      <w:pPr>
        <w:numPr>
          <w:ilvl w:val="0"/>
          <w:numId w:val="4"/>
        </w:numPr>
        <w:spacing w:after="0" w:line="24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Expenses – November 2021</w:t>
      </w:r>
    </w:p>
    <w:p w:rsidR="00000000" w:rsidDel="00000000" w:rsidP="00000000" w:rsidRDefault="00000000" w:rsidRPr="00000000" w14:paraId="00000051">
      <w:pPr>
        <w:numPr>
          <w:ilvl w:val="1"/>
          <w:numId w:val="4"/>
        </w:numPr>
        <w:spacing w:after="0" w:line="240" w:lineRule="auto"/>
        <w:ind w:left="144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Fee for Direct Pay $16.00</w:t>
      </w:r>
    </w:p>
    <w:p w:rsidR="00000000" w:rsidDel="00000000" w:rsidP="00000000" w:rsidRDefault="00000000" w:rsidRPr="00000000" w14:paraId="00000052">
      <w:pPr>
        <w:numPr>
          <w:ilvl w:val="1"/>
          <w:numId w:val="4"/>
        </w:numPr>
        <w:spacing w:after="0" w:line="240" w:lineRule="auto"/>
        <w:ind w:left="144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Jerseys Fall Rec $30.00</w:t>
      </w:r>
    </w:p>
    <w:p w:rsidR="00000000" w:rsidDel="00000000" w:rsidP="00000000" w:rsidRDefault="00000000" w:rsidRPr="00000000" w14:paraId="00000053">
      <w:pPr>
        <w:numPr>
          <w:ilvl w:val="1"/>
          <w:numId w:val="4"/>
        </w:numPr>
        <w:spacing w:after="0" w:line="240" w:lineRule="auto"/>
        <w:ind w:left="144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Payroll</w:t>
      </w:r>
    </w:p>
    <w:p w:rsidR="00000000" w:rsidDel="00000000" w:rsidP="00000000" w:rsidRDefault="00000000" w:rsidRPr="00000000" w14:paraId="00000054">
      <w:pPr>
        <w:numPr>
          <w:ilvl w:val="2"/>
          <w:numId w:val="4"/>
        </w:numPr>
        <w:spacing w:after="0" w:line="240" w:lineRule="auto"/>
        <w:ind w:left="216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Officials $2,318.50</w:t>
      </w:r>
    </w:p>
    <w:p w:rsidR="00000000" w:rsidDel="00000000" w:rsidP="00000000" w:rsidRDefault="00000000" w:rsidRPr="00000000" w14:paraId="00000055">
      <w:pPr>
        <w:numPr>
          <w:ilvl w:val="2"/>
          <w:numId w:val="4"/>
        </w:numPr>
        <w:spacing w:after="0" w:line="240" w:lineRule="auto"/>
        <w:ind w:left="216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Scorekeepers $1,901.25</w:t>
      </w:r>
    </w:p>
    <w:p w:rsidR="00000000" w:rsidDel="00000000" w:rsidP="00000000" w:rsidRDefault="00000000" w:rsidRPr="00000000" w14:paraId="00000056">
      <w:pPr>
        <w:numPr>
          <w:ilvl w:val="1"/>
          <w:numId w:val="4"/>
        </w:numPr>
        <w:spacing w:after="0" w:line="240" w:lineRule="auto"/>
        <w:ind w:left="144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Rink Supplies / Maintenance $74.23</w:t>
      </w:r>
    </w:p>
    <w:p w:rsidR="00000000" w:rsidDel="00000000" w:rsidP="00000000" w:rsidRDefault="00000000" w:rsidRPr="00000000" w14:paraId="00000057">
      <w:pPr>
        <w:numPr>
          <w:ilvl w:val="1"/>
          <w:numId w:val="4"/>
        </w:numPr>
        <w:spacing w:after="0" w:line="240" w:lineRule="auto"/>
        <w:ind w:left="144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Skills Day $738.80</w:t>
      </w:r>
    </w:p>
    <w:p w:rsidR="00000000" w:rsidDel="00000000" w:rsidP="00000000" w:rsidRDefault="00000000" w:rsidRPr="00000000" w14:paraId="00000058">
      <w:pPr>
        <w:numPr>
          <w:ilvl w:val="1"/>
          <w:numId w:val="4"/>
        </w:numPr>
        <w:spacing w:after="0" w:line="240" w:lineRule="auto"/>
        <w:ind w:left="144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Trophies, Medals, and Wristbands $345.82 </w:t>
      </w:r>
    </w:p>
    <w:p w:rsidR="00000000" w:rsidDel="00000000" w:rsidP="00000000" w:rsidRDefault="00000000" w:rsidRPr="00000000" w14:paraId="00000059">
      <w:pPr>
        <w:numPr>
          <w:ilvl w:val="1"/>
          <w:numId w:val="4"/>
        </w:numPr>
        <w:spacing w:after="0" w:line="240" w:lineRule="auto"/>
        <w:ind w:left="144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Warriors Tourney Cost $2,400.00</w:t>
      </w:r>
    </w:p>
    <w:p w:rsidR="00000000" w:rsidDel="00000000" w:rsidP="00000000" w:rsidRDefault="00000000" w:rsidRPr="00000000" w14:paraId="0000005A">
      <w:pPr>
        <w:numPr>
          <w:ilvl w:val="1"/>
          <w:numId w:val="4"/>
        </w:numPr>
        <w:spacing w:after="0" w:line="240" w:lineRule="auto"/>
        <w:ind w:left="1440" w:hanging="360"/>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Total Expenses   $7,794.60</w:t>
      </w:r>
      <w:r w:rsidDel="00000000" w:rsidR="00000000" w:rsidRPr="00000000">
        <w:rPr>
          <w:rtl w:val="0"/>
        </w:rPr>
      </w:r>
    </w:p>
    <w:p w:rsidR="00000000" w:rsidDel="00000000" w:rsidP="00000000" w:rsidRDefault="00000000" w:rsidRPr="00000000" w14:paraId="0000005B">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5C">
      <w:pPr>
        <w:numPr>
          <w:ilvl w:val="0"/>
          <w:numId w:val="5"/>
        </w:numPr>
        <w:spacing w:after="0" w:line="240" w:lineRule="auto"/>
        <w:ind w:left="720" w:hanging="36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Total Net Income for November $18,650.56</w:t>
      </w:r>
    </w:p>
    <w:p w:rsidR="00000000" w:rsidDel="00000000" w:rsidP="00000000" w:rsidRDefault="00000000" w:rsidRPr="00000000" w14:paraId="0000005D">
      <w:pPr>
        <w:spacing w:after="0" w:line="240" w:lineRule="auto"/>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5E">
      <w:pPr>
        <w:spacing w:after="0" w:line="240" w:lineRule="auto"/>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5F">
      <w:pPr>
        <w:spacing w:after="0" w:line="240" w:lineRule="auto"/>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60">
      <w:pPr>
        <w:spacing w:after="0" w:line="240" w:lineRule="auto"/>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61">
      <w:pPr>
        <w:spacing w:after="0" w:line="240" w:lineRule="auto"/>
        <w:rPr>
          <w:rFonts w:ascii="Cambria" w:cs="Cambria" w:eastAsia="Cambria" w:hAnsi="Cambria"/>
          <w:sz w:val="24"/>
          <w:szCs w:val="24"/>
        </w:rPr>
      </w:pPr>
      <w:r w:rsidDel="00000000" w:rsidR="00000000" w:rsidRPr="00000000">
        <w:rPr>
          <w:rFonts w:ascii="Cambria" w:cs="Cambria" w:eastAsia="Cambria" w:hAnsi="Cambria"/>
          <w:b w:val="1"/>
          <w:color w:val="000000"/>
          <w:sz w:val="24"/>
          <w:szCs w:val="24"/>
          <w:rtl w:val="0"/>
        </w:rPr>
        <w:t xml:space="preserve">League Update </w:t>
      </w:r>
      <w:r w:rsidDel="00000000" w:rsidR="00000000" w:rsidRPr="00000000">
        <w:rPr>
          <w:rtl w:val="0"/>
        </w:rPr>
      </w:r>
    </w:p>
    <w:p w:rsidR="00000000" w:rsidDel="00000000" w:rsidP="00000000" w:rsidRDefault="00000000" w:rsidRPr="00000000" w14:paraId="00000062">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63">
      <w:pPr>
        <w:numPr>
          <w:ilvl w:val="0"/>
          <w:numId w:val="6"/>
        </w:numPr>
        <w:spacing w:after="0" w:line="240" w:lineRule="auto"/>
        <w:ind w:left="720" w:hanging="360"/>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Tom Bilek motion to approve </w:t>
      </w:r>
      <w:r w:rsidDel="00000000" w:rsidR="00000000" w:rsidRPr="00000000">
        <w:rPr>
          <w:rFonts w:ascii="Cambria" w:cs="Cambria" w:eastAsia="Cambria" w:hAnsi="Cambria"/>
          <w:sz w:val="24"/>
          <w:szCs w:val="24"/>
          <w:rtl w:val="0"/>
        </w:rPr>
        <w:t xml:space="preserve">September T</w:t>
      </w:r>
      <w:r w:rsidDel="00000000" w:rsidR="00000000" w:rsidRPr="00000000">
        <w:rPr>
          <w:rFonts w:ascii="Cambria" w:cs="Cambria" w:eastAsia="Cambria" w:hAnsi="Cambria"/>
          <w:color w:val="000000"/>
          <w:sz w:val="24"/>
          <w:szCs w:val="24"/>
          <w:rtl w:val="0"/>
        </w:rPr>
        <w:t xml:space="preserve">reasurer report. </w:t>
      </w:r>
      <w:r w:rsidDel="00000000" w:rsidR="00000000" w:rsidRPr="00000000">
        <w:rPr>
          <w:rFonts w:ascii="Cambria" w:cs="Cambria" w:eastAsia="Cambria" w:hAnsi="Cambria"/>
          <w:sz w:val="24"/>
          <w:szCs w:val="24"/>
          <w:rtl w:val="0"/>
        </w:rPr>
        <w:t xml:space="preserve">Matt McCaffrey </w:t>
      </w:r>
      <w:r w:rsidDel="00000000" w:rsidR="00000000" w:rsidRPr="00000000">
        <w:rPr>
          <w:rFonts w:ascii="Cambria" w:cs="Cambria" w:eastAsia="Cambria" w:hAnsi="Cambria"/>
          <w:color w:val="000000"/>
          <w:sz w:val="24"/>
          <w:szCs w:val="24"/>
          <w:rtl w:val="0"/>
        </w:rPr>
        <w:t xml:space="preserve">seconded the motion. September Treasurer report approved.</w:t>
      </w:r>
    </w:p>
    <w:p w:rsidR="00000000" w:rsidDel="00000000" w:rsidP="00000000" w:rsidRDefault="00000000" w:rsidRPr="00000000" w14:paraId="00000064">
      <w:pPr>
        <w:numPr>
          <w:ilvl w:val="0"/>
          <w:numId w:val="6"/>
        </w:numPr>
        <w:spacing w:after="0" w:line="24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Tom Bilek motion to approve October Treasurer report. Justin Kalnas seconded the motion. October Treasurer report approved.</w:t>
      </w:r>
    </w:p>
    <w:p w:rsidR="00000000" w:rsidDel="00000000" w:rsidP="00000000" w:rsidRDefault="00000000" w:rsidRPr="00000000" w14:paraId="00000065">
      <w:pPr>
        <w:numPr>
          <w:ilvl w:val="0"/>
          <w:numId w:val="6"/>
        </w:numPr>
        <w:spacing w:after="0" w:line="24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Tom Bilek motion to approve November Treasurer report. Matt McCaffrey seconded the motion. November Treasurer report approved.</w:t>
      </w:r>
    </w:p>
    <w:p w:rsidR="00000000" w:rsidDel="00000000" w:rsidP="00000000" w:rsidRDefault="00000000" w:rsidRPr="00000000" w14:paraId="00000066">
      <w:pPr>
        <w:numPr>
          <w:ilvl w:val="0"/>
          <w:numId w:val="6"/>
        </w:numPr>
        <w:spacing w:after="0" w:line="240" w:lineRule="auto"/>
        <w:ind w:left="720" w:hanging="360"/>
        <w:rPr>
          <w:rFonts w:ascii="Cambria" w:cs="Cambria" w:eastAsia="Cambria" w:hAnsi="Cambria"/>
          <w:color w:val="000000"/>
          <w:sz w:val="24"/>
          <w:szCs w:val="24"/>
        </w:rPr>
      </w:pPr>
      <w:r w:rsidDel="00000000" w:rsidR="00000000" w:rsidRPr="00000000">
        <w:rPr>
          <w:rFonts w:ascii="Cambria" w:cs="Cambria" w:eastAsia="Cambria" w:hAnsi="Cambria"/>
          <w:sz w:val="24"/>
          <w:szCs w:val="24"/>
          <w:rtl w:val="0"/>
        </w:rPr>
        <w:t xml:space="preserve">Tom Bilek opened the meeting to TVIHA coaches and members at 6:00 pm. </w:t>
      </w:r>
    </w:p>
    <w:p w:rsidR="00000000" w:rsidDel="00000000" w:rsidP="00000000" w:rsidRDefault="00000000" w:rsidRPr="00000000" w14:paraId="00000067">
      <w:pPr>
        <w:numPr>
          <w:ilvl w:val="0"/>
          <w:numId w:val="6"/>
        </w:numPr>
        <w:spacing w:after="0" w:line="240" w:lineRule="auto"/>
        <w:ind w:left="72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The following people were present: Tom Bilek, Justin Kalnas, Geoff Bricker, Ryann McCaffrey, Matt McCaffrey, Chris Williams, Adam Jung, Scott Husband, Mike Chartrand, Jeff Martin, Kristi Cox, Chris Barsamian, Jim Day, Chris Giugliano, Justina Giugliano, Ryan Garcia, Tim Farley, Ryan Rinderspacher, and Chad Clovis. </w:t>
      </w:r>
    </w:p>
    <w:p w:rsidR="00000000" w:rsidDel="00000000" w:rsidP="00000000" w:rsidRDefault="00000000" w:rsidRPr="00000000" w14:paraId="00000068">
      <w:pPr>
        <w:numPr>
          <w:ilvl w:val="0"/>
          <w:numId w:val="6"/>
        </w:numPr>
        <w:spacing w:after="0" w:line="240" w:lineRule="auto"/>
        <w:ind w:left="72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Tom Bilek suggested we discuss jersey options for the coming seasons. Many coaches and board members agreed sublimated jerseys are the most desirable choice, but in the future we may need to switch to home and away jerseys or jerseys without last names. Tom will reach out to Bobbie Playtek  (</w:t>
      </w:r>
      <w:hyperlink r:id="rId8">
        <w:r w:rsidDel="00000000" w:rsidR="00000000" w:rsidRPr="00000000">
          <w:rPr>
            <w:rFonts w:ascii="Cambria" w:cs="Cambria" w:eastAsia="Cambria" w:hAnsi="Cambria"/>
            <w:color w:val="1155cc"/>
            <w:sz w:val="24"/>
            <w:szCs w:val="24"/>
            <w:u w:val="single"/>
            <w:rtl w:val="0"/>
          </w:rPr>
          <w:t xml:space="preserve">sales@westcoastjerseys.com</w:t>
        </w:r>
      </w:hyperlink>
      <w:r w:rsidDel="00000000" w:rsidR="00000000" w:rsidRPr="00000000">
        <w:rPr>
          <w:rFonts w:ascii="Cambria" w:cs="Cambria" w:eastAsia="Cambria" w:hAnsi="Cambria"/>
          <w:sz w:val="24"/>
          <w:szCs w:val="24"/>
          <w:rtl w:val="0"/>
        </w:rPr>
        <w:t xml:space="preserve">) </w:t>
      </w:r>
      <w:r w:rsidDel="00000000" w:rsidR="00000000" w:rsidRPr="00000000">
        <w:rPr>
          <w:rFonts w:ascii="Cambria" w:cs="Cambria" w:eastAsia="Cambria" w:hAnsi="Cambria"/>
          <w:sz w:val="24"/>
          <w:szCs w:val="24"/>
          <w:rtl w:val="0"/>
        </w:rPr>
        <w:t xml:space="preserve">for jersey costs and production time for locally printed custom jerseys. </w:t>
      </w:r>
    </w:p>
    <w:p w:rsidR="00000000" w:rsidDel="00000000" w:rsidP="00000000" w:rsidRDefault="00000000" w:rsidRPr="00000000" w14:paraId="00000069">
      <w:pPr>
        <w:numPr>
          <w:ilvl w:val="0"/>
          <w:numId w:val="6"/>
        </w:numPr>
        <w:spacing w:after="0" w:line="240" w:lineRule="auto"/>
        <w:ind w:left="72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Changes to the rule book were discussed. The following changes were made: 8U will no longer end in a tie. In the event of a tie games will go to 5 minutes of overtime followed by a shoot out if necessary. </w:t>
      </w:r>
    </w:p>
    <w:p w:rsidR="00000000" w:rsidDel="00000000" w:rsidP="00000000" w:rsidRDefault="00000000" w:rsidRPr="00000000" w14:paraId="0000006A">
      <w:pPr>
        <w:numPr>
          <w:ilvl w:val="0"/>
          <w:numId w:val="6"/>
        </w:numPr>
        <w:spacing w:after="0" w:line="240" w:lineRule="auto"/>
        <w:ind w:left="72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Jeff Martin encouraged coaches to not allow over scoring during the rec season. As coaches we should be encouraging kids to work on passing and change up positioning to help keep the game enjoyable for both teams.  Also make sure all children are playing equally.  </w:t>
      </w:r>
    </w:p>
    <w:p w:rsidR="00000000" w:rsidDel="00000000" w:rsidP="00000000" w:rsidRDefault="00000000" w:rsidRPr="00000000" w14:paraId="0000006B">
      <w:pPr>
        <w:numPr>
          <w:ilvl w:val="0"/>
          <w:numId w:val="6"/>
        </w:numPr>
        <w:spacing w:after="0" w:line="240" w:lineRule="auto"/>
        <w:ind w:left="72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The board discussed TVIHA’s goalie issue. Should the league allow full time goalies to skate out if a player wants to try goalie? The board decided full time goalies must play for a majority of the season and MUST play for playoffs / championship games. Before a full time goalie skates out there must be a discussion between the division coaches and board members. </w:t>
      </w:r>
    </w:p>
    <w:p w:rsidR="00000000" w:rsidDel="00000000" w:rsidP="00000000" w:rsidRDefault="00000000" w:rsidRPr="00000000" w14:paraId="0000006C">
      <w:pPr>
        <w:numPr>
          <w:ilvl w:val="0"/>
          <w:numId w:val="6"/>
        </w:numPr>
        <w:spacing w:after="0" w:line="240" w:lineRule="auto"/>
        <w:ind w:left="72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Kristi Cox suggested players are not “pre-drafted.” During registration too many players have requests to be with friends, cousins, certain coaches, etc… TVIHA’s willingness to accommodate these requests have created lopsided teams. We need to focus on making fair teams to allow for a fun season that will help with player development. </w:t>
      </w:r>
    </w:p>
    <w:p w:rsidR="00000000" w:rsidDel="00000000" w:rsidP="00000000" w:rsidRDefault="00000000" w:rsidRPr="00000000" w14:paraId="0000006D">
      <w:pPr>
        <w:numPr>
          <w:ilvl w:val="0"/>
          <w:numId w:val="6"/>
        </w:numPr>
        <w:spacing w:after="0" w:line="240" w:lineRule="auto"/>
        <w:ind w:left="72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Justin Kalnas shared he will be sending out ranking sheets to coaches so players can be placed appropriately on teams. Also assessments will be for new players only. </w:t>
      </w:r>
    </w:p>
    <w:p w:rsidR="00000000" w:rsidDel="00000000" w:rsidP="00000000" w:rsidRDefault="00000000" w:rsidRPr="00000000" w14:paraId="0000006E">
      <w:pPr>
        <w:numPr>
          <w:ilvl w:val="0"/>
          <w:numId w:val="6"/>
        </w:numPr>
        <w:spacing w:after="0" w:line="240" w:lineRule="auto"/>
        <w:ind w:left="72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Ryann McCaffrey suggested TVIHA makes t-shirts, hockey pucks, or some other type of end of the season “keepsake” for the players.   </w:t>
      </w:r>
    </w:p>
    <w:p w:rsidR="00000000" w:rsidDel="00000000" w:rsidP="00000000" w:rsidRDefault="00000000" w:rsidRPr="00000000" w14:paraId="0000006F">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70">
      <w:pPr>
        <w:spacing w:after="0" w:line="240" w:lineRule="auto"/>
        <w:rPr>
          <w:rFonts w:ascii="Cambria" w:cs="Cambria" w:eastAsia="Cambria" w:hAnsi="Cambria"/>
          <w:sz w:val="24"/>
          <w:szCs w:val="24"/>
        </w:rPr>
      </w:pPr>
      <w:bookmarkStart w:colFirst="0" w:colLast="0" w:name="_heading=h.gjdgxs" w:id="0"/>
      <w:bookmarkEnd w:id="0"/>
      <w:r w:rsidDel="00000000" w:rsidR="00000000" w:rsidRPr="00000000">
        <w:rPr>
          <w:rFonts w:ascii="Cambria" w:cs="Cambria" w:eastAsia="Cambria" w:hAnsi="Cambria"/>
          <w:b w:val="1"/>
          <w:color w:val="000000"/>
          <w:sz w:val="24"/>
          <w:szCs w:val="24"/>
          <w:rtl w:val="0"/>
        </w:rPr>
        <w:t xml:space="preserve">Meeting Adjournment:  </w:t>
      </w:r>
      <w:r w:rsidDel="00000000" w:rsidR="00000000" w:rsidRPr="00000000">
        <w:rPr>
          <w:rFonts w:ascii="Cambria" w:cs="Cambria" w:eastAsia="Cambria" w:hAnsi="Cambria"/>
          <w:b w:val="1"/>
          <w:sz w:val="24"/>
          <w:szCs w:val="24"/>
          <w:rtl w:val="0"/>
        </w:rPr>
        <w:t xml:space="preserve">7:57</w:t>
      </w:r>
      <w:r w:rsidDel="00000000" w:rsidR="00000000" w:rsidRPr="00000000">
        <w:rPr>
          <w:rFonts w:ascii="Cambria" w:cs="Cambria" w:eastAsia="Cambria" w:hAnsi="Cambria"/>
          <w:b w:val="1"/>
          <w:color w:val="000000"/>
          <w:sz w:val="24"/>
          <w:szCs w:val="24"/>
          <w:rtl w:val="0"/>
        </w:rPr>
        <w:t xml:space="preserve"> pm</w:t>
      </w: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ambr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sales@westcoastjersey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A3Et7OURrBmPzVpA+y4oLuIl3A==">AMUW2mVzWIf85MbYXOu0bqjCpBWZz5hIQsZmtIpit/1hvdMT2tPrqlibERZq70gqfeZJZq6jVLwOQ2FaIolnKeH5VmoMGbVUTQdtHhMT04fuvv2qWF7U8VDEE2OJqxmTfNWC2abeVsm0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2021-06-09T01:16:00Z</dcterms:created>
  <dc:creator>Ryann McCaffrey</dc:creator>
</cp:coreProperties>
</file>