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1883DA8" w:rsidR="00AE3EFE" w:rsidRDefault="007348A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</w:t>
      </w:r>
      <w:r w:rsidR="008E57BF">
        <w:rPr>
          <w:b/>
          <w:sz w:val="48"/>
          <w:szCs w:val="48"/>
        </w:rPr>
        <w:t>5</w:t>
      </w:r>
      <w:r>
        <w:rPr>
          <w:b/>
          <w:sz w:val="48"/>
          <w:szCs w:val="48"/>
        </w:rPr>
        <w:t xml:space="preserve"> 2</w:t>
      </w:r>
      <w:r>
        <w:rPr>
          <w:b/>
          <w:sz w:val="48"/>
          <w:szCs w:val="48"/>
          <w:vertAlign w:val="superscript"/>
        </w:rPr>
        <w:t>nd</w:t>
      </w:r>
      <w:r>
        <w:rPr>
          <w:b/>
          <w:sz w:val="48"/>
          <w:szCs w:val="48"/>
        </w:rPr>
        <w:t>-3</w:t>
      </w:r>
      <w:r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Grade Tackle Bar Football Rules  </w:t>
      </w:r>
    </w:p>
    <w:p w14:paraId="00000002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35 yard</w:t>
      </w:r>
      <w:proofErr w:type="gramEnd"/>
      <w:r>
        <w:rPr>
          <w:color w:val="000000"/>
          <w:sz w:val="24"/>
          <w:szCs w:val="24"/>
        </w:rPr>
        <w:t xml:space="preserve"> field</w:t>
      </w:r>
    </w:p>
    <w:p w14:paraId="00000003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 on 7 every player is eligible </w:t>
      </w:r>
    </w:p>
    <w:p w14:paraId="00000004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2- </w:t>
      </w:r>
      <w:proofErr w:type="gramStart"/>
      <w:r>
        <w:rPr>
          <w:color w:val="000000"/>
          <w:sz w:val="24"/>
          <w:szCs w:val="24"/>
        </w:rPr>
        <w:t>25 minute</w:t>
      </w:r>
      <w:proofErr w:type="gramEnd"/>
      <w:r>
        <w:rPr>
          <w:color w:val="000000"/>
          <w:sz w:val="24"/>
          <w:szCs w:val="24"/>
        </w:rPr>
        <w:t xml:space="preserve"> halves running clock</w:t>
      </w:r>
    </w:p>
    <w:p w14:paraId="00000005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Pull 1 tackle bar and the player is down</w:t>
      </w:r>
    </w:p>
    <w:p w14:paraId="00000006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Center snap, if fumbled it’s a dead ball and then redo the snap</w:t>
      </w:r>
    </w:p>
    <w:p w14:paraId="00000007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Interceptions are turnovers but it’s a dead ball and the defense gets the ball at the opponents’ goal line. </w:t>
      </w:r>
    </w:p>
    <w:p w14:paraId="00000008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Change of possession always starts on the opponents’ goal line. </w:t>
      </w:r>
    </w:p>
    <w:p w14:paraId="00000009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Fumbles are a dead ball and the offense keeps possession</w:t>
      </w:r>
    </w:p>
    <w:p w14:paraId="0000000A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can </w:t>
      </w:r>
      <w:proofErr w:type="gramStart"/>
      <w:r>
        <w:rPr>
          <w:color w:val="000000"/>
          <w:sz w:val="24"/>
          <w:szCs w:val="24"/>
        </w:rPr>
        <w:t>rush</w:t>
      </w:r>
      <w:proofErr w:type="gramEnd"/>
      <w:r>
        <w:rPr>
          <w:color w:val="000000"/>
          <w:sz w:val="24"/>
          <w:szCs w:val="24"/>
        </w:rPr>
        <w:t xml:space="preserve"> the QB after 5 seconds (A coach will count and let the player know when they can rush)</w:t>
      </w:r>
    </w:p>
    <w:p w14:paraId="0000000B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You get 4 downs to get a first down. </w:t>
      </w:r>
    </w:p>
    <w:p w14:paraId="0000000C" w14:textId="77777777" w:rsidR="00AE3EFE" w:rsidRDefault="00734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 4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down the offense can choose to go for it or punt</w:t>
      </w:r>
    </w:p>
    <w:p w14:paraId="0000000D" w14:textId="77777777" w:rsidR="00AE3EFE" w:rsidRDefault="007348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they choose to </w:t>
      </w:r>
      <w:proofErr w:type="gramStart"/>
      <w:r>
        <w:rPr>
          <w:color w:val="000000"/>
          <w:sz w:val="24"/>
          <w:szCs w:val="24"/>
        </w:rPr>
        <w:t>punt</w:t>
      </w:r>
      <w:proofErr w:type="gramEnd"/>
      <w:r>
        <w:rPr>
          <w:color w:val="000000"/>
          <w:sz w:val="24"/>
          <w:szCs w:val="24"/>
        </w:rPr>
        <w:t xml:space="preserve"> then the defense takes over at the </w:t>
      </w:r>
      <w:proofErr w:type="gramStart"/>
      <w:r>
        <w:rPr>
          <w:color w:val="000000"/>
          <w:sz w:val="24"/>
          <w:szCs w:val="24"/>
        </w:rPr>
        <w:t>35 yard</w:t>
      </w:r>
      <w:proofErr w:type="gramEnd"/>
      <w:r>
        <w:rPr>
          <w:color w:val="000000"/>
          <w:sz w:val="24"/>
          <w:szCs w:val="24"/>
        </w:rPr>
        <w:t xml:space="preserve"> line</w:t>
      </w:r>
    </w:p>
    <w:p w14:paraId="0000000E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Try to minimize huddle time</w:t>
      </w:r>
    </w:p>
    <w:p w14:paraId="0000000F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5 minute</w:t>
      </w:r>
      <w:proofErr w:type="gramEnd"/>
      <w:r>
        <w:rPr>
          <w:color w:val="000000"/>
          <w:sz w:val="24"/>
          <w:szCs w:val="24"/>
        </w:rPr>
        <w:t xml:space="preserve"> halftime </w:t>
      </w:r>
    </w:p>
    <w:p w14:paraId="00000010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Coaches are the refs</w:t>
      </w:r>
    </w:p>
    <w:p w14:paraId="00000011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Coaches can be on the field with the teams. </w:t>
      </w:r>
    </w:p>
    <w:p w14:paraId="00000012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Games start at 6:15 pm unless otherwise noted</w:t>
      </w:r>
    </w:p>
    <w:p w14:paraId="00000013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 a PEE-WEE </w:t>
      </w:r>
      <w:r>
        <w:rPr>
          <w:sz w:val="24"/>
          <w:szCs w:val="24"/>
        </w:rPr>
        <w:t>size</w:t>
      </w:r>
      <w:r>
        <w:rPr>
          <w:color w:val="000000"/>
          <w:sz w:val="24"/>
          <w:szCs w:val="24"/>
        </w:rPr>
        <w:t xml:space="preserve"> football</w:t>
      </w:r>
    </w:p>
    <w:p w14:paraId="00000014" w14:textId="77777777" w:rsidR="00AE3EFE" w:rsidRDefault="007348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4th Grade Ringer weight - 110lbs</w:t>
      </w:r>
    </w:p>
    <w:sectPr w:rsidR="00AE3E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22D8"/>
    <w:multiLevelType w:val="multilevel"/>
    <w:tmpl w:val="E4AC1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FE"/>
    <w:rsid w:val="000A0D4D"/>
    <w:rsid w:val="007348AE"/>
    <w:rsid w:val="008E57BF"/>
    <w:rsid w:val="00A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A88F"/>
  <w15:docId w15:val="{DA501DC4-0E8C-4AE1-A8D8-ED389FE6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552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0uHVzfqX3+zXbA6iBdJejoJP4g==">CgMxLjA4AHIhMVBpTG81Wk9EODE3WmlyU2U1ZWFGR216V3E4TWN2b01m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dirk byers</cp:lastModifiedBy>
  <cp:revision>2</cp:revision>
  <dcterms:created xsi:type="dcterms:W3CDTF">2025-07-31T22:38:00Z</dcterms:created>
  <dcterms:modified xsi:type="dcterms:W3CDTF">2025-07-31T22:38:00Z</dcterms:modified>
</cp:coreProperties>
</file>