
<file path=[Content_Types].xml><?xml version="1.0" encoding="utf-8"?>
<Types xmlns="http://schemas.openxmlformats.org/package/2006/content-types">
  <Override PartName="/word/numbering.xml" ContentType="application/vnd.openxmlformats-officedocument.wordprocessingml.numbering+xml"/>
  <Override PartName="/word/footer1.xml" ContentType="application/vnd.openxmlformats-officedocument.wordprocessingml.footer+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word/stylesWithEffects.xml" ContentType="application/vnd.ms-word.stylesWithEffects+xml"/>
  <Default Extension="jpeg" ContentType="image/jpeg"/>
  <Default Extension="xml" ContentType="application/xml"/>
  <Default Extension="png" ContentType="image/png"/>
  <Override PartName="/word/webSettings.xml" ContentType="application/vnd.openxmlformats-officedocument.wordprocessingml.webSettings+xml"/>
  <Override PartName="/word/theme/theme1.xml" ContentType="application/vnd.openxmlformats-officedocument.theme+xml"/>
  <Override PartName="/word/endnotes.xml" ContentType="application/vnd.openxmlformats-officedocument.wordprocessingml.endnotes+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word/document.xml" ContentType="application/vnd.openxmlformats-officedocument.wordprocessingml.document.main+xml"/>
  <Override PartName="/word/footnotes.xml" ContentType="application/vnd.openxmlformats-officedocument.wordprocessingml.footnot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ve:Ignorable="mv" ve:PreserveAttributes="mv:*">
  <w:body>
    <w:p w:rsidR="002C2894" w:rsidRPr="00680930" w:rsidRDefault="002C2894" w:rsidP="00974DFB">
      <w:pPr>
        <w:spacing w:after="0"/>
        <w:rPr>
          <w:b/>
        </w:rPr>
      </w:pPr>
    </w:p>
    <w:p w:rsidR="00645CC1" w:rsidRDefault="002C2894" w:rsidP="00974DFB">
      <w:pPr>
        <w:spacing w:after="0"/>
      </w:pPr>
      <w:r>
        <w:rPr>
          <w:b/>
          <w:noProof/>
          <w:sz w:val="32"/>
          <w:szCs w:val="32"/>
        </w:rPr>
        <w:drawing>
          <wp:anchor distT="0" distB="0" distL="114300" distR="114300" simplePos="0" relativeHeight="251668480" behindDoc="0" locked="0" layoutInCell="1" allowOverlap="1">
            <wp:simplePos x="0" y="0"/>
            <wp:positionH relativeFrom="column">
              <wp:posOffset>0</wp:posOffset>
            </wp:positionH>
            <wp:positionV relativeFrom="paragraph">
              <wp:posOffset>-695325</wp:posOffset>
            </wp:positionV>
            <wp:extent cx="5943600" cy="987425"/>
            <wp:effectExtent l="0" t="0" r="0" b="317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YS logo.jpg"/>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xmlns:pic="http://schemas.openxmlformats.org/drawingml/2006/picture" xmlns:a="http://schemas.openxmlformats.org/drawingml/2006/main" xmlns:wne="http://schemas.microsoft.com/office/word/2006/wordml" xmlns:wp="http://schemas.openxmlformats.org/drawingml/2006/wordprocessingDrawing" xmlns:m="http://schemas.openxmlformats.org/officeDocument/2006/math" xmlns:r="http://schemas.openxmlformats.org/officeDocument/2006/relationships" xmlns:ve="http://schemas.openxmlformats.org/markup-compatibility/2006" val="0"/>
                        </a:ext>
                      </a:extLst>
                    </a:blip>
                    <a:stretch>
                      <a:fillRect/>
                    </a:stretch>
                  </pic:blipFill>
                  <pic:spPr>
                    <a:xfrm>
                      <a:off x="0" y="0"/>
                      <a:ext cx="5943600" cy="987425"/>
                    </a:xfrm>
                    <a:prstGeom prst="rect">
                      <a:avLst/>
                    </a:prstGeom>
                  </pic:spPr>
                </pic:pic>
              </a:graphicData>
            </a:graphic>
          </wp:anchor>
        </w:drawing>
      </w:r>
      <w:r w:rsidR="00974DFB" w:rsidRPr="00A71AA9">
        <w:rPr>
          <w:b/>
          <w:sz w:val="32"/>
          <w:szCs w:val="32"/>
        </w:rPr>
        <w:t>Bemidji Youth Soccer</w:t>
      </w:r>
      <w:r w:rsidR="00A71AA9" w:rsidRPr="00A71AA9">
        <w:rPr>
          <w:b/>
          <w:sz w:val="32"/>
          <w:szCs w:val="32"/>
        </w:rPr>
        <w:tab/>
      </w:r>
      <w:r w:rsidR="002275D0">
        <w:rPr>
          <w:b/>
          <w:sz w:val="32"/>
          <w:szCs w:val="32"/>
        </w:rPr>
        <w:tab/>
      </w:r>
      <w:r w:rsidR="000826DC">
        <w:rPr>
          <w:b/>
          <w:sz w:val="32"/>
          <w:szCs w:val="32"/>
        </w:rPr>
        <w:t xml:space="preserve">     </w:t>
      </w:r>
      <w:r w:rsidR="000826DC" w:rsidRPr="000826DC">
        <w:rPr>
          <w:b/>
          <w:i/>
          <w:sz w:val="28"/>
          <w:szCs w:val="28"/>
        </w:rPr>
        <w:t>Strategic Plan</w:t>
      </w:r>
      <w:r w:rsidR="00A71AA9">
        <w:tab/>
      </w:r>
      <w:r w:rsidR="00A71AA9">
        <w:tab/>
      </w:r>
      <w:r w:rsidR="00A71AA9">
        <w:tab/>
      </w:r>
      <w:r w:rsidR="00A71AA9">
        <w:tab/>
      </w:r>
      <w:r w:rsidR="00DF0F0C">
        <w:t>Ju</w:t>
      </w:r>
      <w:r w:rsidR="005C5D30">
        <w:t>ly</w:t>
      </w:r>
      <w:r w:rsidR="00A71AA9" w:rsidRPr="00A71AA9">
        <w:t xml:space="preserve"> 2013</w:t>
      </w:r>
    </w:p>
    <w:p w:rsidR="00974DFB" w:rsidRDefault="00974DFB" w:rsidP="00974DFB">
      <w:pPr>
        <w:spacing w:after="0"/>
      </w:pPr>
    </w:p>
    <w:p w:rsidR="00974DFB" w:rsidRDefault="00974DFB" w:rsidP="00974DFB">
      <w:pPr>
        <w:spacing w:after="0"/>
      </w:pPr>
      <w:bookmarkStart w:id="0" w:name="_GoBack"/>
      <w:bookmarkEnd w:id="0"/>
    </w:p>
    <w:p w:rsidR="00974DFB" w:rsidRPr="00435420" w:rsidRDefault="00974DFB" w:rsidP="00435420">
      <w:pPr>
        <w:pBdr>
          <w:bottom w:val="single" w:sz="4" w:space="1" w:color="auto"/>
        </w:pBdr>
        <w:spacing w:after="0"/>
        <w:rPr>
          <w:b/>
          <w:sz w:val="28"/>
          <w:szCs w:val="28"/>
        </w:rPr>
      </w:pPr>
      <w:r w:rsidRPr="00435420">
        <w:rPr>
          <w:b/>
          <w:sz w:val="28"/>
          <w:szCs w:val="28"/>
        </w:rPr>
        <w:t>Preface</w:t>
      </w:r>
    </w:p>
    <w:p w:rsidR="00974DFB" w:rsidRPr="00122EE2" w:rsidRDefault="00505193" w:rsidP="00974DFB">
      <w:pPr>
        <w:spacing w:after="0"/>
      </w:pPr>
      <w:r>
        <w:t xml:space="preserve">The Bemidji </w:t>
      </w:r>
      <w:r w:rsidR="00DF0F0C">
        <w:t>Youth Soccer</w:t>
      </w:r>
      <w:r w:rsidR="005C5D30">
        <w:t xml:space="preserve"> (BYS)</w:t>
      </w:r>
      <w:r w:rsidR="00DF0F0C">
        <w:t xml:space="preserve"> has built a solid program</w:t>
      </w:r>
      <w:r w:rsidR="00F41E14">
        <w:t xml:space="preserve"> over the </w:t>
      </w:r>
      <w:r>
        <w:t>last 20 years</w:t>
      </w:r>
      <w:r w:rsidR="00F41E14">
        <w:t xml:space="preserve">.  The club is now </w:t>
      </w:r>
      <w:r>
        <w:t>a viable competitor across the state</w:t>
      </w:r>
      <w:r w:rsidR="00F41E14">
        <w:t>.  Recently (April 2013),</w:t>
      </w:r>
      <w:r w:rsidR="007A5290">
        <w:t xml:space="preserve"> the board of directors</w:t>
      </w:r>
      <w:r w:rsidR="00435420">
        <w:t xml:space="preserve"> completed a three hour strategic planning </w:t>
      </w:r>
      <w:r w:rsidR="007A5290">
        <w:t>session</w:t>
      </w:r>
      <w:r w:rsidR="00435420">
        <w:t xml:space="preserve"> to assess their </w:t>
      </w:r>
      <w:r w:rsidR="00F41E14">
        <w:t xml:space="preserve">current </w:t>
      </w:r>
      <w:r w:rsidR="00435420">
        <w:t>position and plan for the future</w:t>
      </w:r>
      <w:r w:rsidR="00A974F3">
        <w:t xml:space="preserve">.  </w:t>
      </w:r>
      <w:r w:rsidR="00F41E14">
        <w:t xml:space="preserve">BYS did a five year plan in 2009 but needed to reassess their position.  </w:t>
      </w:r>
      <w:r w:rsidR="00435420">
        <w:t>The following information de</w:t>
      </w:r>
      <w:r w:rsidR="00A974F3">
        <w:t>fine</w:t>
      </w:r>
      <w:r w:rsidR="00435420">
        <w:t xml:space="preserve">s opportunities and challenges facing the organization.  The information </w:t>
      </w:r>
      <w:r w:rsidR="00A974F3">
        <w:t>is</w:t>
      </w:r>
      <w:r w:rsidR="00435420">
        <w:t xml:space="preserve"> </w:t>
      </w:r>
      <w:r w:rsidR="00A974F3">
        <w:t>a key piece in</w:t>
      </w:r>
      <w:r w:rsidR="00435420" w:rsidRPr="00122EE2">
        <w:t xml:space="preserve"> developing a business plan </w:t>
      </w:r>
      <w:r w:rsidR="00A974F3">
        <w:t>to ensure</w:t>
      </w:r>
      <w:r w:rsidR="00435420" w:rsidRPr="00122EE2">
        <w:t xml:space="preserve"> financial stability.  This document should be reviewed twice a year to track progress.  Updates are encouraged as events change over time.</w:t>
      </w:r>
    </w:p>
    <w:p w:rsidR="00974DFB" w:rsidRDefault="00974DFB" w:rsidP="00974DFB">
      <w:pPr>
        <w:spacing w:after="0"/>
      </w:pPr>
    </w:p>
    <w:p w:rsidR="00B96CCA" w:rsidRPr="00122EE2" w:rsidRDefault="00B96CCA" w:rsidP="00974DFB">
      <w:pPr>
        <w:spacing w:after="0"/>
      </w:pPr>
    </w:p>
    <w:p w:rsidR="00974DFB" w:rsidRPr="00122EE2" w:rsidRDefault="00974DFB" w:rsidP="00505193">
      <w:pPr>
        <w:pBdr>
          <w:bottom w:val="single" w:sz="4" w:space="1" w:color="auto"/>
        </w:pBdr>
        <w:spacing w:after="0"/>
        <w:rPr>
          <w:b/>
          <w:sz w:val="28"/>
          <w:szCs w:val="28"/>
        </w:rPr>
      </w:pPr>
      <w:r w:rsidRPr="00122EE2">
        <w:rPr>
          <w:b/>
          <w:sz w:val="28"/>
          <w:szCs w:val="28"/>
        </w:rPr>
        <w:t>Vision</w:t>
      </w:r>
    </w:p>
    <w:p w:rsidR="00435420" w:rsidRPr="00122EE2" w:rsidRDefault="00435420" w:rsidP="00974DFB">
      <w:pPr>
        <w:spacing w:after="0"/>
      </w:pPr>
    </w:p>
    <w:p w:rsidR="00974DFB" w:rsidRPr="00122EE2" w:rsidRDefault="00505193" w:rsidP="00435420">
      <w:pPr>
        <w:spacing w:after="0"/>
        <w:jc w:val="center"/>
        <w:rPr>
          <w:b/>
          <w:i/>
          <w:sz w:val="28"/>
          <w:szCs w:val="28"/>
        </w:rPr>
      </w:pPr>
      <w:r w:rsidRPr="00122EE2">
        <w:rPr>
          <w:b/>
          <w:i/>
          <w:sz w:val="28"/>
          <w:szCs w:val="28"/>
        </w:rPr>
        <w:t>To become the premier soccer club in Minnesota.</w:t>
      </w:r>
    </w:p>
    <w:p w:rsidR="00974DFB" w:rsidRPr="009F0563" w:rsidRDefault="00974DFB" w:rsidP="00435420">
      <w:pPr>
        <w:spacing w:after="0"/>
        <w:jc w:val="center"/>
        <w:rPr>
          <w:i/>
        </w:rPr>
      </w:pPr>
    </w:p>
    <w:p w:rsidR="00974DFB" w:rsidRPr="00122EE2" w:rsidRDefault="00974DFB" w:rsidP="00505193">
      <w:pPr>
        <w:pBdr>
          <w:bottom w:val="single" w:sz="4" w:space="1" w:color="auto"/>
        </w:pBdr>
        <w:spacing w:after="0"/>
        <w:rPr>
          <w:b/>
          <w:sz w:val="28"/>
          <w:szCs w:val="28"/>
        </w:rPr>
      </w:pPr>
      <w:r w:rsidRPr="00122EE2">
        <w:rPr>
          <w:b/>
          <w:sz w:val="28"/>
          <w:szCs w:val="28"/>
        </w:rPr>
        <w:t>Mission</w:t>
      </w:r>
    </w:p>
    <w:p w:rsidR="00505193" w:rsidRPr="00122EE2" w:rsidRDefault="00505193" w:rsidP="00974DFB">
      <w:pPr>
        <w:spacing w:after="0"/>
      </w:pPr>
    </w:p>
    <w:p w:rsidR="00505193" w:rsidRPr="00122EE2" w:rsidRDefault="00435420" w:rsidP="00974DFB">
      <w:pPr>
        <w:spacing w:after="0"/>
      </w:pPr>
      <w:r w:rsidRPr="00122EE2">
        <w:rPr>
          <w:rStyle w:val="apple-converted-space"/>
          <w:shd w:val="clear" w:color="auto" w:fill="FFFFFF"/>
        </w:rPr>
        <w:t>To </w:t>
      </w:r>
      <w:r w:rsidRPr="00122EE2">
        <w:rPr>
          <w:shd w:val="clear" w:color="auto" w:fill="FFFFFF"/>
        </w:rPr>
        <w:t>provide a year round attractive, enjoyable and educational environment where Bemidji youth can participate in soccer and increase their knowledge of the world game.</w:t>
      </w:r>
    </w:p>
    <w:p w:rsidR="00974DFB" w:rsidRDefault="00974DFB" w:rsidP="00974DFB">
      <w:pPr>
        <w:spacing w:after="0"/>
      </w:pPr>
    </w:p>
    <w:p w:rsidR="00B96CCA" w:rsidRPr="00122EE2" w:rsidRDefault="00B96CCA" w:rsidP="00974DFB">
      <w:pPr>
        <w:spacing w:after="0"/>
      </w:pPr>
    </w:p>
    <w:p w:rsidR="00974DFB" w:rsidRPr="00122EE2" w:rsidRDefault="00974DFB" w:rsidP="00122EE2">
      <w:pPr>
        <w:pBdr>
          <w:bottom w:val="single" w:sz="4" w:space="1" w:color="auto"/>
        </w:pBdr>
        <w:spacing w:after="0"/>
        <w:rPr>
          <w:b/>
          <w:sz w:val="28"/>
          <w:szCs w:val="28"/>
        </w:rPr>
      </w:pPr>
      <w:r w:rsidRPr="00122EE2">
        <w:rPr>
          <w:b/>
          <w:sz w:val="28"/>
          <w:szCs w:val="28"/>
        </w:rPr>
        <w:t>Bemidji Youth Soccer (BYS) History and Accomplishments</w:t>
      </w:r>
    </w:p>
    <w:p w:rsidR="00A71AA9" w:rsidRDefault="00A71AA9" w:rsidP="00A71AA9">
      <w:pPr>
        <w:pStyle w:val="ListParagraph"/>
        <w:numPr>
          <w:ilvl w:val="0"/>
          <w:numId w:val="1"/>
        </w:numPr>
        <w:spacing w:after="0"/>
      </w:pPr>
      <w:r w:rsidRPr="00122EE2">
        <w:t xml:space="preserve">Established </w:t>
      </w:r>
      <w:r w:rsidR="001555FF">
        <w:t xml:space="preserve">in </w:t>
      </w:r>
      <w:r w:rsidRPr="00122EE2">
        <w:t>1994 as a recreational program.</w:t>
      </w:r>
    </w:p>
    <w:p w:rsidR="00122EE2" w:rsidRPr="00122EE2" w:rsidRDefault="00122EE2" w:rsidP="00122EE2">
      <w:pPr>
        <w:pStyle w:val="ListParagraph"/>
        <w:spacing w:after="0"/>
        <w:ind w:left="360"/>
        <w:rPr>
          <w:sz w:val="16"/>
          <w:szCs w:val="16"/>
        </w:rPr>
      </w:pPr>
    </w:p>
    <w:p w:rsidR="00122EE2" w:rsidRPr="00122EE2" w:rsidRDefault="00122EE2" w:rsidP="00A71AA9">
      <w:pPr>
        <w:pStyle w:val="ListParagraph"/>
        <w:numPr>
          <w:ilvl w:val="0"/>
          <w:numId w:val="1"/>
        </w:numPr>
        <w:spacing w:after="0"/>
      </w:pPr>
      <w:r w:rsidRPr="00894D75">
        <w:rPr>
          <w:rFonts w:eastAsia="Times New Roman" w:cs="Courier New"/>
        </w:rPr>
        <w:t xml:space="preserve">Northwest </w:t>
      </w:r>
      <w:r w:rsidR="00997881">
        <w:rPr>
          <w:rFonts w:eastAsia="Times New Roman" w:cs="Courier New"/>
        </w:rPr>
        <w:t>D</w:t>
      </w:r>
      <w:r w:rsidRPr="00894D75">
        <w:rPr>
          <w:rFonts w:eastAsia="Times New Roman" w:cs="Courier New"/>
        </w:rPr>
        <w:t xml:space="preserve">istrict was formed under </w:t>
      </w:r>
      <w:r>
        <w:rPr>
          <w:rFonts w:eastAsia="Times New Roman" w:cs="Courier New"/>
        </w:rPr>
        <w:t>Minnesota Youth Soccer Association (</w:t>
      </w:r>
      <w:r w:rsidRPr="00894D75">
        <w:rPr>
          <w:rFonts w:eastAsia="Times New Roman" w:cs="Courier New"/>
        </w:rPr>
        <w:t>MYSA</w:t>
      </w:r>
      <w:r>
        <w:rPr>
          <w:rFonts w:eastAsia="Times New Roman" w:cs="Courier New"/>
        </w:rPr>
        <w:t>)</w:t>
      </w:r>
      <w:r w:rsidRPr="00894D75">
        <w:rPr>
          <w:rFonts w:eastAsia="Times New Roman" w:cs="Courier New"/>
        </w:rPr>
        <w:t xml:space="preserve"> to facilitate neighboring</w:t>
      </w:r>
      <w:r>
        <w:rPr>
          <w:rFonts w:eastAsia="Times New Roman" w:cs="Courier New"/>
        </w:rPr>
        <w:t xml:space="preserve"> </w:t>
      </w:r>
      <w:r w:rsidRPr="00894D75">
        <w:rPr>
          <w:rFonts w:eastAsia="Times New Roman" w:cs="Courier New"/>
        </w:rPr>
        <w:t>communities to play in a league</w:t>
      </w:r>
      <w:r>
        <w:rPr>
          <w:rFonts w:eastAsia="Times New Roman" w:cs="Courier New"/>
        </w:rPr>
        <w:t>.  L</w:t>
      </w:r>
      <w:r w:rsidRPr="00894D75">
        <w:rPr>
          <w:rFonts w:eastAsia="Times New Roman" w:cs="Courier New"/>
        </w:rPr>
        <w:t xml:space="preserve">eague champions </w:t>
      </w:r>
      <w:r>
        <w:rPr>
          <w:rFonts w:eastAsia="Times New Roman" w:cs="Courier New"/>
        </w:rPr>
        <w:t>move on to the MYSA</w:t>
      </w:r>
      <w:r>
        <w:rPr>
          <w:rFonts w:eastAsia="Times New Roman" w:cs="Courier New"/>
        </w:rPr>
        <w:br/>
        <w:t>state tournament.</w:t>
      </w:r>
    </w:p>
    <w:p w:rsidR="00122EE2" w:rsidRPr="00122EE2" w:rsidRDefault="00122EE2" w:rsidP="00122EE2">
      <w:pPr>
        <w:spacing w:after="0"/>
        <w:rPr>
          <w:sz w:val="16"/>
          <w:szCs w:val="16"/>
        </w:rPr>
      </w:pPr>
    </w:p>
    <w:p w:rsidR="00122EE2" w:rsidRPr="00122EE2" w:rsidRDefault="00122EE2" w:rsidP="00A71AA9">
      <w:pPr>
        <w:pStyle w:val="ListParagraph"/>
        <w:numPr>
          <w:ilvl w:val="0"/>
          <w:numId w:val="1"/>
        </w:numPr>
        <w:spacing w:after="0"/>
      </w:pPr>
      <w:r>
        <w:rPr>
          <w:rFonts w:eastAsia="Times New Roman" w:cs="Courier New"/>
        </w:rPr>
        <w:t>The c</w:t>
      </w:r>
      <w:r w:rsidRPr="00894D75">
        <w:rPr>
          <w:rFonts w:eastAsia="Times New Roman" w:cs="Courier New"/>
        </w:rPr>
        <w:t>lub expanded slowly</w:t>
      </w:r>
      <w:r>
        <w:rPr>
          <w:rFonts w:eastAsia="Times New Roman" w:cs="Courier New"/>
        </w:rPr>
        <w:t>.  Acquired y</w:t>
      </w:r>
      <w:r w:rsidRPr="00894D75">
        <w:rPr>
          <w:rFonts w:eastAsia="Times New Roman" w:cs="Courier New"/>
        </w:rPr>
        <w:t xml:space="preserve">ounger ages </w:t>
      </w:r>
      <w:r>
        <w:rPr>
          <w:rFonts w:eastAsia="Times New Roman" w:cs="Courier New"/>
        </w:rPr>
        <w:t>after</w:t>
      </w:r>
      <w:r w:rsidRPr="00894D75">
        <w:rPr>
          <w:rFonts w:eastAsia="Times New Roman" w:cs="Courier New"/>
        </w:rPr>
        <w:t xml:space="preserve"> community</w:t>
      </w:r>
      <w:r>
        <w:rPr>
          <w:rFonts w:eastAsia="Times New Roman" w:cs="Courier New"/>
        </w:rPr>
        <w:t xml:space="preserve"> </w:t>
      </w:r>
      <w:r w:rsidRPr="00894D75">
        <w:rPr>
          <w:rFonts w:eastAsia="Times New Roman" w:cs="Courier New"/>
        </w:rPr>
        <w:t xml:space="preserve">education </w:t>
      </w:r>
      <w:r>
        <w:rPr>
          <w:rFonts w:eastAsia="Times New Roman" w:cs="Courier New"/>
        </w:rPr>
        <w:t>discontinued</w:t>
      </w:r>
      <w:r w:rsidRPr="00894D75">
        <w:rPr>
          <w:rFonts w:eastAsia="Times New Roman" w:cs="Courier New"/>
        </w:rPr>
        <w:t xml:space="preserve"> their summer program.</w:t>
      </w:r>
      <w:r w:rsidRPr="00122EE2">
        <w:rPr>
          <w:rFonts w:eastAsia="Times New Roman" w:cs="Courier New"/>
        </w:rPr>
        <w:t> </w:t>
      </w:r>
    </w:p>
    <w:p w:rsidR="00122EE2" w:rsidRPr="00122EE2" w:rsidRDefault="00122EE2" w:rsidP="00122EE2">
      <w:pPr>
        <w:spacing w:after="0"/>
        <w:rPr>
          <w:sz w:val="16"/>
          <w:szCs w:val="16"/>
        </w:rPr>
      </w:pPr>
    </w:p>
    <w:p w:rsidR="00122EE2" w:rsidRPr="00122EE2" w:rsidRDefault="00122EE2" w:rsidP="00A71AA9">
      <w:pPr>
        <w:pStyle w:val="ListParagraph"/>
        <w:numPr>
          <w:ilvl w:val="0"/>
          <w:numId w:val="1"/>
        </w:numPr>
        <w:spacing w:after="0"/>
      </w:pPr>
      <w:r>
        <w:rPr>
          <w:rFonts w:eastAsia="Times New Roman" w:cs="Courier New"/>
        </w:rPr>
        <w:t>BYS</w:t>
      </w:r>
      <w:r w:rsidRPr="00894D75">
        <w:rPr>
          <w:rFonts w:eastAsia="Times New Roman" w:cs="Courier New"/>
        </w:rPr>
        <w:t xml:space="preserve"> established competitive and recreational levels</w:t>
      </w:r>
      <w:r>
        <w:rPr>
          <w:rFonts w:eastAsia="Times New Roman" w:cs="Courier New"/>
        </w:rPr>
        <w:t>.  The competitive division gives</w:t>
      </w:r>
      <w:r w:rsidRPr="00894D75">
        <w:rPr>
          <w:rFonts w:eastAsia="Times New Roman" w:cs="Courier New"/>
        </w:rPr>
        <w:t xml:space="preserve"> </w:t>
      </w:r>
      <w:r>
        <w:rPr>
          <w:rFonts w:eastAsia="Times New Roman" w:cs="Courier New"/>
        </w:rPr>
        <w:t xml:space="preserve">serious players </w:t>
      </w:r>
      <w:r w:rsidRPr="00894D75">
        <w:rPr>
          <w:rFonts w:eastAsia="Times New Roman" w:cs="Courier New"/>
        </w:rPr>
        <w:t>opportunities</w:t>
      </w:r>
      <w:r>
        <w:rPr>
          <w:rFonts w:eastAsia="Times New Roman" w:cs="Courier New"/>
        </w:rPr>
        <w:t xml:space="preserve"> to develop their skills.  The recreational division offers a fun environment for introducing players to the game.</w:t>
      </w:r>
    </w:p>
    <w:p w:rsidR="00122EE2" w:rsidRPr="00122EE2" w:rsidRDefault="00122EE2" w:rsidP="00122EE2">
      <w:pPr>
        <w:pStyle w:val="ListParagraph"/>
        <w:rPr>
          <w:rFonts w:eastAsia="Times New Roman" w:cs="Courier New"/>
          <w:sz w:val="16"/>
          <w:szCs w:val="16"/>
        </w:rPr>
      </w:pPr>
    </w:p>
    <w:p w:rsidR="00122EE2" w:rsidRPr="00122EE2" w:rsidRDefault="00122EE2" w:rsidP="00A71AA9">
      <w:pPr>
        <w:pStyle w:val="ListParagraph"/>
        <w:numPr>
          <w:ilvl w:val="0"/>
          <w:numId w:val="1"/>
        </w:numPr>
        <w:spacing w:after="0"/>
      </w:pPr>
      <w:r w:rsidRPr="00894D75">
        <w:rPr>
          <w:rFonts w:eastAsia="Times New Roman" w:cs="Courier New"/>
        </w:rPr>
        <w:t>Spring, summer and fall recreational programs were created to feed kids</w:t>
      </w:r>
      <w:r>
        <w:rPr>
          <w:rFonts w:eastAsia="Times New Roman" w:cs="Courier New"/>
        </w:rPr>
        <w:t xml:space="preserve"> </w:t>
      </w:r>
      <w:r w:rsidRPr="00894D75">
        <w:rPr>
          <w:rFonts w:eastAsia="Times New Roman" w:cs="Courier New"/>
        </w:rPr>
        <w:t xml:space="preserve">into the competitive </w:t>
      </w:r>
      <w:r>
        <w:rPr>
          <w:rFonts w:eastAsia="Times New Roman" w:cs="Courier New"/>
        </w:rPr>
        <w:t>programs (U10 and up).</w:t>
      </w:r>
    </w:p>
    <w:p w:rsidR="00122EE2" w:rsidRPr="00122EE2" w:rsidRDefault="00122EE2" w:rsidP="00122EE2">
      <w:pPr>
        <w:pStyle w:val="ListParagraph"/>
        <w:rPr>
          <w:rFonts w:eastAsia="Times New Roman" w:cs="Courier New"/>
          <w:sz w:val="16"/>
          <w:szCs w:val="16"/>
        </w:rPr>
      </w:pPr>
    </w:p>
    <w:p w:rsidR="00122EE2" w:rsidRPr="00122EE2" w:rsidRDefault="00122EE2" w:rsidP="00A71AA9">
      <w:pPr>
        <w:pStyle w:val="ListParagraph"/>
        <w:numPr>
          <w:ilvl w:val="0"/>
          <w:numId w:val="1"/>
        </w:numPr>
        <w:spacing w:after="0"/>
      </w:pPr>
      <w:r w:rsidRPr="00894D75">
        <w:rPr>
          <w:rFonts w:eastAsia="Times New Roman" w:cs="Courier New"/>
        </w:rPr>
        <w:t>With greater competition and more training opportunities</w:t>
      </w:r>
      <w:r>
        <w:rPr>
          <w:rFonts w:eastAsia="Times New Roman" w:cs="Courier New"/>
        </w:rPr>
        <w:t xml:space="preserve">, </w:t>
      </w:r>
      <w:r w:rsidRPr="00894D75">
        <w:rPr>
          <w:rFonts w:eastAsia="Times New Roman" w:cs="Courier New"/>
        </w:rPr>
        <w:t>some</w:t>
      </w:r>
      <w:r>
        <w:rPr>
          <w:rFonts w:eastAsia="Times New Roman" w:cs="Courier New"/>
        </w:rPr>
        <w:t xml:space="preserve"> </w:t>
      </w:r>
      <w:r w:rsidRPr="00894D75">
        <w:rPr>
          <w:rFonts w:eastAsia="Times New Roman" w:cs="Courier New"/>
        </w:rPr>
        <w:t xml:space="preserve">families </w:t>
      </w:r>
      <w:r>
        <w:rPr>
          <w:rFonts w:eastAsia="Times New Roman" w:cs="Courier New"/>
        </w:rPr>
        <w:t xml:space="preserve">developed a second </w:t>
      </w:r>
      <w:r w:rsidRPr="00894D75">
        <w:rPr>
          <w:rFonts w:eastAsia="Times New Roman" w:cs="Courier New"/>
        </w:rPr>
        <w:t>club separate from BYS</w:t>
      </w:r>
      <w:r w:rsidR="003D1584">
        <w:rPr>
          <w:rFonts w:eastAsia="Times New Roman" w:cs="Courier New"/>
        </w:rPr>
        <w:t xml:space="preserve">.  </w:t>
      </w:r>
      <w:r w:rsidRPr="00894D75">
        <w:rPr>
          <w:rFonts w:eastAsia="Times New Roman" w:cs="Courier New"/>
        </w:rPr>
        <w:t>After</w:t>
      </w:r>
      <w:r>
        <w:rPr>
          <w:rFonts w:eastAsia="Times New Roman" w:cs="Courier New"/>
        </w:rPr>
        <w:t xml:space="preserve"> </w:t>
      </w:r>
      <w:r w:rsidRPr="00894D75">
        <w:rPr>
          <w:rFonts w:eastAsia="Times New Roman" w:cs="Courier New"/>
        </w:rPr>
        <w:t xml:space="preserve">one year of having </w:t>
      </w:r>
      <w:r w:rsidR="003D1584">
        <w:rPr>
          <w:rFonts w:eastAsia="Times New Roman" w:cs="Courier New"/>
        </w:rPr>
        <w:t>two</w:t>
      </w:r>
      <w:r w:rsidRPr="00894D75">
        <w:rPr>
          <w:rFonts w:eastAsia="Times New Roman" w:cs="Courier New"/>
        </w:rPr>
        <w:t xml:space="preserve"> clubs</w:t>
      </w:r>
      <w:r w:rsidR="003D1584">
        <w:rPr>
          <w:rFonts w:eastAsia="Times New Roman" w:cs="Courier New"/>
        </w:rPr>
        <w:t>,</w:t>
      </w:r>
      <w:r w:rsidRPr="00894D75">
        <w:rPr>
          <w:rFonts w:eastAsia="Times New Roman" w:cs="Courier New"/>
        </w:rPr>
        <w:t xml:space="preserve"> BYS agreed to offer year round training and</w:t>
      </w:r>
      <w:r>
        <w:rPr>
          <w:rFonts w:eastAsia="Times New Roman" w:cs="Courier New"/>
        </w:rPr>
        <w:t xml:space="preserve"> </w:t>
      </w:r>
      <w:r w:rsidRPr="00894D75">
        <w:rPr>
          <w:rFonts w:eastAsia="Times New Roman" w:cs="Courier New"/>
        </w:rPr>
        <w:t>more tournament opportunities</w:t>
      </w:r>
      <w:r w:rsidR="003D1584">
        <w:rPr>
          <w:rFonts w:eastAsia="Times New Roman" w:cs="Courier New"/>
        </w:rPr>
        <w:t>.  T</w:t>
      </w:r>
      <w:r w:rsidRPr="00894D75">
        <w:rPr>
          <w:rFonts w:eastAsia="Times New Roman" w:cs="Courier New"/>
        </w:rPr>
        <w:t xml:space="preserve">he other club </w:t>
      </w:r>
      <w:r>
        <w:rPr>
          <w:rFonts w:eastAsia="Times New Roman" w:cs="Courier New"/>
        </w:rPr>
        <w:t xml:space="preserve">agreed to </w:t>
      </w:r>
      <w:r w:rsidR="003D1584">
        <w:rPr>
          <w:rFonts w:eastAsia="Times New Roman" w:cs="Courier New"/>
        </w:rPr>
        <w:t>merge</w:t>
      </w:r>
      <w:r>
        <w:rPr>
          <w:rFonts w:eastAsia="Times New Roman" w:cs="Courier New"/>
        </w:rPr>
        <w:t xml:space="preserve"> and</w:t>
      </w:r>
      <w:r w:rsidR="003D1584">
        <w:rPr>
          <w:rFonts w:eastAsia="Times New Roman" w:cs="Courier New"/>
        </w:rPr>
        <w:t xml:space="preserve"> </w:t>
      </w:r>
      <w:r>
        <w:rPr>
          <w:rFonts w:eastAsia="Times New Roman" w:cs="Courier New"/>
        </w:rPr>
        <w:t>join BYS</w:t>
      </w:r>
      <w:r w:rsidR="003D1584">
        <w:rPr>
          <w:rFonts w:eastAsia="Times New Roman" w:cs="Courier New"/>
        </w:rPr>
        <w:t>.</w:t>
      </w:r>
    </w:p>
    <w:p w:rsidR="00122EE2" w:rsidRPr="003A42B4" w:rsidRDefault="00122EE2" w:rsidP="00122EE2">
      <w:pPr>
        <w:pStyle w:val="ListParagraph"/>
        <w:rPr>
          <w:rFonts w:eastAsia="Times New Roman" w:cs="Courier New"/>
          <w:sz w:val="16"/>
          <w:szCs w:val="16"/>
        </w:rPr>
      </w:pPr>
    </w:p>
    <w:p w:rsidR="003A42B4" w:rsidRPr="00C430BE" w:rsidRDefault="00122EE2" w:rsidP="003A42B4">
      <w:pPr>
        <w:pStyle w:val="ListParagraph"/>
        <w:numPr>
          <w:ilvl w:val="0"/>
          <w:numId w:val="1"/>
        </w:numPr>
        <w:spacing w:after="0"/>
      </w:pPr>
      <w:r w:rsidRPr="00894D75">
        <w:rPr>
          <w:rFonts w:eastAsia="Times New Roman" w:cs="Courier New"/>
        </w:rPr>
        <w:t xml:space="preserve">Bemidji now offers </w:t>
      </w:r>
      <w:r w:rsidR="008E2313">
        <w:rPr>
          <w:rFonts w:eastAsia="Times New Roman" w:cs="Courier New"/>
        </w:rPr>
        <w:t>two</w:t>
      </w:r>
      <w:r w:rsidRPr="00894D75">
        <w:rPr>
          <w:rFonts w:eastAsia="Times New Roman" w:cs="Courier New"/>
        </w:rPr>
        <w:t xml:space="preserve"> levels of play</w:t>
      </w:r>
      <w:r w:rsidR="008E2313">
        <w:rPr>
          <w:rFonts w:eastAsia="Times New Roman" w:cs="Courier New"/>
        </w:rPr>
        <w:t>, r</w:t>
      </w:r>
      <w:r w:rsidRPr="00894D75">
        <w:rPr>
          <w:rFonts w:eastAsia="Times New Roman" w:cs="Courier New"/>
        </w:rPr>
        <w:t>ecreational and competit</w:t>
      </w:r>
      <w:r w:rsidRPr="00122EE2">
        <w:rPr>
          <w:rFonts w:eastAsia="Times New Roman" w:cs="Courier New"/>
        </w:rPr>
        <w:t>i</w:t>
      </w:r>
      <w:r w:rsidRPr="00894D75">
        <w:rPr>
          <w:rFonts w:eastAsia="Times New Roman" w:cs="Courier New"/>
        </w:rPr>
        <w:t>ve. The</w:t>
      </w:r>
      <w:r>
        <w:rPr>
          <w:rFonts w:eastAsia="Times New Roman" w:cs="Courier New"/>
        </w:rPr>
        <w:t xml:space="preserve"> </w:t>
      </w:r>
      <w:r w:rsidRPr="00894D75">
        <w:rPr>
          <w:rFonts w:eastAsia="Times New Roman" w:cs="Courier New"/>
        </w:rPr>
        <w:t xml:space="preserve">competitive teams also have </w:t>
      </w:r>
      <w:r w:rsidR="008E2313">
        <w:rPr>
          <w:rFonts w:eastAsia="Times New Roman" w:cs="Courier New"/>
        </w:rPr>
        <w:t>two</w:t>
      </w:r>
      <w:r w:rsidRPr="00894D75">
        <w:rPr>
          <w:rFonts w:eastAsia="Times New Roman" w:cs="Courier New"/>
        </w:rPr>
        <w:t xml:space="preserve"> levels, Extreme and United. </w:t>
      </w:r>
      <w:r w:rsidRPr="00894D75">
        <w:rPr>
          <w:rFonts w:eastAsia="Times New Roman" w:cs="Courier New"/>
          <w:i/>
        </w:rPr>
        <w:t>Extreme</w:t>
      </w:r>
      <w:r w:rsidRPr="00894D75">
        <w:rPr>
          <w:rFonts w:eastAsia="Times New Roman" w:cs="Courier New"/>
        </w:rPr>
        <w:t xml:space="preserve"> train</w:t>
      </w:r>
      <w:r w:rsidR="008E2313">
        <w:rPr>
          <w:rFonts w:eastAsia="Times New Roman" w:cs="Courier New"/>
        </w:rPr>
        <w:t>s</w:t>
      </w:r>
      <w:r>
        <w:rPr>
          <w:rFonts w:eastAsia="Times New Roman" w:cs="Courier New"/>
        </w:rPr>
        <w:t xml:space="preserve"> </w:t>
      </w:r>
      <w:r w:rsidR="008E2313">
        <w:rPr>
          <w:rFonts w:eastAsia="Times New Roman" w:cs="Courier New"/>
        </w:rPr>
        <w:t>eleven (11)</w:t>
      </w:r>
      <w:r w:rsidRPr="00894D75">
        <w:rPr>
          <w:rFonts w:eastAsia="Times New Roman" w:cs="Courier New"/>
        </w:rPr>
        <w:t xml:space="preserve"> months a year and attend tournaments in the fall, winter, spring and</w:t>
      </w:r>
      <w:r>
        <w:rPr>
          <w:rFonts w:eastAsia="Times New Roman" w:cs="Courier New"/>
        </w:rPr>
        <w:t xml:space="preserve"> </w:t>
      </w:r>
      <w:r w:rsidRPr="00894D75">
        <w:rPr>
          <w:rFonts w:eastAsia="Times New Roman" w:cs="Courier New"/>
        </w:rPr>
        <w:t xml:space="preserve">summer. </w:t>
      </w:r>
      <w:r w:rsidRPr="00894D75">
        <w:rPr>
          <w:rFonts w:eastAsia="Times New Roman" w:cs="Courier New"/>
          <w:i/>
        </w:rPr>
        <w:t>United</w:t>
      </w:r>
      <w:r w:rsidRPr="00894D75">
        <w:rPr>
          <w:rFonts w:eastAsia="Times New Roman" w:cs="Courier New"/>
        </w:rPr>
        <w:t xml:space="preserve"> players train </w:t>
      </w:r>
      <w:r w:rsidR="008E2313">
        <w:rPr>
          <w:rFonts w:eastAsia="Times New Roman" w:cs="Courier New"/>
        </w:rPr>
        <w:t>three (</w:t>
      </w:r>
      <w:r w:rsidRPr="00894D75">
        <w:rPr>
          <w:rFonts w:eastAsia="Times New Roman" w:cs="Courier New"/>
        </w:rPr>
        <w:t>3</w:t>
      </w:r>
      <w:r w:rsidR="008E2313">
        <w:rPr>
          <w:rFonts w:eastAsia="Times New Roman" w:cs="Courier New"/>
        </w:rPr>
        <w:t>)</w:t>
      </w:r>
      <w:r w:rsidRPr="00894D75">
        <w:rPr>
          <w:rFonts w:eastAsia="Times New Roman" w:cs="Courier New"/>
        </w:rPr>
        <w:t xml:space="preserve"> months a year</w:t>
      </w:r>
      <w:r w:rsidR="008E2313">
        <w:rPr>
          <w:rFonts w:eastAsia="Times New Roman" w:cs="Courier New"/>
        </w:rPr>
        <w:t>,</w:t>
      </w:r>
      <w:r w:rsidRPr="00894D75">
        <w:rPr>
          <w:rFonts w:eastAsia="Times New Roman" w:cs="Courier New"/>
        </w:rPr>
        <w:t xml:space="preserve"> attend summer</w:t>
      </w:r>
      <w:r>
        <w:rPr>
          <w:rFonts w:eastAsia="Times New Roman" w:cs="Courier New"/>
        </w:rPr>
        <w:t xml:space="preserve"> </w:t>
      </w:r>
      <w:r w:rsidRPr="00894D75">
        <w:rPr>
          <w:rFonts w:eastAsia="Times New Roman" w:cs="Courier New"/>
        </w:rPr>
        <w:t>tournaments</w:t>
      </w:r>
      <w:r w:rsidR="008E2313">
        <w:rPr>
          <w:rFonts w:eastAsia="Times New Roman" w:cs="Courier New"/>
        </w:rPr>
        <w:t>,</w:t>
      </w:r>
      <w:r w:rsidRPr="00894D75">
        <w:rPr>
          <w:rFonts w:eastAsia="Times New Roman" w:cs="Courier New"/>
        </w:rPr>
        <w:t xml:space="preserve"> and schedule friendly matches </w:t>
      </w:r>
      <w:r w:rsidR="008E2313">
        <w:rPr>
          <w:rFonts w:eastAsia="Times New Roman" w:cs="Courier New"/>
        </w:rPr>
        <w:t>with</w:t>
      </w:r>
      <w:r w:rsidR="003A42B4">
        <w:rPr>
          <w:rFonts w:eastAsia="Times New Roman" w:cs="Courier New"/>
        </w:rPr>
        <w:t xml:space="preserve"> neighboring clubs.</w:t>
      </w:r>
    </w:p>
    <w:p w:rsidR="00C430BE" w:rsidRDefault="00C430BE" w:rsidP="00C430BE">
      <w:pPr>
        <w:pStyle w:val="ListParagraph"/>
      </w:pPr>
    </w:p>
    <w:p w:rsidR="00C430BE" w:rsidRPr="003A42B4" w:rsidRDefault="00C430BE" w:rsidP="003A42B4">
      <w:pPr>
        <w:pStyle w:val="ListParagraph"/>
        <w:numPr>
          <w:ilvl w:val="0"/>
          <w:numId w:val="1"/>
        </w:numPr>
        <w:spacing w:after="0"/>
      </w:pPr>
      <w:r>
        <w:t>The latest profit and loss statement shows Total Income of $73,610.75, Total Expenses of $39,177.85, and Net Income of $34,432.90 for the year of 2013.</w:t>
      </w:r>
    </w:p>
    <w:p w:rsidR="003A42B4" w:rsidRPr="003A42B4" w:rsidRDefault="003A42B4" w:rsidP="003A42B4">
      <w:pPr>
        <w:spacing w:after="0"/>
      </w:pPr>
    </w:p>
    <w:p w:rsidR="003A42B4" w:rsidRDefault="003A42B4" w:rsidP="003A42B4">
      <w:pPr>
        <w:spacing w:after="0"/>
        <w:rPr>
          <w:rFonts w:eastAsia="Times New Roman" w:cs="Courier New"/>
          <w:b/>
        </w:rPr>
      </w:pPr>
      <w:r>
        <w:rPr>
          <w:rFonts w:eastAsia="Times New Roman" w:cs="Courier New"/>
          <w:b/>
        </w:rPr>
        <w:t>Accomplishments</w:t>
      </w:r>
    </w:p>
    <w:p w:rsidR="003A42B4" w:rsidRPr="003A42B4" w:rsidRDefault="00122EE2" w:rsidP="003A42B4">
      <w:pPr>
        <w:pStyle w:val="ListParagraph"/>
        <w:numPr>
          <w:ilvl w:val="0"/>
          <w:numId w:val="5"/>
        </w:numPr>
        <w:spacing w:after="0"/>
      </w:pPr>
      <w:r w:rsidRPr="003A42B4">
        <w:rPr>
          <w:rFonts w:eastAsia="Times New Roman" w:cs="Courier New"/>
        </w:rPr>
        <w:t>Bemidji has sent teams to the MYSA tournament</w:t>
      </w:r>
      <w:r w:rsidR="003A42B4" w:rsidRPr="003A42B4">
        <w:rPr>
          <w:rFonts w:eastAsia="Times New Roman" w:cs="Courier New"/>
        </w:rPr>
        <w:t>.</w:t>
      </w:r>
    </w:p>
    <w:p w:rsidR="003A42B4" w:rsidRPr="00B96CCA" w:rsidRDefault="003A42B4" w:rsidP="00B96CCA">
      <w:pPr>
        <w:spacing w:after="0"/>
        <w:rPr>
          <w:sz w:val="16"/>
          <w:szCs w:val="16"/>
        </w:rPr>
      </w:pPr>
    </w:p>
    <w:p w:rsidR="003A42B4" w:rsidRPr="003A42B4" w:rsidRDefault="00122EE2" w:rsidP="003A42B4">
      <w:pPr>
        <w:pStyle w:val="ListParagraph"/>
        <w:numPr>
          <w:ilvl w:val="0"/>
          <w:numId w:val="5"/>
        </w:numPr>
        <w:spacing w:after="0"/>
      </w:pPr>
      <w:r w:rsidRPr="003A42B4">
        <w:rPr>
          <w:rFonts w:eastAsia="Times New Roman" w:cs="Courier New"/>
        </w:rPr>
        <w:t>The new competitive levels of soccer have allowed our teams to win a few</w:t>
      </w:r>
      <w:r w:rsidR="003A42B4" w:rsidRPr="003A42B4">
        <w:rPr>
          <w:rFonts w:eastAsia="Times New Roman" w:cs="Courier New"/>
        </w:rPr>
        <w:t xml:space="preserve"> </w:t>
      </w:r>
      <w:r w:rsidRPr="003A42B4">
        <w:rPr>
          <w:rFonts w:eastAsia="Times New Roman" w:cs="Courier New"/>
        </w:rPr>
        <w:t>tournaments recently and have been qui</w:t>
      </w:r>
      <w:r w:rsidR="003A42B4">
        <w:rPr>
          <w:rFonts w:eastAsia="Times New Roman" w:cs="Courier New"/>
        </w:rPr>
        <w:t>te competitive in all of them.</w:t>
      </w:r>
    </w:p>
    <w:p w:rsidR="003A42B4" w:rsidRPr="003A42B4" w:rsidRDefault="003A42B4" w:rsidP="003A42B4">
      <w:pPr>
        <w:spacing w:after="0"/>
        <w:rPr>
          <w:sz w:val="16"/>
          <w:szCs w:val="16"/>
        </w:rPr>
      </w:pPr>
    </w:p>
    <w:p w:rsidR="00B96CCA" w:rsidRDefault="00122EE2" w:rsidP="00B96CCA">
      <w:pPr>
        <w:pStyle w:val="ListParagraph"/>
        <w:numPr>
          <w:ilvl w:val="0"/>
          <w:numId w:val="5"/>
        </w:numPr>
        <w:spacing w:after="0"/>
      </w:pPr>
      <w:r w:rsidRPr="006A06D2">
        <w:rPr>
          <w:rFonts w:eastAsia="Times New Roman" w:cs="Courier New"/>
        </w:rPr>
        <w:t>Our club has grown in members, especially at the recreational level.</w:t>
      </w:r>
      <w:r w:rsidRPr="006A06D2">
        <w:rPr>
          <w:rFonts w:eastAsia="Times New Roman" w:cs="Courier New"/>
        </w:rPr>
        <w:br/>
      </w:r>
    </w:p>
    <w:p w:rsidR="0041794F" w:rsidRDefault="0041794F" w:rsidP="0041794F">
      <w:pPr>
        <w:spacing w:after="0"/>
      </w:pPr>
    </w:p>
    <w:p w:rsidR="00081E4A" w:rsidRPr="0041794F" w:rsidRDefault="0041794F" w:rsidP="0041794F">
      <w:pPr>
        <w:pBdr>
          <w:bottom w:val="single" w:sz="4" w:space="1" w:color="auto"/>
        </w:pBdr>
        <w:spacing w:after="0"/>
        <w:rPr>
          <w:b/>
          <w:sz w:val="28"/>
          <w:szCs w:val="28"/>
        </w:rPr>
      </w:pPr>
      <w:r w:rsidRPr="0041794F">
        <w:rPr>
          <w:b/>
          <w:sz w:val="28"/>
          <w:szCs w:val="28"/>
        </w:rPr>
        <w:t>Current Board and Staffing Model</w:t>
      </w:r>
    </w:p>
    <w:p w:rsidR="0041794F" w:rsidRDefault="0041794F" w:rsidP="00081E4A">
      <w:pPr>
        <w:spacing w:after="0"/>
      </w:pPr>
    </w:p>
    <w:p w:rsidR="0041794F" w:rsidRDefault="0041794F" w:rsidP="00081E4A">
      <w:pPr>
        <w:spacing w:after="0"/>
      </w:pPr>
      <w:r>
        <w:t>BYS Board is made up of the following positions:</w:t>
      </w:r>
    </w:p>
    <w:p w:rsidR="0041794F" w:rsidRDefault="0041794F" w:rsidP="0041794F">
      <w:pPr>
        <w:pStyle w:val="ListParagraph"/>
        <w:numPr>
          <w:ilvl w:val="0"/>
          <w:numId w:val="15"/>
        </w:numPr>
        <w:spacing w:after="0"/>
        <w:sectPr w:rsidR="0041794F">
          <w:footerReference w:type="default" r:id="rId8"/>
          <w:pgSz w:w="12240" w:h="15840"/>
          <w:pgMar w:top="1440" w:right="1440" w:bottom="1440" w:left="1440" w:gutter="0"/>
          <w:docGrid w:linePitch="360"/>
        </w:sectPr>
      </w:pPr>
    </w:p>
    <w:p w:rsidR="0041794F" w:rsidRDefault="0041794F" w:rsidP="0041794F">
      <w:pPr>
        <w:pStyle w:val="ListParagraph"/>
        <w:numPr>
          <w:ilvl w:val="0"/>
          <w:numId w:val="15"/>
        </w:numPr>
        <w:spacing w:after="0"/>
      </w:pPr>
      <w:r>
        <w:t>President</w:t>
      </w:r>
    </w:p>
    <w:p w:rsidR="0041794F" w:rsidRDefault="0041794F" w:rsidP="0041794F">
      <w:pPr>
        <w:pStyle w:val="ListParagraph"/>
        <w:numPr>
          <w:ilvl w:val="0"/>
          <w:numId w:val="15"/>
        </w:numPr>
        <w:spacing w:after="0"/>
      </w:pPr>
      <w:r>
        <w:t>Vice-President</w:t>
      </w:r>
    </w:p>
    <w:p w:rsidR="0041794F" w:rsidRDefault="0041794F" w:rsidP="0041794F">
      <w:pPr>
        <w:pStyle w:val="ListParagraph"/>
        <w:numPr>
          <w:ilvl w:val="0"/>
          <w:numId w:val="15"/>
        </w:numPr>
        <w:spacing w:after="0"/>
      </w:pPr>
      <w:r>
        <w:t>Secretary</w:t>
      </w:r>
    </w:p>
    <w:p w:rsidR="0041794F" w:rsidRDefault="0041794F" w:rsidP="0041794F">
      <w:pPr>
        <w:pStyle w:val="ListParagraph"/>
        <w:numPr>
          <w:ilvl w:val="0"/>
          <w:numId w:val="15"/>
        </w:numPr>
        <w:spacing w:after="0"/>
      </w:pPr>
      <w:r>
        <w:t>Treasurer ($)</w:t>
      </w:r>
    </w:p>
    <w:p w:rsidR="0041794F" w:rsidRDefault="0041794F" w:rsidP="0041794F">
      <w:pPr>
        <w:pStyle w:val="ListParagraph"/>
        <w:numPr>
          <w:ilvl w:val="0"/>
          <w:numId w:val="15"/>
        </w:numPr>
        <w:spacing w:after="0"/>
      </w:pPr>
      <w:r>
        <w:t>Volunteer Coordinator</w:t>
      </w:r>
    </w:p>
    <w:p w:rsidR="0041794F" w:rsidRDefault="0041794F" w:rsidP="0041794F">
      <w:pPr>
        <w:pStyle w:val="ListParagraph"/>
        <w:numPr>
          <w:ilvl w:val="0"/>
          <w:numId w:val="15"/>
        </w:numPr>
        <w:spacing w:after="0"/>
      </w:pPr>
      <w:r>
        <w:t>Marketing Specialist</w:t>
      </w:r>
    </w:p>
    <w:p w:rsidR="0041794F" w:rsidRDefault="0041794F" w:rsidP="0041794F">
      <w:pPr>
        <w:pStyle w:val="ListParagraph"/>
        <w:numPr>
          <w:ilvl w:val="0"/>
          <w:numId w:val="15"/>
        </w:numPr>
        <w:spacing w:after="0"/>
      </w:pPr>
      <w:r>
        <w:t xml:space="preserve">Equipment </w:t>
      </w:r>
      <w:r w:rsidR="00333DF9">
        <w:t>and</w:t>
      </w:r>
      <w:r>
        <w:t xml:space="preserve"> Facilities Coordinator</w:t>
      </w:r>
    </w:p>
    <w:p w:rsidR="0041794F" w:rsidRDefault="0041794F" w:rsidP="0041794F">
      <w:pPr>
        <w:pStyle w:val="ListParagraph"/>
        <w:numPr>
          <w:ilvl w:val="0"/>
          <w:numId w:val="15"/>
        </w:numPr>
        <w:spacing w:after="0"/>
      </w:pPr>
      <w:r>
        <w:t>Sponsorships and Donations Coordinator</w:t>
      </w:r>
    </w:p>
    <w:p w:rsidR="0041794F" w:rsidRDefault="0041794F" w:rsidP="0041794F">
      <w:pPr>
        <w:pStyle w:val="ListParagraph"/>
        <w:numPr>
          <w:ilvl w:val="0"/>
          <w:numId w:val="15"/>
        </w:numPr>
        <w:spacing w:after="0"/>
      </w:pPr>
      <w:r>
        <w:t>Registrar ($)</w:t>
      </w:r>
    </w:p>
    <w:p w:rsidR="0041794F" w:rsidRDefault="0041794F" w:rsidP="00081E4A">
      <w:pPr>
        <w:spacing w:after="0"/>
        <w:sectPr w:rsidR="0041794F">
          <w:type w:val="continuous"/>
          <w:pgSz w:w="12240" w:h="15840"/>
          <w:pgMar w:top="1440" w:right="1440" w:bottom="1440" w:left="1440" w:gutter="0"/>
          <w:cols w:num="3"/>
          <w:docGrid w:linePitch="360"/>
        </w:sectPr>
      </w:pPr>
    </w:p>
    <w:p w:rsidR="0041794F" w:rsidRDefault="0041794F" w:rsidP="00081E4A">
      <w:pPr>
        <w:spacing w:after="0"/>
      </w:pPr>
    </w:p>
    <w:p w:rsidR="00DB675F" w:rsidRDefault="00DB675F" w:rsidP="00081E4A">
      <w:pPr>
        <w:spacing w:after="0"/>
      </w:pPr>
      <w:r>
        <w:t>BYS also has a Facilities Committee and a Scholarship Committee.</w:t>
      </w:r>
    </w:p>
    <w:p w:rsidR="00DB675F" w:rsidRDefault="00DB675F" w:rsidP="00081E4A">
      <w:pPr>
        <w:spacing w:after="0"/>
      </w:pPr>
    </w:p>
    <w:p w:rsidR="0041794F" w:rsidRDefault="00333DF9" w:rsidP="00081E4A">
      <w:pPr>
        <w:spacing w:after="0"/>
      </w:pPr>
      <w:r>
        <w:t>Positions paid by stipend include those listed here:</w:t>
      </w:r>
    </w:p>
    <w:p w:rsidR="00333DF9" w:rsidRDefault="00333DF9" w:rsidP="00333DF9">
      <w:pPr>
        <w:pStyle w:val="ListParagraph"/>
        <w:numPr>
          <w:ilvl w:val="0"/>
          <w:numId w:val="16"/>
        </w:numPr>
        <w:spacing w:after="0"/>
        <w:ind w:left="360"/>
        <w:sectPr w:rsidR="00333DF9">
          <w:type w:val="continuous"/>
          <w:pgSz w:w="12240" w:h="15840"/>
          <w:pgMar w:top="1440" w:right="1440" w:bottom="1440" w:left="1440" w:gutter="0"/>
          <w:docGrid w:linePitch="360"/>
        </w:sectPr>
      </w:pPr>
    </w:p>
    <w:p w:rsidR="00333DF9" w:rsidRDefault="00333DF9" w:rsidP="00333DF9">
      <w:pPr>
        <w:pStyle w:val="ListParagraph"/>
        <w:numPr>
          <w:ilvl w:val="0"/>
          <w:numId w:val="16"/>
        </w:numPr>
        <w:spacing w:after="0"/>
        <w:ind w:left="360"/>
      </w:pPr>
      <w:r>
        <w:t>Club Administrator ($, need to hire)</w:t>
      </w:r>
    </w:p>
    <w:p w:rsidR="00333DF9" w:rsidRDefault="00333DF9" w:rsidP="00333DF9">
      <w:pPr>
        <w:pStyle w:val="ListParagraph"/>
        <w:numPr>
          <w:ilvl w:val="0"/>
          <w:numId w:val="16"/>
        </w:numPr>
        <w:spacing w:after="0"/>
        <w:ind w:left="360"/>
      </w:pPr>
      <w:r>
        <w:t>Coach Coordinator ($)</w:t>
      </w:r>
    </w:p>
    <w:p w:rsidR="00333DF9" w:rsidRDefault="00333DF9" w:rsidP="00333DF9">
      <w:pPr>
        <w:pStyle w:val="ListParagraph"/>
        <w:numPr>
          <w:ilvl w:val="0"/>
          <w:numId w:val="16"/>
        </w:numPr>
        <w:spacing w:after="0"/>
        <w:ind w:left="360"/>
      </w:pPr>
      <w:r>
        <w:t>Coaches ($)</w:t>
      </w:r>
    </w:p>
    <w:p w:rsidR="00333DF9" w:rsidRDefault="00333DF9" w:rsidP="00333DF9">
      <w:pPr>
        <w:pStyle w:val="ListParagraph"/>
        <w:numPr>
          <w:ilvl w:val="0"/>
          <w:numId w:val="16"/>
        </w:numPr>
        <w:spacing w:after="0"/>
        <w:ind w:left="360"/>
      </w:pPr>
      <w:r>
        <w:t>Trained Referee Assignor ($)</w:t>
      </w:r>
    </w:p>
    <w:p w:rsidR="00333DF9" w:rsidRDefault="00333DF9" w:rsidP="00333DF9">
      <w:pPr>
        <w:pStyle w:val="ListParagraph"/>
        <w:numPr>
          <w:ilvl w:val="0"/>
          <w:numId w:val="16"/>
        </w:numPr>
        <w:spacing w:after="0"/>
        <w:ind w:left="360"/>
      </w:pPr>
      <w:r>
        <w:t>Referees ($)</w:t>
      </w:r>
    </w:p>
    <w:p w:rsidR="00333DF9" w:rsidRDefault="00333DF9" w:rsidP="00333DF9">
      <w:pPr>
        <w:pStyle w:val="ListParagraph"/>
        <w:numPr>
          <w:ilvl w:val="0"/>
          <w:numId w:val="16"/>
        </w:numPr>
        <w:spacing w:after="0"/>
        <w:ind w:left="360"/>
      </w:pPr>
      <w:r>
        <w:t>Summer Competitive Coordinator ($)</w:t>
      </w:r>
    </w:p>
    <w:p w:rsidR="00333DF9" w:rsidRDefault="00333DF9" w:rsidP="00333DF9">
      <w:pPr>
        <w:pStyle w:val="ListParagraph"/>
        <w:numPr>
          <w:ilvl w:val="0"/>
          <w:numId w:val="16"/>
        </w:numPr>
        <w:spacing w:after="0"/>
        <w:ind w:left="360"/>
      </w:pPr>
      <w:r>
        <w:t>Spring Recreation Coordinator ($)</w:t>
      </w:r>
    </w:p>
    <w:p w:rsidR="00333DF9" w:rsidRDefault="00333DF9" w:rsidP="00333DF9">
      <w:pPr>
        <w:pStyle w:val="ListParagraph"/>
        <w:numPr>
          <w:ilvl w:val="0"/>
          <w:numId w:val="16"/>
        </w:numPr>
        <w:spacing w:after="0"/>
        <w:ind w:left="360"/>
      </w:pPr>
      <w:r>
        <w:t>Summer Recreation Coordinator ($)</w:t>
      </w:r>
    </w:p>
    <w:p w:rsidR="00333DF9" w:rsidRDefault="00333DF9" w:rsidP="00333DF9">
      <w:pPr>
        <w:pStyle w:val="ListParagraph"/>
        <w:numPr>
          <w:ilvl w:val="0"/>
          <w:numId w:val="16"/>
        </w:numPr>
        <w:spacing w:after="0"/>
        <w:ind w:left="360"/>
      </w:pPr>
      <w:r>
        <w:t>Fall Recreation Coordinator ($)</w:t>
      </w:r>
    </w:p>
    <w:p w:rsidR="00333DF9" w:rsidRDefault="00333DF9" w:rsidP="00333DF9">
      <w:pPr>
        <w:spacing w:after="0"/>
        <w:sectPr w:rsidR="00333DF9">
          <w:type w:val="continuous"/>
          <w:pgSz w:w="12240" w:h="15840"/>
          <w:pgMar w:top="1440" w:right="1440" w:bottom="1440" w:left="1440" w:gutter="0"/>
          <w:cols w:num="2"/>
          <w:docGrid w:linePitch="360"/>
        </w:sectPr>
      </w:pPr>
    </w:p>
    <w:p w:rsidR="0041794F" w:rsidRDefault="0041794F" w:rsidP="00081E4A">
      <w:pPr>
        <w:spacing w:after="0"/>
      </w:pPr>
    </w:p>
    <w:p w:rsidR="00A01EC8" w:rsidRDefault="00A01EC8" w:rsidP="00081E4A">
      <w:pPr>
        <w:spacing w:after="0"/>
      </w:pPr>
    </w:p>
    <w:p w:rsidR="00B96CCA" w:rsidRPr="00AD1FAE" w:rsidRDefault="00AD1FAE" w:rsidP="00AD1FAE">
      <w:pPr>
        <w:pBdr>
          <w:bottom w:val="single" w:sz="4" w:space="1" w:color="auto"/>
        </w:pBdr>
        <w:spacing w:after="0"/>
        <w:rPr>
          <w:b/>
          <w:sz w:val="28"/>
          <w:szCs w:val="28"/>
        </w:rPr>
      </w:pPr>
      <w:r w:rsidRPr="00AD1FAE">
        <w:rPr>
          <w:b/>
          <w:sz w:val="28"/>
          <w:szCs w:val="28"/>
        </w:rPr>
        <w:t>Current Programs</w:t>
      </w:r>
      <w:r w:rsidR="00081E4A">
        <w:rPr>
          <w:b/>
          <w:sz w:val="28"/>
          <w:szCs w:val="28"/>
        </w:rPr>
        <w:t xml:space="preserve"> and Events</w:t>
      </w:r>
    </w:p>
    <w:p w:rsidR="00AD1FAE" w:rsidRPr="00A85D8B" w:rsidRDefault="00AD1FAE" w:rsidP="00B96CCA">
      <w:pPr>
        <w:spacing w:after="0"/>
      </w:pPr>
    </w:p>
    <w:p w:rsidR="008B6F19" w:rsidRPr="008B6F19" w:rsidRDefault="00081E4A" w:rsidP="008B6F19">
      <w:pPr>
        <w:spacing w:after="0"/>
        <w:rPr>
          <w:b/>
          <w:i/>
        </w:rPr>
      </w:pPr>
      <w:r w:rsidRPr="00A85D8B">
        <w:rPr>
          <w:b/>
          <w:i/>
        </w:rPr>
        <w:t>Recreational Soccer</w:t>
      </w:r>
      <w:r w:rsidR="00A85D8B" w:rsidRPr="00A85D8B">
        <w:rPr>
          <w:b/>
          <w:i/>
        </w:rPr>
        <w:t>:</w:t>
      </w:r>
      <w:r w:rsidR="008B6F19">
        <w:rPr>
          <w:b/>
          <w:i/>
        </w:rPr>
        <w:t xml:space="preserve">   </w:t>
      </w:r>
      <w:r w:rsidR="008B6F19" w:rsidRPr="008B6F19">
        <w:rPr>
          <w:i/>
        </w:rPr>
        <w:t>Enrollment Total = 352 (226 Boys, 126 Girls) makes up 67% overall enrollment</w:t>
      </w:r>
    </w:p>
    <w:p w:rsidR="00A85D8B" w:rsidRPr="00A85D8B" w:rsidRDefault="00A85D8B" w:rsidP="00A85D8B">
      <w:pPr>
        <w:spacing w:after="0"/>
        <w:ind w:left="720"/>
        <w:rPr>
          <w:rFonts w:eastAsia="Times New Roman" w:cs="Times New Roman"/>
          <w:color w:val="000000"/>
        </w:rPr>
      </w:pPr>
      <w:r w:rsidRPr="00A85D8B">
        <w:t>Children a</w:t>
      </w:r>
      <w:r w:rsidRPr="00A85D8B">
        <w:rPr>
          <w:rFonts w:eastAsia="Times New Roman" w:cs="Times New Roman"/>
          <w:color w:val="000000"/>
        </w:rPr>
        <w:t>ges 4-11.  Recreational Soccer does not involve competitive tryouts for players and is not based on talent or ability.</w:t>
      </w:r>
    </w:p>
    <w:p w:rsidR="00A85D8B" w:rsidRPr="00A85D8B" w:rsidRDefault="00A85D8B" w:rsidP="00A85D8B">
      <w:pPr>
        <w:pStyle w:val="ListParagraph"/>
        <w:numPr>
          <w:ilvl w:val="0"/>
          <w:numId w:val="11"/>
        </w:numPr>
        <w:shd w:val="clear" w:color="auto" w:fill="FFFFFF"/>
        <w:spacing w:after="0" w:line="285" w:lineRule="atLeast"/>
        <w:jc w:val="both"/>
        <w:rPr>
          <w:rFonts w:eastAsia="Times New Roman" w:cs="Times New Roman"/>
          <w:color w:val="000000"/>
        </w:rPr>
      </w:pPr>
      <w:r w:rsidRPr="00A85D8B">
        <w:rPr>
          <w:rFonts w:eastAsia="Times New Roman" w:cs="Times New Roman"/>
          <w:b/>
          <w:bCs/>
          <w:color w:val="000000"/>
        </w:rPr>
        <w:t>BYS Spring Recreational “Soccer in the Schools”</w:t>
      </w:r>
      <w:r w:rsidRPr="00A85D8B">
        <w:rPr>
          <w:rFonts w:eastAsia="Times New Roman" w:cs="Times New Roman"/>
          <w:color w:val="000000"/>
        </w:rPr>
        <w:t> program is a six-week, after-school program, held at four local schools, for ages Pre-K through fifth grade.  </w:t>
      </w:r>
    </w:p>
    <w:p w:rsidR="00A85D8B" w:rsidRPr="00A85D8B" w:rsidRDefault="00A85D8B" w:rsidP="00A85D8B">
      <w:pPr>
        <w:pStyle w:val="ListParagraph"/>
        <w:numPr>
          <w:ilvl w:val="0"/>
          <w:numId w:val="11"/>
        </w:numPr>
        <w:shd w:val="clear" w:color="auto" w:fill="FFFFFF"/>
        <w:spacing w:after="0" w:line="285" w:lineRule="atLeast"/>
        <w:jc w:val="both"/>
        <w:rPr>
          <w:rFonts w:eastAsia="Times New Roman" w:cs="Times New Roman"/>
          <w:color w:val="000000"/>
        </w:rPr>
      </w:pPr>
      <w:r w:rsidRPr="00A85D8B">
        <w:rPr>
          <w:rFonts w:eastAsia="Times New Roman" w:cs="Times New Roman"/>
          <w:b/>
          <w:bCs/>
          <w:color w:val="000000"/>
        </w:rPr>
        <w:t>BYS Summer Recreational </w:t>
      </w:r>
      <w:r w:rsidRPr="00A85D8B">
        <w:rPr>
          <w:rFonts w:eastAsia="Times New Roman" w:cs="Times New Roman"/>
          <w:color w:val="000000"/>
        </w:rPr>
        <w:t>program is a six-week program, held at the Soccer Complex, for ages Pre-K through eight years old. </w:t>
      </w:r>
    </w:p>
    <w:p w:rsidR="00A85D8B" w:rsidRPr="00A85D8B" w:rsidRDefault="00A85D8B" w:rsidP="00A85D8B">
      <w:pPr>
        <w:pStyle w:val="ListParagraph"/>
        <w:numPr>
          <w:ilvl w:val="0"/>
          <w:numId w:val="11"/>
        </w:numPr>
        <w:shd w:val="clear" w:color="auto" w:fill="FFFFFF"/>
        <w:spacing w:after="0" w:line="285" w:lineRule="atLeast"/>
        <w:jc w:val="both"/>
        <w:rPr>
          <w:rFonts w:eastAsia="Times New Roman" w:cs="Times New Roman"/>
          <w:color w:val="000000"/>
        </w:rPr>
      </w:pPr>
      <w:r w:rsidRPr="00A85D8B">
        <w:rPr>
          <w:rFonts w:eastAsia="Times New Roman" w:cs="Times New Roman"/>
          <w:b/>
          <w:bCs/>
          <w:color w:val="000000"/>
        </w:rPr>
        <w:t>BYS Fall Recreational </w:t>
      </w:r>
      <w:r w:rsidRPr="00A85D8B">
        <w:rPr>
          <w:rFonts w:eastAsia="Times New Roman" w:cs="Times New Roman"/>
          <w:color w:val="000000"/>
        </w:rPr>
        <w:t>program is a six-week program, held at the Soccer Complex, for ages Pre-K through fifth grade. </w:t>
      </w:r>
    </w:p>
    <w:p w:rsidR="00081E4A" w:rsidRPr="00A85D8B" w:rsidRDefault="00081E4A" w:rsidP="00B96CCA">
      <w:pPr>
        <w:spacing w:after="0"/>
      </w:pPr>
    </w:p>
    <w:p w:rsidR="00A85D8B" w:rsidRPr="00A85D8B" w:rsidRDefault="00A85D8B" w:rsidP="00A85D8B">
      <w:pPr>
        <w:spacing w:after="0"/>
        <w:rPr>
          <w:b/>
          <w:i/>
        </w:rPr>
      </w:pPr>
      <w:r w:rsidRPr="00A85D8B">
        <w:rPr>
          <w:b/>
          <w:i/>
        </w:rPr>
        <w:t>Competitive Soccer:</w:t>
      </w:r>
      <w:r w:rsidR="008B6F19">
        <w:rPr>
          <w:b/>
          <w:i/>
        </w:rPr>
        <w:t xml:space="preserve">   </w:t>
      </w:r>
      <w:r w:rsidR="008B6F19" w:rsidRPr="008B6F19">
        <w:rPr>
          <w:i/>
        </w:rPr>
        <w:t xml:space="preserve">Enrollment Total = </w:t>
      </w:r>
      <w:r w:rsidR="008B6F19">
        <w:rPr>
          <w:i/>
        </w:rPr>
        <w:t>173</w:t>
      </w:r>
      <w:r w:rsidR="008B6F19" w:rsidRPr="008B6F19">
        <w:rPr>
          <w:i/>
        </w:rPr>
        <w:t xml:space="preserve"> (</w:t>
      </w:r>
      <w:r w:rsidR="008B6F19">
        <w:rPr>
          <w:i/>
        </w:rPr>
        <w:t>100</w:t>
      </w:r>
      <w:r w:rsidR="008B6F19" w:rsidRPr="008B6F19">
        <w:rPr>
          <w:i/>
        </w:rPr>
        <w:t xml:space="preserve"> Boys, </w:t>
      </w:r>
      <w:r w:rsidR="008B6F19">
        <w:rPr>
          <w:i/>
        </w:rPr>
        <w:t>73</w:t>
      </w:r>
      <w:r w:rsidR="008B6F19" w:rsidRPr="008B6F19">
        <w:rPr>
          <w:i/>
        </w:rPr>
        <w:t xml:space="preserve"> Girls) makes up </w:t>
      </w:r>
      <w:r w:rsidR="008B6F19">
        <w:rPr>
          <w:i/>
        </w:rPr>
        <w:t>33</w:t>
      </w:r>
      <w:r w:rsidR="008B6F19" w:rsidRPr="008B6F19">
        <w:rPr>
          <w:i/>
        </w:rPr>
        <w:t>% overall enrollment</w:t>
      </w:r>
    </w:p>
    <w:p w:rsidR="00A85D8B" w:rsidRPr="00A85D8B" w:rsidRDefault="00A85D8B" w:rsidP="00A85D8B">
      <w:pPr>
        <w:spacing w:after="0"/>
        <w:ind w:left="720"/>
        <w:rPr>
          <w:rFonts w:eastAsia="Times New Roman" w:cs="Times New Roman"/>
          <w:b/>
          <w:bCs/>
          <w:color w:val="000000"/>
          <w:u w:val="single"/>
        </w:rPr>
      </w:pPr>
      <w:r w:rsidRPr="00A85D8B">
        <w:rPr>
          <w:rFonts w:eastAsia="Times New Roman" w:cs="Times New Roman"/>
          <w:color w:val="000000"/>
        </w:rPr>
        <w:t>Players ages 8-19.  Competitive Soccer includes teams and programs that are based on player evaluations and competitive try-outs. </w:t>
      </w:r>
      <w:r w:rsidRPr="00A85D8B">
        <w:rPr>
          <w:rFonts w:eastAsia="Times New Roman" w:cs="Times New Roman"/>
          <w:color w:val="FF0000"/>
        </w:rPr>
        <w:t> </w:t>
      </w:r>
      <w:r w:rsidRPr="00A85D8B">
        <w:rPr>
          <w:rFonts w:eastAsia="Times New Roman" w:cs="Times New Roman"/>
          <w:color w:val="000000"/>
        </w:rPr>
        <w:t>BYS competitive soccer has two different levels.</w:t>
      </w:r>
    </w:p>
    <w:p w:rsidR="00A85D8B" w:rsidRPr="00A85D8B" w:rsidRDefault="00A85D8B" w:rsidP="00A85D8B">
      <w:pPr>
        <w:pStyle w:val="ListParagraph"/>
        <w:numPr>
          <w:ilvl w:val="0"/>
          <w:numId w:val="12"/>
        </w:numPr>
        <w:spacing w:after="0"/>
        <w:rPr>
          <w:rFonts w:eastAsia="Times New Roman" w:cs="Times New Roman"/>
          <w:color w:val="000000"/>
        </w:rPr>
      </w:pPr>
      <w:r w:rsidRPr="00A85D8B">
        <w:rPr>
          <w:rFonts w:eastAsia="Times New Roman" w:cs="Times New Roman"/>
          <w:b/>
          <w:bCs/>
          <w:color w:val="000000"/>
        </w:rPr>
        <w:t>Extreme Futbal Academy (EFA)</w:t>
      </w:r>
      <w:r w:rsidRPr="00A85D8B">
        <w:rPr>
          <w:rFonts w:eastAsia="Times New Roman" w:cs="Times New Roman"/>
          <w:color w:val="000000"/>
        </w:rPr>
        <w:t>.  EFA is considered more advanced training and requires a larger commitment by players who want to train nine months out of the year and travel to 4-5 large overnight metro tournaments.  Registration fees do not include travel expenses which may include lodging, meals and transportation costs.</w:t>
      </w:r>
    </w:p>
    <w:p w:rsidR="00A85D8B" w:rsidRPr="00A85D8B" w:rsidRDefault="00A85D8B" w:rsidP="00A85D8B">
      <w:pPr>
        <w:pStyle w:val="ListParagraph"/>
        <w:numPr>
          <w:ilvl w:val="0"/>
          <w:numId w:val="12"/>
        </w:numPr>
        <w:spacing w:after="0"/>
        <w:rPr>
          <w:rFonts w:eastAsia="Times New Roman" w:cs="Times New Roman"/>
          <w:color w:val="000000"/>
        </w:rPr>
      </w:pPr>
      <w:r w:rsidRPr="00A85D8B">
        <w:rPr>
          <w:rFonts w:eastAsia="Times New Roman" w:cs="Times New Roman"/>
          <w:b/>
          <w:bCs/>
          <w:color w:val="000000"/>
        </w:rPr>
        <w:t>United</w:t>
      </w:r>
      <w:r w:rsidRPr="00A85D8B">
        <w:rPr>
          <w:rFonts w:eastAsia="Times New Roman" w:cs="Times New Roman"/>
          <w:color w:val="000000"/>
        </w:rPr>
        <w:t>. United plays neighboring clubs and/or participates in tournaments during the season.  Beginning players may start on United and work their way up to EFA or decide to continue on United.  Registration fees do not include travel expenses which may include lodging, meals and transportation costs. </w:t>
      </w:r>
    </w:p>
    <w:p w:rsidR="00081E4A" w:rsidRPr="00A85D8B" w:rsidRDefault="00081E4A" w:rsidP="00B96CCA">
      <w:pPr>
        <w:spacing w:after="0"/>
      </w:pPr>
    </w:p>
    <w:p w:rsidR="00081E4A" w:rsidRPr="00A85D8B" w:rsidRDefault="00C32F45" w:rsidP="00B96CCA">
      <w:pPr>
        <w:spacing w:after="0"/>
      </w:pPr>
      <w:r w:rsidRPr="00C32F45">
        <w:rPr>
          <w:b/>
          <w:i/>
        </w:rPr>
        <w:t xml:space="preserve">6v6 Paul and Babe Blowout </w:t>
      </w:r>
      <w:r w:rsidR="00DA1331" w:rsidRPr="00C32F45">
        <w:rPr>
          <w:b/>
          <w:i/>
        </w:rPr>
        <w:t>Tournament</w:t>
      </w:r>
      <w:r>
        <w:t>:  Annual tournament, fundraiser, all-inclusive, all ages, July.</w:t>
      </w:r>
    </w:p>
    <w:p w:rsidR="00C5385A" w:rsidRDefault="00C5385A" w:rsidP="00C32F45">
      <w:pPr>
        <w:spacing w:after="0"/>
      </w:pPr>
    </w:p>
    <w:p w:rsidR="00C32F45" w:rsidRDefault="00C32F45" w:rsidP="00C32F45">
      <w:pPr>
        <w:spacing w:after="0"/>
      </w:pPr>
      <w:r w:rsidRPr="00C5385A">
        <w:rPr>
          <w:b/>
          <w:i/>
        </w:rPr>
        <w:t xml:space="preserve">BSU Summer </w:t>
      </w:r>
      <w:r w:rsidR="00C5385A">
        <w:rPr>
          <w:b/>
          <w:i/>
        </w:rPr>
        <w:t xml:space="preserve">Development </w:t>
      </w:r>
      <w:r w:rsidRPr="00C5385A">
        <w:rPr>
          <w:b/>
          <w:i/>
        </w:rPr>
        <w:t>Camp</w:t>
      </w:r>
      <w:r w:rsidR="00C5385A">
        <w:rPr>
          <w:b/>
          <w:i/>
        </w:rPr>
        <w:t xml:space="preserve">: </w:t>
      </w:r>
      <w:r>
        <w:t xml:space="preserve"> Week long training camp for 7-12 year olds, June</w:t>
      </w:r>
      <w:r w:rsidR="00C5385A">
        <w:t>.</w:t>
      </w:r>
    </w:p>
    <w:p w:rsidR="00C32F45" w:rsidRDefault="00C32F45" w:rsidP="00C32F45">
      <w:pPr>
        <w:spacing w:after="0"/>
      </w:pPr>
    </w:p>
    <w:p w:rsidR="00C32F45" w:rsidRDefault="00C32F45" w:rsidP="00C32F45">
      <w:pPr>
        <w:spacing w:after="0"/>
      </w:pPr>
      <w:r w:rsidRPr="00C32F45">
        <w:rPr>
          <w:b/>
          <w:i/>
        </w:rPr>
        <w:t>Varsity Prep Training Camp</w:t>
      </w:r>
      <w:r>
        <w:rPr>
          <w:b/>
          <w:i/>
        </w:rPr>
        <w:t xml:space="preserve">: </w:t>
      </w:r>
      <w:r>
        <w:t xml:space="preserve"> Two day training camp for 13-18 year olds, August</w:t>
      </w:r>
      <w:r w:rsidR="00C5385A">
        <w:t>.</w:t>
      </w:r>
    </w:p>
    <w:p w:rsidR="00C32F45" w:rsidRDefault="00C32F45" w:rsidP="00C32F45">
      <w:pPr>
        <w:spacing w:after="0"/>
      </w:pPr>
    </w:p>
    <w:p w:rsidR="00A85D8B" w:rsidRDefault="00993F56" w:rsidP="00A85D8B">
      <w:pPr>
        <w:spacing w:after="0"/>
      </w:pPr>
      <w:r>
        <w:t xml:space="preserve">Other activities include </w:t>
      </w:r>
      <w:r w:rsidR="00DA1331">
        <w:t>Winter Soccer</w:t>
      </w:r>
      <w:r>
        <w:t xml:space="preserve">, </w:t>
      </w:r>
      <w:r w:rsidR="00DA1331">
        <w:t>Sunday Pick-Up Game Night</w:t>
      </w:r>
      <w:r>
        <w:t xml:space="preserve">, </w:t>
      </w:r>
      <w:r w:rsidR="00DA1331">
        <w:t>Middle and High School Programs</w:t>
      </w:r>
      <w:r>
        <w:t xml:space="preserve">, and the </w:t>
      </w:r>
      <w:r w:rsidR="00A85D8B">
        <w:t>Annual alumni soccer game</w:t>
      </w:r>
      <w:r>
        <w:t>.</w:t>
      </w:r>
    </w:p>
    <w:p w:rsidR="00DA1331" w:rsidRDefault="00DA1331" w:rsidP="00B96CCA">
      <w:pPr>
        <w:spacing w:after="0"/>
      </w:pPr>
    </w:p>
    <w:p w:rsidR="00DA1331" w:rsidRDefault="00DA1331" w:rsidP="00B96CCA">
      <w:pPr>
        <w:spacing w:after="0"/>
      </w:pPr>
    </w:p>
    <w:p w:rsidR="00974DFB" w:rsidRPr="00B96CCA" w:rsidRDefault="00974DFB" w:rsidP="00B96CCA">
      <w:pPr>
        <w:pBdr>
          <w:bottom w:val="single" w:sz="4" w:space="1" w:color="auto"/>
        </w:pBdr>
        <w:spacing w:after="0"/>
        <w:rPr>
          <w:b/>
          <w:sz w:val="28"/>
          <w:szCs w:val="28"/>
        </w:rPr>
      </w:pPr>
      <w:r w:rsidRPr="00B96CCA">
        <w:rPr>
          <w:b/>
          <w:sz w:val="28"/>
          <w:szCs w:val="28"/>
        </w:rPr>
        <w:t>Facilities</w:t>
      </w:r>
    </w:p>
    <w:p w:rsidR="006A06D2" w:rsidRDefault="006A06D2" w:rsidP="00974DFB">
      <w:pPr>
        <w:spacing w:after="0"/>
      </w:pPr>
    </w:p>
    <w:p w:rsidR="000B68DD" w:rsidRPr="006A06D2" w:rsidRDefault="000B68DD" w:rsidP="000B68DD">
      <w:pPr>
        <w:spacing w:after="0"/>
      </w:pPr>
      <w:r>
        <w:t>These are the facilities currently used by BYS.  Property descriptions an primary uses are defined here.</w:t>
      </w:r>
    </w:p>
    <w:p w:rsidR="00A85D8B" w:rsidRDefault="00A85D8B" w:rsidP="00974DFB">
      <w:pPr>
        <w:spacing w:after="0"/>
        <w:rPr>
          <w:i/>
        </w:rPr>
      </w:pPr>
    </w:p>
    <w:p w:rsidR="00A85D8B" w:rsidRDefault="00A85D8B" w:rsidP="00974DFB">
      <w:pPr>
        <w:spacing w:after="0"/>
        <w:rPr>
          <w:i/>
        </w:rPr>
      </w:pPr>
      <w:r>
        <w:rPr>
          <w:i/>
        </w:rPr>
        <w:t>Bemidji High School fields</w:t>
      </w:r>
    </w:p>
    <w:p w:rsidR="00A85D8B" w:rsidRPr="00FD22F7" w:rsidRDefault="00AD345E" w:rsidP="00A85D8B">
      <w:pPr>
        <w:pStyle w:val="ListParagraph"/>
        <w:numPr>
          <w:ilvl w:val="0"/>
          <w:numId w:val="13"/>
        </w:numPr>
        <w:spacing w:after="0"/>
      </w:pPr>
      <w:r>
        <w:t>Four</w:t>
      </w:r>
      <w:r w:rsidR="00A85D8B" w:rsidRPr="00FD22F7">
        <w:t xml:space="preserve"> </w:t>
      </w:r>
      <w:r w:rsidR="00FD22F7" w:rsidRPr="00FD22F7">
        <w:t xml:space="preserve">full fields </w:t>
      </w:r>
      <w:r>
        <w:t xml:space="preserve">and one U12 field </w:t>
      </w:r>
      <w:r w:rsidR="00FD22F7" w:rsidRPr="00FD22F7">
        <w:t xml:space="preserve">on high school grounds, parking lot, </w:t>
      </w:r>
      <w:r w:rsidR="00FD22F7">
        <w:t>operated by school district, used for practice and games.</w:t>
      </w:r>
    </w:p>
    <w:p w:rsidR="006A06D2" w:rsidRPr="007376ED" w:rsidRDefault="006A06D2" w:rsidP="00974DFB">
      <w:pPr>
        <w:spacing w:after="0"/>
        <w:rPr>
          <w:i/>
        </w:rPr>
      </w:pPr>
      <w:r w:rsidRPr="007376ED">
        <w:rPr>
          <w:i/>
        </w:rPr>
        <w:t xml:space="preserve">Bemidji Middle School field </w:t>
      </w:r>
    </w:p>
    <w:p w:rsidR="006A06D2" w:rsidRDefault="006A06D2" w:rsidP="00974DFB">
      <w:pPr>
        <w:pStyle w:val="ListParagraph"/>
        <w:numPr>
          <w:ilvl w:val="0"/>
          <w:numId w:val="6"/>
        </w:numPr>
        <w:spacing w:after="0"/>
      </w:pPr>
      <w:r>
        <w:t>One regulation field, announcer booth, equipment shed, team benches, scoreboard, access to school building, Porta-Potties, operated by school district</w:t>
      </w:r>
      <w:r w:rsidR="00CD697B">
        <w:t>, parking around school building</w:t>
      </w:r>
      <w:r w:rsidR="007376ED">
        <w:t>, used most for competitive play</w:t>
      </w:r>
      <w:r>
        <w:t>.</w:t>
      </w:r>
    </w:p>
    <w:p w:rsidR="006A06D2" w:rsidRPr="007376ED" w:rsidRDefault="006A06D2" w:rsidP="006A06D2">
      <w:pPr>
        <w:spacing w:after="0"/>
        <w:rPr>
          <w:i/>
        </w:rPr>
      </w:pPr>
      <w:r w:rsidRPr="007376ED">
        <w:rPr>
          <w:i/>
        </w:rPr>
        <w:t>Soccer Complex Fields</w:t>
      </w:r>
    </w:p>
    <w:p w:rsidR="006A06D2" w:rsidRDefault="006A06D2" w:rsidP="006A06D2">
      <w:pPr>
        <w:pStyle w:val="ListParagraph"/>
        <w:numPr>
          <w:ilvl w:val="0"/>
          <w:numId w:val="6"/>
        </w:numPr>
        <w:spacing w:after="0"/>
      </w:pPr>
      <w:r>
        <w:t>Clos</w:t>
      </w:r>
      <w:r w:rsidR="007376ED">
        <w:t>e proximity to Middle School</w:t>
      </w:r>
      <w:r>
        <w:t xml:space="preserve"> field, </w:t>
      </w:r>
      <w:r w:rsidR="00AD345E">
        <w:t>1 full size and 3</w:t>
      </w:r>
      <w:r>
        <w:t xml:space="preserve"> smaller regulation fields with option for half field play on each, equipment shed, toilettes, running water, </w:t>
      </w:r>
      <w:r w:rsidR="00263656">
        <w:t xml:space="preserve">owned by Beltrami County, </w:t>
      </w:r>
      <w:r w:rsidR="00530802">
        <w:t xml:space="preserve">leased and </w:t>
      </w:r>
      <w:r w:rsidR="00263656">
        <w:t>maintained</w:t>
      </w:r>
      <w:r w:rsidR="00CD697B">
        <w:t xml:space="preserve"> by school district, </w:t>
      </w:r>
      <w:r w:rsidR="007376ED">
        <w:t>large gravel parking lot, used as primary BYS practice and play facility.</w:t>
      </w:r>
    </w:p>
    <w:p w:rsidR="00CD697B" w:rsidRPr="007376ED" w:rsidRDefault="00CD697B" w:rsidP="00CD697B">
      <w:pPr>
        <w:spacing w:after="0"/>
        <w:rPr>
          <w:i/>
        </w:rPr>
      </w:pPr>
      <w:r w:rsidRPr="007376ED">
        <w:rPr>
          <w:i/>
        </w:rPr>
        <w:t>Elementary School Fields</w:t>
      </w:r>
    </w:p>
    <w:p w:rsidR="00CD697B" w:rsidRDefault="008F21CF" w:rsidP="00CD697B">
      <w:pPr>
        <w:pStyle w:val="ListParagraph"/>
        <w:numPr>
          <w:ilvl w:val="0"/>
          <w:numId w:val="6"/>
        </w:numPr>
        <w:spacing w:after="0"/>
      </w:pPr>
      <w:r>
        <w:t xml:space="preserve">Lincoln, Schoolcraft, Horace May, </w:t>
      </w:r>
      <w:r w:rsidR="003549A8">
        <w:t xml:space="preserve">Central, </w:t>
      </w:r>
      <w:r>
        <w:t xml:space="preserve">JW Smith, Northern, and Solway schools; </w:t>
      </w:r>
      <w:r w:rsidR="007376ED">
        <w:t>used for after school play.</w:t>
      </w:r>
    </w:p>
    <w:p w:rsidR="00FD22F7" w:rsidRDefault="00FD22F7" w:rsidP="00FD22F7">
      <w:pPr>
        <w:spacing w:after="0"/>
        <w:rPr>
          <w:i/>
        </w:rPr>
      </w:pPr>
      <w:r>
        <w:rPr>
          <w:i/>
        </w:rPr>
        <w:t>Bemidji State University</w:t>
      </w:r>
    </w:p>
    <w:p w:rsidR="00FD22F7" w:rsidRPr="00FD22F7" w:rsidRDefault="00FD22F7" w:rsidP="00FD22F7">
      <w:pPr>
        <w:pStyle w:val="ListParagraph"/>
        <w:numPr>
          <w:ilvl w:val="0"/>
          <w:numId w:val="6"/>
        </w:numPr>
        <w:spacing w:after="0"/>
        <w:rPr>
          <w:i/>
        </w:rPr>
      </w:pPr>
      <w:r>
        <w:rPr>
          <w:i/>
        </w:rPr>
        <w:t>One field near Gillette Recreation Center, used by BSU women for practice and games, street and parking lot parking.</w:t>
      </w:r>
      <w:r w:rsidR="003549A8">
        <w:rPr>
          <w:i/>
        </w:rPr>
        <w:t xml:space="preserve">  Future use of Chet Anderson Stadium planned.</w:t>
      </w:r>
    </w:p>
    <w:p w:rsidR="008F21CF" w:rsidRPr="007376ED" w:rsidRDefault="008F21CF" w:rsidP="008F21CF">
      <w:pPr>
        <w:spacing w:after="0"/>
        <w:rPr>
          <w:i/>
        </w:rPr>
      </w:pPr>
      <w:r w:rsidRPr="007376ED">
        <w:rPr>
          <w:i/>
        </w:rPr>
        <w:t xml:space="preserve">Bemidji </w:t>
      </w:r>
      <w:r w:rsidR="003549A8">
        <w:rPr>
          <w:i/>
        </w:rPr>
        <w:t>High</w:t>
      </w:r>
      <w:r w:rsidRPr="007376ED">
        <w:rPr>
          <w:i/>
        </w:rPr>
        <w:t xml:space="preserve"> School Gymnasium</w:t>
      </w:r>
    </w:p>
    <w:p w:rsidR="008F21CF" w:rsidRDefault="008F21CF" w:rsidP="008F21CF">
      <w:pPr>
        <w:pStyle w:val="ListParagraph"/>
        <w:numPr>
          <w:ilvl w:val="0"/>
          <w:numId w:val="6"/>
        </w:numPr>
        <w:spacing w:after="0"/>
      </w:pPr>
      <w:r>
        <w:t>Used during winter programs, cold weather practice option</w:t>
      </w:r>
    </w:p>
    <w:p w:rsidR="008F21CF" w:rsidRPr="007376ED" w:rsidRDefault="008F21CF" w:rsidP="008F21CF">
      <w:pPr>
        <w:spacing w:after="0"/>
        <w:rPr>
          <w:i/>
        </w:rPr>
      </w:pPr>
      <w:r w:rsidRPr="007376ED">
        <w:rPr>
          <w:i/>
        </w:rPr>
        <w:t>Bemidji State University Rec Center</w:t>
      </w:r>
    </w:p>
    <w:p w:rsidR="008F21CF" w:rsidRDefault="008F21CF" w:rsidP="008F21CF">
      <w:pPr>
        <w:pStyle w:val="ListParagraph"/>
        <w:numPr>
          <w:ilvl w:val="0"/>
          <w:numId w:val="6"/>
        </w:numPr>
        <w:spacing w:after="0"/>
      </w:pPr>
      <w:r>
        <w:t>Used during winter programs, cold weather practice option</w:t>
      </w:r>
    </w:p>
    <w:p w:rsidR="00A01EC8" w:rsidRDefault="00A01EC8" w:rsidP="00B96CCA">
      <w:pPr>
        <w:pBdr>
          <w:bottom w:val="single" w:sz="4" w:space="1" w:color="auto"/>
        </w:pBdr>
        <w:spacing w:after="0"/>
        <w:rPr>
          <w:b/>
          <w:sz w:val="28"/>
          <w:szCs w:val="28"/>
        </w:rPr>
      </w:pPr>
    </w:p>
    <w:p w:rsidR="00A01EC8" w:rsidRDefault="00A01EC8" w:rsidP="00B96CCA">
      <w:pPr>
        <w:pBdr>
          <w:bottom w:val="single" w:sz="4" w:space="1" w:color="auto"/>
        </w:pBdr>
        <w:spacing w:after="0"/>
        <w:rPr>
          <w:b/>
          <w:sz w:val="28"/>
          <w:szCs w:val="28"/>
        </w:rPr>
      </w:pPr>
    </w:p>
    <w:p w:rsidR="00A01EC8" w:rsidRPr="00674A53" w:rsidRDefault="00A01EC8" w:rsidP="00A01EC8">
      <w:pPr>
        <w:pBdr>
          <w:bottom w:val="single" w:sz="4" w:space="1" w:color="auto"/>
        </w:pBdr>
        <w:spacing w:after="0"/>
        <w:rPr>
          <w:b/>
          <w:sz w:val="28"/>
          <w:szCs w:val="28"/>
        </w:rPr>
      </w:pPr>
      <w:r w:rsidRPr="00674A53">
        <w:rPr>
          <w:b/>
          <w:sz w:val="28"/>
          <w:szCs w:val="28"/>
        </w:rPr>
        <w:t>Strengths, Weaknesses, Opportunities, and Threats (SWOT) Analysis</w:t>
      </w:r>
    </w:p>
    <w:p w:rsidR="00A01EC8" w:rsidRDefault="00A01EC8" w:rsidP="00A01EC8">
      <w:pPr>
        <w:spacing w:after="0"/>
      </w:pPr>
    </w:p>
    <w:p w:rsidR="00A01EC8" w:rsidRDefault="00A01EC8" w:rsidP="00A01EC8">
      <w:pPr>
        <w:spacing w:after="0"/>
      </w:pPr>
      <w:r>
        <w:t>A Strengths, Weaknesses, Opportunities and Threats (SWOT) analysis is another way of assessing BYS current overall health.  Strengths and Weaknesses should be thought of primarily as internal to the organization.  Opportunities and Threats are influencing factors that may come to the organization externally.  By addressing the good and bad, both internal and external, the BYS board is able to use the SWOT analysis to set priorities and plan for the future.</w:t>
      </w:r>
    </w:p>
    <w:p w:rsidR="00A01EC8" w:rsidRDefault="00A01EC8" w:rsidP="00A01EC8">
      <w:pPr>
        <w:spacing w:after="0"/>
      </w:pPr>
    </w:p>
    <w:p w:rsidR="00A01EC8" w:rsidRDefault="00A01EC8" w:rsidP="00A01EC8">
      <w:pPr>
        <w:spacing w:after="0"/>
        <w:jc w:val="center"/>
        <w:rPr>
          <w:i/>
        </w:rPr>
      </w:pPr>
      <w:r w:rsidRPr="005D7175">
        <w:rPr>
          <w:i/>
        </w:rPr>
        <w:t>Internal factors to be managed include Strengths and Weaknesses.</w:t>
      </w:r>
    </w:p>
    <w:p w:rsidR="00A01EC8" w:rsidRPr="005D7175" w:rsidRDefault="00A01EC8" w:rsidP="00A01EC8">
      <w:pPr>
        <w:spacing w:after="0"/>
        <w:jc w:val="center"/>
        <w:rPr>
          <w:i/>
          <w:sz w:val="16"/>
          <w:szCs w:val="16"/>
        </w:rPr>
      </w:pPr>
    </w:p>
    <w:p w:rsidR="00A01EC8" w:rsidRPr="00974DFB" w:rsidRDefault="00A01EC8" w:rsidP="00A01EC8">
      <w:pPr>
        <w:shd w:val="clear" w:color="auto" w:fill="BFBFBF" w:themeFill="background1" w:themeFillShade="BF"/>
        <w:spacing w:after="0"/>
        <w:jc w:val="center"/>
        <w:rPr>
          <w:b/>
          <w:i/>
        </w:rPr>
      </w:pPr>
      <w:r w:rsidRPr="00974DFB">
        <w:rPr>
          <w:b/>
          <w:i/>
        </w:rPr>
        <w:t>Strengths</w:t>
      </w:r>
    </w:p>
    <w:p w:rsidR="00A01EC8" w:rsidRDefault="00A01EC8" w:rsidP="00A01EC8">
      <w:pPr>
        <w:pStyle w:val="ListParagraph"/>
        <w:numPr>
          <w:ilvl w:val="0"/>
          <w:numId w:val="6"/>
        </w:numPr>
        <w:spacing w:after="0"/>
        <w:sectPr w:rsidR="00A01EC8">
          <w:type w:val="continuous"/>
          <w:pgSz w:w="12240" w:h="15840"/>
          <w:pgMar w:top="1440" w:right="1440" w:bottom="1440" w:left="1440" w:gutter="0"/>
          <w:docGrid w:linePitch="360"/>
        </w:sectPr>
      </w:pPr>
    </w:p>
    <w:p w:rsidR="00A01EC8" w:rsidRDefault="00A01EC8" w:rsidP="00A01EC8">
      <w:pPr>
        <w:pStyle w:val="ListParagraph"/>
        <w:numPr>
          <w:ilvl w:val="0"/>
          <w:numId w:val="6"/>
        </w:numPr>
        <w:spacing w:after="0"/>
        <w:ind w:left="360"/>
      </w:pPr>
      <w:r>
        <w:t>Dedicated coaches, board, and club members</w:t>
      </w:r>
    </w:p>
    <w:p w:rsidR="00A01EC8" w:rsidRDefault="00A01EC8" w:rsidP="00A01EC8">
      <w:pPr>
        <w:pStyle w:val="ListParagraph"/>
        <w:numPr>
          <w:ilvl w:val="0"/>
          <w:numId w:val="6"/>
        </w:numPr>
        <w:spacing w:after="0"/>
        <w:ind w:left="360"/>
      </w:pPr>
      <w:r>
        <w:t>Experience</w:t>
      </w:r>
    </w:p>
    <w:p w:rsidR="00A01EC8" w:rsidRDefault="00A01EC8" w:rsidP="00A01EC8">
      <w:pPr>
        <w:pStyle w:val="ListParagraph"/>
        <w:numPr>
          <w:ilvl w:val="0"/>
          <w:numId w:val="6"/>
        </w:numPr>
        <w:spacing w:after="0"/>
        <w:ind w:left="360"/>
      </w:pPr>
      <w:r>
        <w:t>Passionate “core”</w:t>
      </w:r>
    </w:p>
    <w:p w:rsidR="00A01EC8" w:rsidRPr="00101E09" w:rsidRDefault="00A01EC8" w:rsidP="00A01EC8">
      <w:pPr>
        <w:pStyle w:val="ListParagraph"/>
        <w:numPr>
          <w:ilvl w:val="0"/>
          <w:numId w:val="6"/>
        </w:numPr>
        <w:spacing w:after="0"/>
        <w:ind w:left="360"/>
      </w:pPr>
      <w:r>
        <w:t xml:space="preserve">Low cost of </w:t>
      </w:r>
      <w:r w:rsidRPr="00101E09">
        <w:t>operations and fees</w:t>
      </w:r>
    </w:p>
    <w:p w:rsidR="00A01EC8" w:rsidRDefault="00A01EC8" w:rsidP="00A01EC8">
      <w:pPr>
        <w:pStyle w:val="ListParagraph"/>
        <w:numPr>
          <w:ilvl w:val="0"/>
          <w:numId w:val="6"/>
        </w:numPr>
        <w:spacing w:after="0"/>
        <w:ind w:left="360"/>
      </w:pPr>
      <w:r>
        <w:t>Many quality coaches</w:t>
      </w:r>
    </w:p>
    <w:p w:rsidR="00A01EC8" w:rsidRDefault="00A01EC8" w:rsidP="00A01EC8">
      <w:pPr>
        <w:pStyle w:val="ListParagraph"/>
        <w:numPr>
          <w:ilvl w:val="0"/>
          <w:numId w:val="6"/>
        </w:numPr>
        <w:spacing w:after="0"/>
        <w:ind w:left="360"/>
      </w:pPr>
      <w:r>
        <w:t>Facilities</w:t>
      </w:r>
    </w:p>
    <w:p w:rsidR="00A01EC8" w:rsidRDefault="00A01EC8" w:rsidP="00A01EC8">
      <w:pPr>
        <w:pStyle w:val="ListParagraph"/>
        <w:numPr>
          <w:ilvl w:val="0"/>
          <w:numId w:val="6"/>
        </w:numPr>
        <w:spacing w:after="0"/>
        <w:ind w:left="360"/>
      </w:pPr>
      <w:r>
        <w:t>Good school soccer programs</w:t>
      </w:r>
    </w:p>
    <w:p w:rsidR="00A01EC8" w:rsidRDefault="00A01EC8" w:rsidP="00A01EC8">
      <w:pPr>
        <w:pStyle w:val="ListParagraph"/>
        <w:numPr>
          <w:ilvl w:val="0"/>
          <w:numId w:val="6"/>
        </w:numPr>
        <w:spacing w:after="0"/>
        <w:ind w:left="360"/>
      </w:pPr>
      <w:r>
        <w:t>Quality equipment</w:t>
      </w:r>
    </w:p>
    <w:p w:rsidR="00A01EC8" w:rsidRDefault="00A01EC8" w:rsidP="00A01EC8">
      <w:pPr>
        <w:pStyle w:val="ListParagraph"/>
        <w:numPr>
          <w:ilvl w:val="0"/>
          <w:numId w:val="6"/>
        </w:numPr>
        <w:spacing w:after="0"/>
        <w:ind w:left="360"/>
      </w:pPr>
      <w:r>
        <w:t>Good player assessments</w:t>
      </w:r>
    </w:p>
    <w:p w:rsidR="00A01EC8" w:rsidRDefault="00A01EC8" w:rsidP="00A01EC8">
      <w:pPr>
        <w:pStyle w:val="ListParagraph"/>
        <w:numPr>
          <w:ilvl w:val="0"/>
          <w:numId w:val="6"/>
        </w:numPr>
        <w:spacing w:after="0"/>
        <w:ind w:left="360"/>
      </w:pPr>
      <w:r>
        <w:t>Growing program</w:t>
      </w:r>
    </w:p>
    <w:p w:rsidR="00A01EC8" w:rsidRDefault="00A01EC8" w:rsidP="00A01EC8">
      <w:pPr>
        <w:pStyle w:val="ListParagraph"/>
        <w:numPr>
          <w:ilvl w:val="0"/>
          <w:numId w:val="6"/>
        </w:numPr>
        <w:spacing w:after="0"/>
        <w:ind w:left="360"/>
      </w:pPr>
      <w:r>
        <w:t>Volunteer base</w:t>
      </w:r>
    </w:p>
    <w:p w:rsidR="00A01EC8" w:rsidRDefault="00A01EC8" w:rsidP="00A01EC8">
      <w:pPr>
        <w:pStyle w:val="ListParagraph"/>
        <w:numPr>
          <w:ilvl w:val="0"/>
          <w:numId w:val="6"/>
        </w:numPr>
        <w:spacing w:after="0"/>
        <w:ind w:left="360"/>
      </w:pPr>
      <w:r>
        <w:t>Talented and competitive players</w:t>
      </w:r>
    </w:p>
    <w:p w:rsidR="00A01EC8" w:rsidRDefault="00A01EC8" w:rsidP="00A01EC8">
      <w:pPr>
        <w:pStyle w:val="ListParagraph"/>
        <w:numPr>
          <w:ilvl w:val="0"/>
          <w:numId w:val="6"/>
        </w:numPr>
        <w:spacing w:after="0"/>
        <w:ind w:left="360"/>
      </w:pPr>
      <w:r>
        <w:t>Program offerings for young players</w:t>
      </w:r>
    </w:p>
    <w:p w:rsidR="00A01EC8" w:rsidRDefault="00A01EC8" w:rsidP="00A01EC8">
      <w:pPr>
        <w:pStyle w:val="ListParagraph"/>
        <w:numPr>
          <w:ilvl w:val="0"/>
          <w:numId w:val="6"/>
        </w:numPr>
        <w:spacing w:after="0"/>
        <w:ind w:left="360"/>
      </w:pPr>
      <w:r>
        <w:t>Program alumni return to help</w:t>
      </w:r>
    </w:p>
    <w:p w:rsidR="002C2894" w:rsidRDefault="002C2894" w:rsidP="00A01EC8">
      <w:pPr>
        <w:spacing w:after="0"/>
        <w:sectPr w:rsidR="002C2894">
          <w:type w:val="continuous"/>
          <w:pgSz w:w="12240" w:h="15840"/>
          <w:pgMar w:top="1440" w:right="1440" w:bottom="1440" w:left="1440" w:gutter="0"/>
          <w:cols w:num="2"/>
          <w:docGrid w:linePitch="360"/>
        </w:sectPr>
      </w:pPr>
    </w:p>
    <w:p w:rsidR="002C2894" w:rsidRDefault="002C2894" w:rsidP="002C2894">
      <w:pPr>
        <w:spacing w:after="0"/>
        <w:jc w:val="center"/>
        <w:rPr>
          <w:b/>
          <w:i/>
        </w:rPr>
      </w:pPr>
    </w:p>
    <w:p w:rsidR="00A01EC8" w:rsidRPr="00974DFB" w:rsidRDefault="00A01EC8" w:rsidP="00A01EC8">
      <w:pPr>
        <w:shd w:val="clear" w:color="auto" w:fill="BFBFBF" w:themeFill="background1" w:themeFillShade="BF"/>
        <w:spacing w:after="0"/>
        <w:jc w:val="center"/>
        <w:rPr>
          <w:b/>
          <w:i/>
        </w:rPr>
      </w:pPr>
      <w:r w:rsidRPr="00974DFB">
        <w:rPr>
          <w:b/>
          <w:i/>
        </w:rPr>
        <w:t>Weaknesses</w:t>
      </w:r>
    </w:p>
    <w:p w:rsidR="00A01EC8" w:rsidRDefault="00A01EC8" w:rsidP="00A01EC8">
      <w:pPr>
        <w:pStyle w:val="ListParagraph"/>
        <w:numPr>
          <w:ilvl w:val="0"/>
          <w:numId w:val="7"/>
        </w:numPr>
        <w:spacing w:after="0"/>
        <w:sectPr w:rsidR="00A01EC8">
          <w:type w:val="continuous"/>
          <w:pgSz w:w="12240" w:h="15840"/>
          <w:pgMar w:top="1440" w:right="1440" w:bottom="1440" w:left="1440" w:gutter="0"/>
          <w:docGrid w:linePitch="360"/>
        </w:sectPr>
      </w:pPr>
    </w:p>
    <w:p w:rsidR="00A01EC8" w:rsidRDefault="00A01EC8" w:rsidP="00A01EC8">
      <w:pPr>
        <w:pStyle w:val="ListParagraph"/>
        <w:numPr>
          <w:ilvl w:val="0"/>
          <w:numId w:val="7"/>
        </w:numPr>
        <w:spacing w:after="0"/>
        <w:ind w:left="360"/>
      </w:pPr>
      <w:r>
        <w:t>No administrator</w:t>
      </w:r>
    </w:p>
    <w:p w:rsidR="00A01EC8" w:rsidRDefault="00A01EC8" w:rsidP="00A01EC8">
      <w:pPr>
        <w:pStyle w:val="ListParagraph"/>
        <w:numPr>
          <w:ilvl w:val="0"/>
          <w:numId w:val="7"/>
        </w:numPr>
        <w:spacing w:after="0"/>
        <w:ind w:left="360"/>
      </w:pPr>
      <w:r>
        <w:t>Lack of competition in NW District</w:t>
      </w:r>
    </w:p>
    <w:p w:rsidR="00A01EC8" w:rsidRDefault="00A01EC8" w:rsidP="00A01EC8">
      <w:pPr>
        <w:pStyle w:val="ListParagraph"/>
        <w:numPr>
          <w:ilvl w:val="0"/>
          <w:numId w:val="7"/>
        </w:numPr>
        <w:spacing w:after="0"/>
        <w:ind w:left="360"/>
      </w:pPr>
      <w:r>
        <w:t>Lack of space for large tournaments</w:t>
      </w:r>
    </w:p>
    <w:p w:rsidR="00A01EC8" w:rsidRDefault="00A01EC8" w:rsidP="00A01EC8">
      <w:pPr>
        <w:pStyle w:val="ListParagraph"/>
        <w:numPr>
          <w:ilvl w:val="0"/>
          <w:numId w:val="7"/>
        </w:numPr>
        <w:spacing w:after="0"/>
        <w:ind w:left="360"/>
      </w:pPr>
      <w:r>
        <w:t>Marketing not developed</w:t>
      </w:r>
    </w:p>
    <w:p w:rsidR="00A01EC8" w:rsidRDefault="00A01EC8" w:rsidP="00A01EC8">
      <w:pPr>
        <w:pStyle w:val="ListParagraph"/>
        <w:numPr>
          <w:ilvl w:val="0"/>
          <w:numId w:val="7"/>
        </w:numPr>
        <w:spacing w:after="0"/>
        <w:ind w:left="360"/>
      </w:pPr>
      <w:r>
        <w:t>Need a common message– (marketing, communication)</w:t>
      </w:r>
    </w:p>
    <w:p w:rsidR="00A01EC8" w:rsidRDefault="00A01EC8" w:rsidP="00A01EC8">
      <w:pPr>
        <w:pStyle w:val="ListParagraph"/>
        <w:numPr>
          <w:ilvl w:val="0"/>
          <w:numId w:val="7"/>
        </w:numPr>
        <w:spacing w:after="0"/>
        <w:ind w:left="360"/>
      </w:pPr>
      <w:r>
        <w:t>Volunteers not fully engaged (consequences, coordination, management, duties)</w:t>
      </w:r>
    </w:p>
    <w:p w:rsidR="00A01EC8" w:rsidRDefault="00A01EC8" w:rsidP="00A01EC8">
      <w:pPr>
        <w:pStyle w:val="ListParagraph"/>
        <w:numPr>
          <w:ilvl w:val="0"/>
          <w:numId w:val="7"/>
        </w:numPr>
        <w:spacing w:after="0"/>
        <w:ind w:left="360"/>
      </w:pPr>
      <w:r>
        <w:t>Poor player transitions from recreation to competitive league (drop outs)</w:t>
      </w:r>
    </w:p>
    <w:p w:rsidR="00A01EC8" w:rsidRDefault="00A01EC8" w:rsidP="00A01EC8">
      <w:pPr>
        <w:pStyle w:val="ListParagraph"/>
        <w:numPr>
          <w:ilvl w:val="0"/>
          <w:numId w:val="7"/>
        </w:numPr>
        <w:spacing w:after="0"/>
        <w:ind w:left="360"/>
      </w:pPr>
      <w:r>
        <w:t>Growing pains</w:t>
      </w:r>
    </w:p>
    <w:p w:rsidR="00A01EC8" w:rsidRDefault="00A01EC8" w:rsidP="00A01EC8">
      <w:pPr>
        <w:pStyle w:val="ListParagraph"/>
        <w:numPr>
          <w:ilvl w:val="0"/>
          <w:numId w:val="7"/>
        </w:numPr>
        <w:spacing w:after="0"/>
        <w:ind w:left="360"/>
      </w:pPr>
      <w:r>
        <w:t>Key people leaving</w:t>
      </w:r>
    </w:p>
    <w:p w:rsidR="00A01EC8" w:rsidRDefault="00A01EC8" w:rsidP="00A01EC8">
      <w:pPr>
        <w:pStyle w:val="ListParagraph"/>
        <w:numPr>
          <w:ilvl w:val="0"/>
          <w:numId w:val="7"/>
        </w:numPr>
        <w:spacing w:after="0"/>
        <w:ind w:left="360"/>
      </w:pPr>
      <w:r>
        <w:t>Lack of boardmembers, depth</w:t>
      </w:r>
    </w:p>
    <w:p w:rsidR="00A01EC8" w:rsidRDefault="00A01EC8" w:rsidP="00A01EC8">
      <w:pPr>
        <w:pStyle w:val="ListParagraph"/>
        <w:numPr>
          <w:ilvl w:val="0"/>
          <w:numId w:val="7"/>
        </w:numPr>
        <w:spacing w:after="0"/>
        <w:ind w:left="360"/>
        <w:sectPr w:rsidR="00A01EC8">
          <w:type w:val="continuous"/>
          <w:pgSz w:w="12240" w:h="15840"/>
          <w:pgMar w:top="1440" w:right="1440" w:bottom="1440" w:left="1440" w:gutter="0"/>
          <w:cols w:num="2"/>
          <w:docGrid w:linePitch="360"/>
        </w:sectPr>
      </w:pPr>
      <w:r>
        <w:t>Treasurer needed with financial background</w:t>
      </w:r>
    </w:p>
    <w:p w:rsidR="00A01EC8" w:rsidRDefault="00A01EC8" w:rsidP="00A01EC8">
      <w:pPr>
        <w:spacing w:after="0"/>
        <w:jc w:val="center"/>
      </w:pPr>
    </w:p>
    <w:p w:rsidR="00A01EC8" w:rsidRPr="005D7175" w:rsidRDefault="00A01EC8" w:rsidP="00A01EC8">
      <w:pPr>
        <w:spacing w:after="0"/>
        <w:jc w:val="center"/>
        <w:rPr>
          <w:i/>
        </w:rPr>
      </w:pPr>
      <w:r>
        <w:rPr>
          <w:i/>
        </w:rPr>
        <w:t>Ex</w:t>
      </w:r>
      <w:r w:rsidRPr="005D7175">
        <w:rPr>
          <w:i/>
        </w:rPr>
        <w:t xml:space="preserve">ternal factors to be managed include </w:t>
      </w:r>
      <w:r>
        <w:rPr>
          <w:i/>
        </w:rPr>
        <w:t>Opportunities</w:t>
      </w:r>
      <w:r w:rsidRPr="005D7175">
        <w:rPr>
          <w:i/>
        </w:rPr>
        <w:t xml:space="preserve"> and </w:t>
      </w:r>
      <w:r>
        <w:rPr>
          <w:i/>
        </w:rPr>
        <w:t>Threats</w:t>
      </w:r>
      <w:r w:rsidRPr="005D7175">
        <w:rPr>
          <w:i/>
        </w:rPr>
        <w:t>.</w:t>
      </w:r>
    </w:p>
    <w:p w:rsidR="00A01EC8" w:rsidRPr="005D7175" w:rsidRDefault="00A01EC8" w:rsidP="00A01EC8">
      <w:pPr>
        <w:spacing w:after="0"/>
        <w:rPr>
          <w:sz w:val="16"/>
          <w:szCs w:val="16"/>
        </w:rPr>
      </w:pPr>
    </w:p>
    <w:p w:rsidR="00A01EC8" w:rsidRPr="00974DFB" w:rsidRDefault="00A01EC8" w:rsidP="00A01EC8">
      <w:pPr>
        <w:shd w:val="clear" w:color="auto" w:fill="BFBFBF" w:themeFill="background1" w:themeFillShade="BF"/>
        <w:spacing w:after="0"/>
        <w:jc w:val="center"/>
        <w:rPr>
          <w:b/>
          <w:i/>
        </w:rPr>
      </w:pPr>
      <w:r w:rsidRPr="00974DFB">
        <w:rPr>
          <w:b/>
          <w:i/>
        </w:rPr>
        <w:t>Opportunities</w:t>
      </w:r>
    </w:p>
    <w:p w:rsidR="00A01EC8" w:rsidRDefault="00A01EC8" w:rsidP="00A01EC8">
      <w:pPr>
        <w:spacing w:after="0"/>
      </w:pPr>
    </w:p>
    <w:p w:rsidR="00A01EC8" w:rsidRDefault="00A01EC8" w:rsidP="00A01EC8">
      <w:pPr>
        <w:pStyle w:val="ListParagraph"/>
        <w:numPr>
          <w:ilvl w:val="0"/>
          <w:numId w:val="9"/>
        </w:numPr>
        <w:spacing w:after="0"/>
        <w:sectPr w:rsidR="00A01EC8">
          <w:type w:val="continuous"/>
          <w:pgSz w:w="12240" w:h="15840"/>
          <w:pgMar w:top="1440" w:right="1440" w:bottom="1440" w:left="1440" w:gutter="0"/>
          <w:docGrid w:linePitch="360"/>
        </w:sectPr>
      </w:pPr>
    </w:p>
    <w:p w:rsidR="00A01EC8" w:rsidRDefault="00A01EC8" w:rsidP="00A01EC8">
      <w:pPr>
        <w:pStyle w:val="ListParagraph"/>
        <w:numPr>
          <w:ilvl w:val="0"/>
          <w:numId w:val="9"/>
        </w:numPr>
        <w:spacing w:after="0"/>
      </w:pPr>
      <w:r>
        <w:t>Tournaments</w:t>
      </w:r>
    </w:p>
    <w:p w:rsidR="00A01EC8" w:rsidRDefault="00A01EC8" w:rsidP="00A01EC8">
      <w:pPr>
        <w:pStyle w:val="ListParagraph"/>
        <w:numPr>
          <w:ilvl w:val="0"/>
          <w:numId w:val="9"/>
        </w:numPr>
        <w:spacing w:after="0"/>
      </w:pPr>
      <w:r>
        <w:t>Adult leagues</w:t>
      </w:r>
    </w:p>
    <w:p w:rsidR="00A01EC8" w:rsidRDefault="00A01EC8" w:rsidP="00A01EC8">
      <w:pPr>
        <w:pStyle w:val="ListParagraph"/>
        <w:numPr>
          <w:ilvl w:val="0"/>
          <w:numId w:val="9"/>
        </w:numPr>
        <w:spacing w:after="0"/>
      </w:pPr>
      <w:r>
        <w:t>Year-round soccer program</w:t>
      </w:r>
    </w:p>
    <w:p w:rsidR="00A01EC8" w:rsidRDefault="00A01EC8" w:rsidP="00A01EC8">
      <w:pPr>
        <w:pStyle w:val="ListParagraph"/>
        <w:numPr>
          <w:ilvl w:val="0"/>
          <w:numId w:val="9"/>
        </w:numPr>
        <w:spacing w:after="0"/>
      </w:pPr>
      <w:r>
        <w:t>Indoor facility</w:t>
      </w:r>
    </w:p>
    <w:p w:rsidR="00A01EC8" w:rsidRDefault="00A01EC8" w:rsidP="00A01EC8">
      <w:pPr>
        <w:pStyle w:val="ListParagraph"/>
        <w:numPr>
          <w:ilvl w:val="0"/>
          <w:numId w:val="9"/>
        </w:numPr>
        <w:spacing w:after="0"/>
      </w:pPr>
      <w:r>
        <w:t>Grow to a regional program</w:t>
      </w:r>
    </w:p>
    <w:p w:rsidR="00A01EC8" w:rsidRDefault="00A01EC8" w:rsidP="00A01EC8">
      <w:pPr>
        <w:pStyle w:val="ListParagraph"/>
        <w:numPr>
          <w:ilvl w:val="0"/>
          <w:numId w:val="9"/>
        </w:numPr>
        <w:spacing w:after="0"/>
      </w:pPr>
      <w:r>
        <w:t>Promote access to bigger, better training opportunities</w:t>
      </w:r>
    </w:p>
    <w:p w:rsidR="00A01EC8" w:rsidRDefault="00A01EC8" w:rsidP="00A01EC8">
      <w:pPr>
        <w:pStyle w:val="ListParagraph"/>
        <w:numPr>
          <w:ilvl w:val="0"/>
          <w:numId w:val="9"/>
        </w:numPr>
        <w:spacing w:after="0"/>
      </w:pPr>
      <w:r>
        <w:t>MYSA (Olympic Development Program)</w:t>
      </w:r>
    </w:p>
    <w:p w:rsidR="00A01EC8" w:rsidRDefault="00A01EC8" w:rsidP="00A01EC8">
      <w:pPr>
        <w:pStyle w:val="ListParagraph"/>
        <w:numPr>
          <w:ilvl w:val="0"/>
          <w:numId w:val="9"/>
        </w:numPr>
        <w:spacing w:after="0"/>
      </w:pPr>
      <w:r>
        <w:t>Establish sponsorships with businesses</w:t>
      </w:r>
    </w:p>
    <w:p w:rsidR="00A01EC8" w:rsidRDefault="00A01EC8" w:rsidP="00A01EC8">
      <w:pPr>
        <w:pStyle w:val="ListParagraph"/>
        <w:numPr>
          <w:ilvl w:val="0"/>
          <w:numId w:val="9"/>
        </w:numPr>
        <w:spacing w:after="0"/>
      </w:pPr>
      <w:r>
        <w:t>Growth to support paid staff by program</w:t>
      </w:r>
    </w:p>
    <w:p w:rsidR="00A01EC8" w:rsidRDefault="00A01EC8" w:rsidP="00A01EC8">
      <w:pPr>
        <w:pStyle w:val="ListParagraph"/>
        <w:numPr>
          <w:ilvl w:val="0"/>
          <w:numId w:val="9"/>
        </w:numPr>
        <w:spacing w:after="0"/>
      </w:pPr>
      <w:r>
        <w:t>Media coverage</w:t>
      </w:r>
    </w:p>
    <w:p w:rsidR="00A01EC8" w:rsidRDefault="00A01EC8" w:rsidP="00A01EC8">
      <w:pPr>
        <w:pStyle w:val="ListParagraph"/>
        <w:numPr>
          <w:ilvl w:val="0"/>
          <w:numId w:val="9"/>
        </w:numPr>
        <w:spacing w:after="0"/>
      </w:pPr>
      <w:r>
        <w:t>Charter bus</w:t>
      </w:r>
    </w:p>
    <w:p w:rsidR="00A01EC8" w:rsidRDefault="00A01EC8" w:rsidP="00A01EC8">
      <w:pPr>
        <w:spacing w:after="0"/>
        <w:sectPr w:rsidR="00A01EC8">
          <w:type w:val="continuous"/>
          <w:pgSz w:w="12240" w:h="15840"/>
          <w:pgMar w:top="1440" w:right="1440" w:bottom="1440" w:left="1440" w:gutter="0"/>
          <w:cols w:num="2"/>
          <w:docGrid w:linePitch="360"/>
        </w:sectPr>
      </w:pPr>
    </w:p>
    <w:p w:rsidR="00A01EC8" w:rsidRDefault="00A01EC8" w:rsidP="00A01EC8">
      <w:pPr>
        <w:spacing w:after="0"/>
      </w:pPr>
    </w:p>
    <w:p w:rsidR="00A01EC8" w:rsidRDefault="00A01EC8" w:rsidP="00A01EC8">
      <w:pPr>
        <w:spacing w:after="0"/>
      </w:pPr>
    </w:p>
    <w:p w:rsidR="00A01EC8" w:rsidRPr="00974DFB" w:rsidRDefault="00A01EC8" w:rsidP="00A01EC8">
      <w:pPr>
        <w:shd w:val="clear" w:color="auto" w:fill="BFBFBF" w:themeFill="background1" w:themeFillShade="BF"/>
        <w:spacing w:after="0"/>
        <w:jc w:val="center"/>
        <w:rPr>
          <w:b/>
          <w:i/>
        </w:rPr>
      </w:pPr>
      <w:r w:rsidRPr="00974DFB">
        <w:rPr>
          <w:b/>
          <w:i/>
        </w:rPr>
        <w:t>Threats</w:t>
      </w:r>
    </w:p>
    <w:p w:rsidR="00A01EC8" w:rsidRDefault="00A01EC8" w:rsidP="00A01EC8">
      <w:pPr>
        <w:pStyle w:val="ListParagraph"/>
        <w:numPr>
          <w:ilvl w:val="0"/>
          <w:numId w:val="8"/>
        </w:numPr>
        <w:spacing w:after="0"/>
        <w:ind w:left="360"/>
        <w:sectPr w:rsidR="00A01EC8">
          <w:type w:val="continuous"/>
          <w:pgSz w:w="12240" w:h="15840"/>
          <w:pgMar w:top="1440" w:right="1440" w:bottom="1440" w:left="1440" w:gutter="0"/>
          <w:docGrid w:linePitch="360"/>
        </w:sectPr>
      </w:pPr>
    </w:p>
    <w:p w:rsidR="00A01EC8" w:rsidRDefault="00A01EC8" w:rsidP="00A01EC8">
      <w:pPr>
        <w:pStyle w:val="ListParagraph"/>
        <w:numPr>
          <w:ilvl w:val="0"/>
          <w:numId w:val="8"/>
        </w:numPr>
        <w:spacing w:after="0"/>
        <w:ind w:left="360"/>
      </w:pPr>
      <w:r>
        <w:t>Metro focused MYSA</w:t>
      </w:r>
    </w:p>
    <w:p w:rsidR="00A01EC8" w:rsidRDefault="00A01EC8" w:rsidP="00A01EC8">
      <w:pPr>
        <w:pStyle w:val="ListParagraph"/>
        <w:numPr>
          <w:ilvl w:val="0"/>
          <w:numId w:val="8"/>
        </w:numPr>
        <w:spacing w:after="0"/>
        <w:ind w:left="360"/>
      </w:pPr>
      <w:r>
        <w:t>BYSA low priority for sponsors</w:t>
      </w:r>
    </w:p>
    <w:p w:rsidR="00A01EC8" w:rsidRDefault="00A01EC8" w:rsidP="00A01EC8">
      <w:pPr>
        <w:pStyle w:val="ListParagraph"/>
        <w:numPr>
          <w:ilvl w:val="0"/>
          <w:numId w:val="8"/>
        </w:numPr>
        <w:spacing w:after="0"/>
        <w:ind w:left="360"/>
      </w:pPr>
      <w:r>
        <w:t>Poor economy</w:t>
      </w:r>
    </w:p>
    <w:p w:rsidR="00A01EC8" w:rsidRDefault="00A01EC8" w:rsidP="00A01EC8">
      <w:pPr>
        <w:pStyle w:val="ListParagraph"/>
        <w:numPr>
          <w:ilvl w:val="0"/>
          <w:numId w:val="8"/>
        </w:numPr>
        <w:spacing w:after="0"/>
        <w:ind w:left="360"/>
      </w:pPr>
      <w:r>
        <w:t>Budget questions, uncertainty</w:t>
      </w:r>
    </w:p>
    <w:p w:rsidR="00A01EC8" w:rsidRDefault="00A01EC8" w:rsidP="00A01EC8">
      <w:pPr>
        <w:pStyle w:val="ListParagraph"/>
        <w:numPr>
          <w:ilvl w:val="0"/>
          <w:numId w:val="8"/>
        </w:numPr>
        <w:spacing w:after="0"/>
        <w:ind w:left="360"/>
      </w:pPr>
      <w:r>
        <w:t>Continuity of soccer in the schools</w:t>
      </w:r>
    </w:p>
    <w:p w:rsidR="00A01EC8" w:rsidRDefault="00A01EC8" w:rsidP="00A01EC8">
      <w:pPr>
        <w:pStyle w:val="ListParagraph"/>
        <w:numPr>
          <w:ilvl w:val="0"/>
          <w:numId w:val="8"/>
        </w:numPr>
        <w:spacing w:after="0"/>
        <w:ind w:left="360"/>
      </w:pPr>
      <w:r>
        <w:t>Weather</w:t>
      </w:r>
    </w:p>
    <w:p w:rsidR="00A01EC8" w:rsidRDefault="00A01EC8" w:rsidP="00A01EC8">
      <w:pPr>
        <w:pStyle w:val="ListParagraph"/>
        <w:numPr>
          <w:ilvl w:val="0"/>
          <w:numId w:val="8"/>
        </w:numPr>
        <w:spacing w:after="0"/>
        <w:ind w:left="360"/>
      </w:pPr>
      <w:r>
        <w:t>Other youth sports programs</w:t>
      </w:r>
    </w:p>
    <w:p w:rsidR="00A01EC8" w:rsidRDefault="00A01EC8" w:rsidP="00A01EC8">
      <w:pPr>
        <w:pStyle w:val="ListParagraph"/>
        <w:numPr>
          <w:ilvl w:val="0"/>
          <w:numId w:val="8"/>
        </w:numPr>
        <w:spacing w:after="0"/>
        <w:ind w:left="360"/>
      </w:pPr>
      <w:r>
        <w:t>Weak district, need competition</w:t>
      </w:r>
    </w:p>
    <w:p w:rsidR="00A01EC8" w:rsidRDefault="00A01EC8" w:rsidP="00A01EC8">
      <w:pPr>
        <w:spacing w:after="0"/>
        <w:sectPr w:rsidR="00A01EC8">
          <w:type w:val="continuous"/>
          <w:pgSz w:w="12240" w:h="15840"/>
          <w:pgMar w:top="1440" w:right="1440" w:bottom="1440" w:left="1440" w:gutter="0"/>
          <w:cols w:num="2"/>
          <w:docGrid w:linePitch="360"/>
        </w:sectPr>
      </w:pPr>
    </w:p>
    <w:p w:rsidR="00A01EC8" w:rsidRPr="00A01EC8" w:rsidRDefault="00A01EC8" w:rsidP="00A01EC8">
      <w:pPr>
        <w:spacing w:after="0"/>
      </w:pPr>
    </w:p>
    <w:p w:rsidR="00A01EC8" w:rsidRPr="00A01EC8" w:rsidRDefault="00A01EC8" w:rsidP="00B96CCA">
      <w:pPr>
        <w:pBdr>
          <w:bottom w:val="single" w:sz="4" w:space="1" w:color="auto"/>
        </w:pBdr>
        <w:spacing w:after="0"/>
        <w:rPr>
          <w:b/>
        </w:rPr>
      </w:pPr>
    </w:p>
    <w:p w:rsidR="00974DFB" w:rsidRPr="00B96CCA" w:rsidRDefault="00974DFB" w:rsidP="00B96CCA">
      <w:pPr>
        <w:pBdr>
          <w:bottom w:val="single" w:sz="4" w:space="1" w:color="auto"/>
        </w:pBdr>
        <w:spacing w:after="0"/>
        <w:rPr>
          <w:sz w:val="28"/>
          <w:szCs w:val="28"/>
        </w:rPr>
      </w:pPr>
      <w:r w:rsidRPr="00B96CCA">
        <w:rPr>
          <w:b/>
          <w:sz w:val="28"/>
          <w:szCs w:val="28"/>
        </w:rPr>
        <w:t>Stakeholder Analysis</w:t>
      </w:r>
    </w:p>
    <w:p w:rsidR="001555FF" w:rsidRDefault="001555FF" w:rsidP="00974DFB">
      <w:pPr>
        <w:spacing w:after="0"/>
      </w:pPr>
    </w:p>
    <w:p w:rsidR="001555FF" w:rsidRPr="001555FF" w:rsidRDefault="001555FF" w:rsidP="00974DFB">
      <w:pPr>
        <w:spacing w:after="0"/>
      </w:pPr>
      <w:r>
        <w:t>The stakeholder analysis is meant to identify the people and organizations most relevant to Bemid</w:t>
      </w:r>
      <w:r w:rsidR="009216F1">
        <w:t xml:space="preserve">ji Youth Soccer.  The matrix below is used to determine how best to manage the various stakeholders BYS is in contact with.  They are placed on </w:t>
      </w:r>
      <w:r w:rsidR="003A05CC">
        <w:t xml:space="preserve">two </w:t>
      </w:r>
      <w:r w:rsidR="009216F1">
        <w:t>continu</w:t>
      </w:r>
      <w:r w:rsidR="003A05CC">
        <w:t>a of</w:t>
      </w:r>
      <w:r w:rsidR="009216F1">
        <w:t xml:space="preserve"> interest and power.  The goal is to engage the proper organizations and people to move from low interest to high interest.  For example, by doing small things to engage the low-interest, low power cohort (</w:t>
      </w:r>
      <w:r w:rsidR="009216F1" w:rsidRPr="006E5B77">
        <w:rPr>
          <w:i/>
        </w:rPr>
        <w:t>the crowd</w:t>
      </w:r>
      <w:r w:rsidR="009216F1">
        <w:t xml:space="preserve">), the intended result may be to increase their interest so they become your </w:t>
      </w:r>
      <w:r w:rsidR="009216F1" w:rsidRPr="006E5B77">
        <w:rPr>
          <w:i/>
        </w:rPr>
        <w:t>advocates</w:t>
      </w:r>
      <w:r w:rsidR="009216F1">
        <w:t>.</w:t>
      </w:r>
      <w:r w:rsidR="006E5B77">
        <w:t xml:space="preserve">  This should also help inform you marketing plan.</w:t>
      </w:r>
    </w:p>
    <w:p w:rsidR="001555FF" w:rsidRDefault="001555FF" w:rsidP="00974DFB">
      <w:pPr>
        <w:spacing w:after="0"/>
      </w:pPr>
    </w:p>
    <w:p w:rsidR="00A01EC8" w:rsidRPr="001555FF" w:rsidRDefault="00A01EC8" w:rsidP="00974DFB">
      <w:pPr>
        <w:spacing w:after="0"/>
      </w:pPr>
    </w:p>
    <w:tbl>
      <w:tblPr>
        <w:tblStyle w:val="TableGrid"/>
        <w:tblW w:w="0" w:type="auto"/>
        <w:tblLook w:val="04A0"/>
      </w:tblPr>
      <w:tblGrid>
        <w:gridCol w:w="1537"/>
        <w:gridCol w:w="4026"/>
        <w:gridCol w:w="4013"/>
      </w:tblGrid>
      <w:tr w:rsidR="002E681E">
        <w:tc>
          <w:tcPr>
            <w:tcW w:w="918" w:type="dxa"/>
            <w:vMerge w:val="restart"/>
            <w:shd w:val="clear" w:color="auto" w:fill="000000" w:themeFill="text1"/>
          </w:tcPr>
          <w:p w:rsidR="002E681E" w:rsidRPr="002E681E" w:rsidRDefault="002E681E" w:rsidP="007F7F6E">
            <w:pPr>
              <w:jc w:val="center"/>
              <w:rPr>
                <w:b/>
                <w:i/>
              </w:rPr>
            </w:pPr>
            <w:r w:rsidRPr="002E681E">
              <w:rPr>
                <w:b/>
                <w:i/>
              </w:rPr>
              <w:t>High</w:t>
            </w:r>
          </w:p>
          <w:p w:rsidR="002E681E" w:rsidRDefault="002E681E" w:rsidP="007F7F6E">
            <w:pPr>
              <w:jc w:val="center"/>
              <w:rPr>
                <w:b/>
                <w:i/>
              </w:rPr>
            </w:pPr>
          </w:p>
          <w:p w:rsidR="004B4866" w:rsidRDefault="005B153D" w:rsidP="007F7F6E">
            <w:pPr>
              <w:jc w:val="center"/>
              <w:rPr>
                <w:b/>
                <w:i/>
              </w:rPr>
            </w:pPr>
            <w:r>
              <w:rPr>
                <w:b/>
                <w:i/>
                <w:noProof/>
              </w:rPr>
              <w:drawing>
                <wp:inline distT="0" distB="0" distL="0" distR="0">
                  <wp:extent cx="838379" cy="294923"/>
                  <wp:effectExtent l="0" t="266700" r="0" b="257527"/>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xmlns:pic="http://schemas.openxmlformats.org/drawingml/2006/picture" xmlns:a="http://schemas.openxmlformats.org/drawingml/2006/main" xmlns:wne="http://schemas.microsoft.com/office/word/2006/wordml" xmlns:wp="http://schemas.openxmlformats.org/drawingml/2006/wordprocessingDrawing" xmlns:m="http://schemas.openxmlformats.org/officeDocument/2006/math" xmlns:r="http://schemas.openxmlformats.org/officeDocument/2006/relationships" xmlns:ve="http://schemas.openxmlformats.org/markup-compatibility/2006" val="0"/>
                              </a:ext>
                            </a:extLst>
                          </a:blip>
                          <a:srcRect/>
                          <a:stretch>
                            <a:fillRect/>
                          </a:stretch>
                        </pic:blipFill>
                        <pic:spPr bwMode="auto">
                          <a:xfrm rot="5400000">
                            <a:off x="0" y="0"/>
                            <a:ext cx="838379" cy="294923"/>
                          </a:xfrm>
                          <a:prstGeom prst="rect">
                            <a:avLst/>
                          </a:prstGeom>
                          <a:noFill/>
                        </pic:spPr>
                      </pic:pic>
                    </a:graphicData>
                  </a:graphic>
                </wp:inline>
              </w:drawing>
            </w:r>
          </w:p>
          <w:p w:rsidR="005B153D" w:rsidRDefault="005B153D" w:rsidP="005B153D">
            <w:pPr>
              <w:rPr>
                <w:b/>
              </w:rPr>
            </w:pPr>
          </w:p>
          <w:p w:rsidR="005601B3" w:rsidRDefault="005601B3" w:rsidP="007F7F6E">
            <w:pPr>
              <w:jc w:val="center"/>
              <w:rPr>
                <w:b/>
              </w:rPr>
            </w:pPr>
          </w:p>
          <w:p w:rsidR="002E681E" w:rsidRPr="002E681E" w:rsidRDefault="002E681E" w:rsidP="007F7F6E">
            <w:pPr>
              <w:jc w:val="center"/>
              <w:rPr>
                <w:b/>
              </w:rPr>
            </w:pPr>
            <w:r w:rsidRPr="002E681E">
              <w:rPr>
                <w:b/>
              </w:rPr>
              <w:t>POWER</w:t>
            </w:r>
          </w:p>
          <w:p w:rsidR="004B4866" w:rsidRDefault="004B4866" w:rsidP="007F7F6E">
            <w:pPr>
              <w:jc w:val="center"/>
              <w:rPr>
                <w:b/>
                <w:i/>
              </w:rPr>
            </w:pPr>
          </w:p>
          <w:p w:rsidR="007F7F6E" w:rsidRDefault="00AE4AB0" w:rsidP="007F7F6E">
            <w:pPr>
              <w:jc w:val="center"/>
              <w:rPr>
                <w:b/>
                <w:i/>
              </w:rPr>
            </w:pPr>
            <w:r w:rsidRPr="00AE4AB0">
              <w:rPr>
                <w:noProof/>
              </w:rPr>
              <w:pict>
                <v:shapetype id="_x0000_t13" coordsize="21600,21600" o:spt="13" adj="16200,5400" path="m@0,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Right Arrow 7" o:spid="_x0000_s1026" type="#_x0000_t13" style="position:absolute;left:0;text-align:left;margin-left:5.6pt;margin-top:20.05pt;width:57pt;height:18.75pt;rotation:90;z-index:251667456;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" adj="18047" fillcolor="#d9d9d9" strokecolor="#385d8a" strokeweight="2pt"/>
              </w:pict>
            </w:r>
          </w:p>
          <w:p w:rsidR="007F7F6E" w:rsidRDefault="007F7F6E" w:rsidP="007F7F6E">
            <w:pPr>
              <w:jc w:val="center"/>
              <w:rPr>
                <w:b/>
                <w:i/>
              </w:rPr>
            </w:pPr>
          </w:p>
          <w:p w:rsidR="007F7F6E" w:rsidRDefault="007F7F6E" w:rsidP="007F7F6E">
            <w:pPr>
              <w:jc w:val="center"/>
              <w:rPr>
                <w:b/>
                <w:i/>
              </w:rPr>
            </w:pPr>
          </w:p>
          <w:p w:rsidR="007F7F6E" w:rsidRDefault="007F7F6E" w:rsidP="007F7F6E">
            <w:pPr>
              <w:jc w:val="center"/>
              <w:rPr>
                <w:b/>
                <w:i/>
              </w:rPr>
            </w:pPr>
          </w:p>
          <w:p w:rsidR="007F7F6E" w:rsidRDefault="007F7F6E" w:rsidP="007F7F6E">
            <w:pPr>
              <w:jc w:val="center"/>
              <w:rPr>
                <w:b/>
                <w:i/>
              </w:rPr>
            </w:pPr>
          </w:p>
          <w:p w:rsidR="005B153D" w:rsidRDefault="005B153D" w:rsidP="007F7F6E">
            <w:pPr>
              <w:jc w:val="center"/>
              <w:rPr>
                <w:b/>
                <w:i/>
              </w:rPr>
            </w:pPr>
          </w:p>
          <w:p w:rsidR="002E681E" w:rsidRDefault="002E681E" w:rsidP="007F7F6E">
            <w:pPr>
              <w:jc w:val="center"/>
            </w:pPr>
            <w:r w:rsidRPr="002E681E">
              <w:rPr>
                <w:b/>
                <w:i/>
              </w:rPr>
              <w:t>Low</w:t>
            </w:r>
          </w:p>
        </w:tc>
        <w:tc>
          <w:tcPr>
            <w:tcW w:w="4230" w:type="dxa"/>
            <w:shd w:val="clear" w:color="auto" w:fill="D9D9D9" w:themeFill="background1" w:themeFillShade="D9"/>
          </w:tcPr>
          <w:p w:rsidR="002E681E" w:rsidRPr="002E681E" w:rsidRDefault="00646396" w:rsidP="002E681E">
            <w:pPr>
              <w:jc w:val="center"/>
              <w:rPr>
                <w:i/>
              </w:rPr>
            </w:pPr>
            <w:r w:rsidRPr="00646396">
              <w:rPr>
                <w:b/>
                <w:i/>
              </w:rPr>
              <w:t>Context Setters</w:t>
            </w:r>
            <w:r>
              <w:rPr>
                <w:i/>
              </w:rPr>
              <w:t xml:space="preserve"> (</w:t>
            </w:r>
            <w:r w:rsidR="002E681E" w:rsidRPr="002E681E">
              <w:rPr>
                <w:i/>
              </w:rPr>
              <w:t>Keep Satisfied</w:t>
            </w:r>
            <w:r>
              <w:rPr>
                <w:i/>
              </w:rPr>
              <w:t>)</w:t>
            </w:r>
          </w:p>
        </w:tc>
        <w:tc>
          <w:tcPr>
            <w:tcW w:w="4230" w:type="dxa"/>
            <w:shd w:val="clear" w:color="auto" w:fill="D9D9D9" w:themeFill="background1" w:themeFillShade="D9"/>
          </w:tcPr>
          <w:p w:rsidR="002E681E" w:rsidRPr="002E681E" w:rsidRDefault="002E681E" w:rsidP="002E681E">
            <w:pPr>
              <w:jc w:val="center"/>
              <w:rPr>
                <w:i/>
              </w:rPr>
            </w:pPr>
            <w:r w:rsidRPr="00646396">
              <w:rPr>
                <w:b/>
                <w:i/>
              </w:rPr>
              <w:t>Key Players</w:t>
            </w:r>
            <w:r w:rsidRPr="002E681E">
              <w:rPr>
                <w:i/>
              </w:rPr>
              <w:t xml:space="preserve"> (Manage Closely)</w:t>
            </w:r>
          </w:p>
        </w:tc>
      </w:tr>
      <w:tr w:rsidR="002E681E">
        <w:trPr>
          <w:trHeight w:val="2033"/>
        </w:trPr>
        <w:tc>
          <w:tcPr>
            <w:tcW w:w="918" w:type="dxa"/>
            <w:vMerge/>
            <w:shd w:val="clear" w:color="auto" w:fill="000000" w:themeFill="text1"/>
          </w:tcPr>
          <w:p w:rsidR="002E681E" w:rsidRDefault="002E681E" w:rsidP="00974DFB"/>
        </w:tc>
        <w:tc>
          <w:tcPr>
            <w:tcW w:w="4230" w:type="dxa"/>
          </w:tcPr>
          <w:p w:rsidR="007F7F6E" w:rsidRDefault="007F7F6E" w:rsidP="00974DFB"/>
          <w:p w:rsidR="007F7F6E" w:rsidRDefault="008F1C8A" w:rsidP="00974DFB">
            <w:r>
              <w:t>Community Ed, afterschool soccer</w:t>
            </w:r>
          </w:p>
          <w:p w:rsidR="008F1C8A" w:rsidRDefault="008F1C8A" w:rsidP="00974DFB">
            <w:r>
              <w:t>School field maintenance</w:t>
            </w:r>
          </w:p>
          <w:p w:rsidR="008F1C8A" w:rsidRDefault="008F1C8A" w:rsidP="00974DFB">
            <w:r>
              <w:t>MN Youth Soccer Association (MYSA)</w:t>
            </w:r>
          </w:p>
          <w:p w:rsidR="008F1C8A" w:rsidRDefault="008F1C8A" w:rsidP="00974DFB">
            <w:r>
              <w:t>Beltrami County</w:t>
            </w:r>
          </w:p>
          <w:p w:rsidR="007F7F6E" w:rsidRDefault="008F1C8A" w:rsidP="00974DFB">
            <w:r>
              <w:t>NGIN website developer</w:t>
            </w:r>
          </w:p>
          <w:p w:rsidR="007F7F6E" w:rsidRDefault="007F7F6E" w:rsidP="00974DFB"/>
          <w:p w:rsidR="007F7F6E" w:rsidRDefault="007F7F6E" w:rsidP="00974DFB"/>
        </w:tc>
        <w:tc>
          <w:tcPr>
            <w:tcW w:w="4230" w:type="dxa"/>
          </w:tcPr>
          <w:p w:rsidR="008F1C8A" w:rsidRDefault="008F1C8A" w:rsidP="00974DFB"/>
          <w:p w:rsidR="002E681E" w:rsidRDefault="008F1C8A" w:rsidP="00974DFB">
            <w:r>
              <w:t>Players</w:t>
            </w:r>
          </w:p>
          <w:p w:rsidR="008F1C8A" w:rsidRDefault="008F1C8A" w:rsidP="00974DFB">
            <w:r>
              <w:t>Parents</w:t>
            </w:r>
          </w:p>
          <w:p w:rsidR="008F1C8A" w:rsidRDefault="008F1C8A" w:rsidP="00974DFB">
            <w:r>
              <w:t>Bemidji School Dist. Soccer programs</w:t>
            </w:r>
          </w:p>
          <w:p w:rsidR="008F1C8A" w:rsidRDefault="008F1C8A" w:rsidP="00974DFB">
            <w:r>
              <w:t>Other clubs (towns, cities)</w:t>
            </w:r>
          </w:p>
          <w:p w:rsidR="004F454B" w:rsidRDefault="008F1C8A" w:rsidP="00974DFB">
            <w:r>
              <w:t>Team Managers</w:t>
            </w:r>
          </w:p>
          <w:p w:rsidR="004F454B" w:rsidRDefault="004F454B" w:rsidP="00974DFB">
            <w:r>
              <w:t>Coaches</w:t>
            </w:r>
          </w:p>
          <w:p w:rsidR="008F1C8A" w:rsidRDefault="008F1C8A" w:rsidP="00974DFB">
            <w:r>
              <w:t>Board Members</w:t>
            </w:r>
          </w:p>
          <w:p w:rsidR="008F1C8A" w:rsidRDefault="008F1C8A" w:rsidP="00974DFB"/>
        </w:tc>
      </w:tr>
      <w:tr w:rsidR="002E681E">
        <w:trPr>
          <w:trHeight w:val="1673"/>
        </w:trPr>
        <w:tc>
          <w:tcPr>
            <w:tcW w:w="918" w:type="dxa"/>
            <w:vMerge/>
            <w:shd w:val="clear" w:color="auto" w:fill="000000" w:themeFill="text1"/>
          </w:tcPr>
          <w:p w:rsidR="002E681E" w:rsidRDefault="002E681E" w:rsidP="00974DFB"/>
        </w:tc>
        <w:tc>
          <w:tcPr>
            <w:tcW w:w="4230" w:type="dxa"/>
          </w:tcPr>
          <w:p w:rsidR="004F454B" w:rsidRDefault="004F454B" w:rsidP="00974DFB"/>
          <w:p w:rsidR="002E681E" w:rsidRDefault="008F1C8A" w:rsidP="00974DFB">
            <w:r>
              <w:t xml:space="preserve">Retail </w:t>
            </w:r>
          </w:p>
          <w:p w:rsidR="008F1C8A" w:rsidRDefault="008F1C8A" w:rsidP="00974DFB">
            <w:r>
              <w:t>Hotels and Food Service</w:t>
            </w:r>
          </w:p>
          <w:p w:rsidR="008F1C8A" w:rsidRDefault="008F1C8A" w:rsidP="00974DFB">
            <w:r>
              <w:t>BSU Soccer</w:t>
            </w:r>
          </w:p>
          <w:p w:rsidR="008F1C8A" w:rsidRDefault="008F1C8A" w:rsidP="00974DFB">
            <w:r>
              <w:t>Bemidji Parks &amp; Rec</w:t>
            </w:r>
          </w:p>
          <w:p w:rsidR="004F454B" w:rsidRDefault="004F454B" w:rsidP="00974DFB">
            <w:r>
              <w:t>General public</w:t>
            </w:r>
          </w:p>
          <w:p w:rsidR="008F1C8A" w:rsidRDefault="008F1C8A" w:rsidP="00974DFB"/>
        </w:tc>
        <w:tc>
          <w:tcPr>
            <w:tcW w:w="4230" w:type="dxa"/>
          </w:tcPr>
          <w:p w:rsidR="004F454B" w:rsidRDefault="004F454B" w:rsidP="00974DFB"/>
          <w:p w:rsidR="008F1C8A" w:rsidRDefault="008F1C8A" w:rsidP="00974DFB">
            <w:r>
              <w:t>Volunteers</w:t>
            </w:r>
          </w:p>
          <w:p w:rsidR="002E681E" w:rsidRDefault="008F1C8A" w:rsidP="00974DFB">
            <w:r>
              <w:t>Families</w:t>
            </w:r>
          </w:p>
          <w:p w:rsidR="008F1C8A" w:rsidRDefault="008F1C8A" w:rsidP="00974DFB">
            <w:r>
              <w:t>Referees</w:t>
            </w:r>
          </w:p>
          <w:p w:rsidR="008F1C8A" w:rsidRDefault="008F1C8A" w:rsidP="00974DFB">
            <w:r>
              <w:t>Media</w:t>
            </w:r>
            <w:r w:rsidR="004F454B">
              <w:t xml:space="preserve"> (TV, news, social, radio)</w:t>
            </w:r>
          </w:p>
          <w:p w:rsidR="008F1C8A" w:rsidRDefault="008F1C8A" w:rsidP="00974DFB"/>
        </w:tc>
      </w:tr>
      <w:tr w:rsidR="002E681E">
        <w:trPr>
          <w:trHeight w:val="332"/>
        </w:trPr>
        <w:tc>
          <w:tcPr>
            <w:tcW w:w="918" w:type="dxa"/>
            <w:vMerge/>
            <w:shd w:val="clear" w:color="auto" w:fill="000000" w:themeFill="text1"/>
          </w:tcPr>
          <w:p w:rsidR="002E681E" w:rsidRDefault="002E681E" w:rsidP="00974DFB"/>
        </w:tc>
        <w:tc>
          <w:tcPr>
            <w:tcW w:w="4230" w:type="dxa"/>
            <w:shd w:val="clear" w:color="auto" w:fill="D9D9D9" w:themeFill="background1" w:themeFillShade="D9"/>
          </w:tcPr>
          <w:p w:rsidR="002E681E" w:rsidRPr="002E681E" w:rsidRDefault="00646396" w:rsidP="00646396">
            <w:pPr>
              <w:jc w:val="center"/>
              <w:rPr>
                <w:i/>
              </w:rPr>
            </w:pPr>
            <w:r w:rsidRPr="00646396">
              <w:rPr>
                <w:b/>
                <w:i/>
              </w:rPr>
              <w:t>The Crowd</w:t>
            </w:r>
            <w:r>
              <w:rPr>
                <w:i/>
              </w:rPr>
              <w:t xml:space="preserve"> (</w:t>
            </w:r>
            <w:r w:rsidR="002E681E" w:rsidRPr="002E681E">
              <w:rPr>
                <w:i/>
              </w:rPr>
              <w:t>Monitor</w:t>
            </w:r>
            <w:r>
              <w:rPr>
                <w:i/>
              </w:rPr>
              <w:t xml:space="preserve">, </w:t>
            </w:r>
            <w:r w:rsidR="002E681E" w:rsidRPr="002E681E">
              <w:rPr>
                <w:i/>
              </w:rPr>
              <w:t>Minimal Effort)</w:t>
            </w:r>
          </w:p>
        </w:tc>
        <w:tc>
          <w:tcPr>
            <w:tcW w:w="4230" w:type="dxa"/>
            <w:shd w:val="clear" w:color="auto" w:fill="D9D9D9" w:themeFill="background1" w:themeFillShade="D9"/>
          </w:tcPr>
          <w:p w:rsidR="002E681E" w:rsidRPr="002E681E" w:rsidRDefault="00646396" w:rsidP="002E681E">
            <w:pPr>
              <w:jc w:val="center"/>
              <w:rPr>
                <w:i/>
              </w:rPr>
            </w:pPr>
            <w:r w:rsidRPr="00646396">
              <w:rPr>
                <w:b/>
                <w:i/>
              </w:rPr>
              <w:t>Advocates</w:t>
            </w:r>
            <w:r>
              <w:rPr>
                <w:i/>
              </w:rPr>
              <w:t xml:space="preserve"> (</w:t>
            </w:r>
            <w:r w:rsidR="002E681E" w:rsidRPr="002E681E">
              <w:rPr>
                <w:i/>
              </w:rPr>
              <w:t>Keep Informed</w:t>
            </w:r>
            <w:r>
              <w:rPr>
                <w:i/>
              </w:rPr>
              <w:t>)</w:t>
            </w:r>
          </w:p>
        </w:tc>
      </w:tr>
      <w:tr w:rsidR="002E681E">
        <w:trPr>
          <w:trHeight w:val="233"/>
        </w:trPr>
        <w:tc>
          <w:tcPr>
            <w:tcW w:w="918" w:type="dxa"/>
            <w:shd w:val="clear" w:color="auto" w:fill="000000" w:themeFill="text1"/>
          </w:tcPr>
          <w:p w:rsidR="002E681E" w:rsidRDefault="002E681E" w:rsidP="00974DFB"/>
        </w:tc>
        <w:tc>
          <w:tcPr>
            <w:tcW w:w="8460" w:type="dxa"/>
            <w:gridSpan w:val="2"/>
            <w:shd w:val="clear" w:color="auto" w:fill="000000" w:themeFill="text1"/>
          </w:tcPr>
          <w:p w:rsidR="004B4866" w:rsidRPr="004B4866" w:rsidRDefault="004B4866" w:rsidP="004B4866">
            <w:pPr>
              <w:jc w:val="center"/>
              <w:rPr>
                <w:b/>
                <w:i/>
                <w:sz w:val="16"/>
                <w:szCs w:val="16"/>
              </w:rPr>
            </w:pPr>
          </w:p>
          <w:p w:rsidR="007F7F6E" w:rsidRDefault="00AE4AB0" w:rsidP="007F7F6E">
            <w:pPr>
              <w:jc w:val="center"/>
              <w:rPr>
                <w:b/>
                <w:i/>
              </w:rPr>
            </w:pPr>
            <w:r w:rsidRPr="00AE4AB0">
              <w:rPr>
                <w:noProof/>
              </w:rPr>
              <w:pict>
                <v:shape id="Right Arrow 1" o:spid="_x0000_s1028" type="#_x0000_t13" style="position:absolute;left:0;text-align:left;margin-left:281.1pt;margin-top:-.75pt;width:57pt;height:15pt;z-index:251659264;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" adj="18758" fillcolor="#d8d8d8 [2732]" strokecolor="#243f60 [1604]" strokeweight="2pt"/>
              </w:pict>
            </w:r>
            <w:r w:rsidRPr="00AE4AB0">
              <w:rPr>
                <w:noProof/>
              </w:rPr>
              <w:pict>
                <v:shape id="Right Arrow 5" o:spid="_x0000_s1027" type="#_x0000_t13" style="position:absolute;left:0;text-align:left;margin-left:65.1pt;margin-top:-.75pt;width:57pt;height:15pt;rotation:180;z-index:251665408;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" adj="18758" fillcolor="#d9d9d9" strokecolor="#385d8a" strokeweight="2pt"/>
              </w:pict>
            </w:r>
            <w:r w:rsidR="002E681E" w:rsidRPr="002E681E">
              <w:rPr>
                <w:b/>
                <w:i/>
              </w:rPr>
              <w:t xml:space="preserve">Low </w:t>
            </w:r>
            <w:r w:rsidR="002E681E">
              <w:rPr>
                <w:b/>
                <w:i/>
              </w:rPr>
              <w:t xml:space="preserve">           </w:t>
            </w:r>
            <w:r w:rsidR="004B4866">
              <w:rPr>
                <w:b/>
                <w:i/>
              </w:rPr>
              <w:t xml:space="preserve">                                               </w:t>
            </w:r>
            <w:r w:rsidR="002E681E">
              <w:rPr>
                <w:b/>
                <w:i/>
              </w:rPr>
              <w:t xml:space="preserve">  </w:t>
            </w:r>
            <w:r w:rsidR="002E681E" w:rsidRPr="002E681E">
              <w:rPr>
                <w:b/>
                <w:i/>
              </w:rPr>
              <w:t xml:space="preserve">  </w:t>
            </w:r>
            <w:r w:rsidR="002E681E" w:rsidRPr="002E681E">
              <w:rPr>
                <w:b/>
              </w:rPr>
              <w:t xml:space="preserve">INTEREST </w:t>
            </w:r>
            <w:r w:rsidR="002E681E">
              <w:rPr>
                <w:b/>
              </w:rPr>
              <w:t xml:space="preserve">     </w:t>
            </w:r>
            <w:r w:rsidR="004B4866">
              <w:rPr>
                <w:b/>
              </w:rPr>
              <w:t xml:space="preserve">           </w:t>
            </w:r>
            <w:r w:rsidR="002E681E">
              <w:rPr>
                <w:b/>
              </w:rPr>
              <w:t xml:space="preserve"> </w:t>
            </w:r>
            <w:r w:rsidR="004B4866">
              <w:rPr>
                <w:b/>
              </w:rPr>
              <w:t xml:space="preserve">                                  </w:t>
            </w:r>
            <w:r w:rsidR="002E681E">
              <w:rPr>
                <w:b/>
              </w:rPr>
              <w:t xml:space="preserve">      </w:t>
            </w:r>
            <w:r w:rsidR="002E681E" w:rsidRPr="002E681E">
              <w:rPr>
                <w:b/>
                <w:i/>
              </w:rPr>
              <w:t xml:space="preserve">  High</w:t>
            </w:r>
          </w:p>
          <w:p w:rsidR="004B4866" w:rsidRPr="004B4866" w:rsidRDefault="004B4866" w:rsidP="004B4866">
            <w:pPr>
              <w:jc w:val="center"/>
              <w:rPr>
                <w:b/>
                <w:i/>
                <w:sz w:val="16"/>
                <w:szCs w:val="16"/>
              </w:rPr>
            </w:pPr>
          </w:p>
        </w:tc>
      </w:tr>
    </w:tbl>
    <w:p w:rsidR="002E681E" w:rsidRDefault="002E681E" w:rsidP="00974DFB">
      <w:pPr>
        <w:spacing w:after="0"/>
      </w:pPr>
    </w:p>
    <w:p w:rsidR="005E7FB4" w:rsidRDefault="005E7FB4" w:rsidP="00974DFB">
      <w:pPr>
        <w:spacing w:after="0"/>
      </w:pPr>
    </w:p>
    <w:p w:rsidR="00974DFB" w:rsidRPr="00B6571F" w:rsidRDefault="00B6571F" w:rsidP="00B6571F">
      <w:pPr>
        <w:pBdr>
          <w:bottom w:val="single" w:sz="4" w:space="1" w:color="auto"/>
        </w:pBdr>
        <w:spacing w:after="0"/>
        <w:rPr>
          <w:b/>
          <w:sz w:val="28"/>
          <w:szCs w:val="28"/>
        </w:rPr>
      </w:pPr>
      <w:r w:rsidRPr="00B6571F">
        <w:rPr>
          <w:b/>
          <w:sz w:val="28"/>
          <w:szCs w:val="28"/>
        </w:rPr>
        <w:t>Goal Setting</w:t>
      </w:r>
      <w:r>
        <w:rPr>
          <w:b/>
          <w:sz w:val="28"/>
          <w:szCs w:val="28"/>
        </w:rPr>
        <w:t xml:space="preserve"> for </w:t>
      </w:r>
      <w:r w:rsidR="0022137D">
        <w:rPr>
          <w:b/>
          <w:sz w:val="28"/>
          <w:szCs w:val="28"/>
        </w:rPr>
        <w:t>the Future</w:t>
      </w:r>
    </w:p>
    <w:p w:rsidR="00B6571F" w:rsidRDefault="00B6571F" w:rsidP="00974DFB">
      <w:pPr>
        <w:spacing w:after="0"/>
      </w:pPr>
    </w:p>
    <w:p w:rsidR="00B6571F" w:rsidRDefault="00B6571F" w:rsidP="00974DFB">
      <w:pPr>
        <w:spacing w:after="0"/>
      </w:pPr>
      <w:r>
        <w:t>Using the SWOT and Stakeholder Analyses, the BYS board worked out four achievable goals.  These goals show movement to a desired future.  The</w:t>
      </w:r>
      <w:r w:rsidR="00C4433B">
        <w:t>se</w:t>
      </w:r>
      <w:r w:rsidR="00EF3DA8">
        <w:t xml:space="preserve"> goals are</w:t>
      </w:r>
      <w:r w:rsidR="00C4433B">
        <w:t xml:space="preserve"> the </w:t>
      </w:r>
      <w:r w:rsidR="00EF3DA8">
        <w:t xml:space="preserve">main </w:t>
      </w:r>
      <w:r w:rsidR="00C4433B">
        <w:t xml:space="preserve">priorities for </w:t>
      </w:r>
      <w:r w:rsidR="00EF3DA8">
        <w:t xml:space="preserve">BYS in </w:t>
      </w:r>
      <w:r w:rsidR="00C4433B">
        <w:t>the next three to five years</w:t>
      </w:r>
      <w:r w:rsidR="00B919B0">
        <w:t>.  S</w:t>
      </w:r>
      <w:r>
        <w:t>pecific objectives</w:t>
      </w:r>
      <w:r w:rsidR="00B919B0">
        <w:t xml:space="preserve">, or action steps, are listed within </w:t>
      </w:r>
      <w:r>
        <w:t xml:space="preserve">the </w:t>
      </w:r>
      <w:r w:rsidR="00B919B0">
        <w:t xml:space="preserve">tables in the </w:t>
      </w:r>
      <w:r>
        <w:t>following page</w:t>
      </w:r>
      <w:r w:rsidR="00B919B0">
        <w:t>s</w:t>
      </w:r>
      <w:r>
        <w:t xml:space="preserve">.  </w:t>
      </w:r>
    </w:p>
    <w:p w:rsidR="00B6571F" w:rsidRDefault="00B6571F" w:rsidP="00974DFB">
      <w:pPr>
        <w:spacing w:after="0"/>
      </w:pPr>
    </w:p>
    <w:p w:rsidR="00974DFB" w:rsidRPr="00EE36A8" w:rsidRDefault="00DE7874" w:rsidP="00974DFB">
      <w:pPr>
        <w:spacing w:after="0"/>
        <w:rPr>
          <w:b/>
          <w:i/>
        </w:rPr>
      </w:pPr>
      <w:r w:rsidRPr="00EE36A8">
        <w:rPr>
          <w:b/>
          <w:i/>
        </w:rPr>
        <w:t>Goals</w:t>
      </w:r>
      <w:r w:rsidR="0022137D">
        <w:rPr>
          <w:b/>
          <w:i/>
        </w:rPr>
        <w:t xml:space="preserve"> Established</w:t>
      </w:r>
    </w:p>
    <w:p w:rsidR="00880FE0" w:rsidRDefault="00880FE0" w:rsidP="00880FE0">
      <w:pPr>
        <w:pStyle w:val="ListParagraph"/>
        <w:numPr>
          <w:ilvl w:val="0"/>
          <w:numId w:val="2"/>
        </w:numPr>
        <w:spacing w:after="0"/>
      </w:pPr>
      <w:r>
        <w:t>Develop growth plan with adequate staff.</w:t>
      </w:r>
    </w:p>
    <w:p w:rsidR="00880FE0" w:rsidRDefault="00880FE0" w:rsidP="00880FE0">
      <w:pPr>
        <w:pStyle w:val="ListParagraph"/>
        <w:numPr>
          <w:ilvl w:val="0"/>
          <w:numId w:val="2"/>
        </w:numPr>
        <w:spacing w:after="0"/>
      </w:pPr>
      <w:r>
        <w:t>Improved financial responsibility.</w:t>
      </w:r>
    </w:p>
    <w:p w:rsidR="00880FE0" w:rsidRDefault="00880FE0" w:rsidP="00DE7874">
      <w:pPr>
        <w:pStyle w:val="ListParagraph"/>
        <w:numPr>
          <w:ilvl w:val="0"/>
          <w:numId w:val="2"/>
        </w:numPr>
        <w:spacing w:after="0"/>
      </w:pPr>
      <w:r>
        <w:t>Proactively manage facility needs.</w:t>
      </w:r>
    </w:p>
    <w:p w:rsidR="00DE7874" w:rsidRDefault="00DE7874" w:rsidP="00DE7874">
      <w:pPr>
        <w:pStyle w:val="ListParagraph"/>
        <w:numPr>
          <w:ilvl w:val="0"/>
          <w:numId w:val="2"/>
        </w:numPr>
        <w:spacing w:after="0"/>
      </w:pPr>
      <w:r>
        <w:t>Maintain and improve program offerings.</w:t>
      </w:r>
    </w:p>
    <w:p w:rsidR="00DE7874" w:rsidRDefault="00DE7874" w:rsidP="00880FE0">
      <w:pPr>
        <w:spacing w:after="0"/>
      </w:pPr>
    </w:p>
    <w:p w:rsidR="008B6F19" w:rsidRDefault="008B6F19" w:rsidP="00974DFB">
      <w:pPr>
        <w:spacing w:after="0"/>
      </w:pPr>
    </w:p>
    <w:p w:rsidR="008B6F19" w:rsidRPr="008B6F19" w:rsidRDefault="008B6F19" w:rsidP="008B6F19"/>
    <w:p w:rsidR="00880FE0" w:rsidRDefault="00880FE0">
      <w:r>
        <w:br w:type="page"/>
      </w:r>
    </w:p>
    <w:p w:rsidR="00880FE0" w:rsidRDefault="00880FE0" w:rsidP="00880FE0">
      <w:pPr>
        <w:spacing w:after="0" w:line="360" w:lineRule="auto"/>
        <w:ind w:firstLine="720"/>
        <w:jc w:val="both"/>
        <w:rPr>
          <w:rFonts w:ascii="Times New Roman" w:hAnsi="Times New Roman"/>
          <w:b/>
          <w:sz w:val="28"/>
          <w:szCs w:val="28"/>
        </w:rPr>
        <w:sectPr w:rsidR="00880FE0">
          <w:type w:val="continuous"/>
          <w:pgSz w:w="12240" w:h="15840"/>
          <w:pgMar w:top="1440" w:right="1440" w:bottom="1440" w:left="1440" w:gutter="0"/>
          <w:docGrid w:linePitch="360"/>
        </w:sectPr>
      </w:pPr>
    </w:p>
    <w:p w:rsidR="00880FE0" w:rsidRDefault="00880FE0" w:rsidP="00880FE0">
      <w:pPr>
        <w:spacing w:after="0" w:line="360" w:lineRule="auto"/>
        <w:ind w:firstLine="720"/>
        <w:jc w:val="both"/>
      </w:pPr>
      <w:r w:rsidRPr="00F60A3C">
        <w:rPr>
          <w:rFonts w:ascii="Times New Roman" w:hAnsi="Times New Roman"/>
          <w:b/>
          <w:sz w:val="28"/>
          <w:szCs w:val="28"/>
        </w:rPr>
        <w:t>Bemidji Youth Soccer Strategic Plan Objectives</w:t>
      </w:r>
    </w:p>
    <w:tbl>
      <w:tblPr>
        <w:tblStyle w:val="TableGrid"/>
        <w:tblW w:w="13608" w:type="dxa"/>
        <w:tblLook w:val="04A0"/>
      </w:tblPr>
      <w:tblGrid>
        <w:gridCol w:w="2088"/>
        <w:gridCol w:w="3870"/>
        <w:gridCol w:w="2340"/>
        <w:gridCol w:w="2160"/>
        <w:gridCol w:w="3150"/>
      </w:tblGrid>
      <w:tr w:rsidR="00880FE0" w:rsidRPr="009A5CF8">
        <w:trPr>
          <w:trHeight w:val="368"/>
        </w:trPr>
        <w:tc>
          <w:tcPr>
            <w:tcW w:w="2088" w:type="dxa"/>
            <w:shd w:val="clear" w:color="auto" w:fill="BFBFBF" w:themeFill="background1" w:themeFillShade="BF"/>
            <w:vAlign w:val="center"/>
          </w:tcPr>
          <w:p w:rsidR="00880FE0" w:rsidRPr="009A5CF8" w:rsidRDefault="00880FE0" w:rsidP="00B72303">
            <w:pPr>
              <w:spacing w:line="360" w:lineRule="auto"/>
              <w:jc w:val="center"/>
              <w:rPr>
                <w:rFonts w:ascii="Times New Roman" w:hAnsi="Times New Roman"/>
                <w:b/>
              </w:rPr>
            </w:pPr>
            <w:r w:rsidRPr="009A5CF8">
              <w:rPr>
                <w:rFonts w:ascii="Times New Roman" w:hAnsi="Times New Roman"/>
                <w:b/>
              </w:rPr>
              <w:t>Outcome Statement</w:t>
            </w:r>
          </w:p>
        </w:tc>
        <w:tc>
          <w:tcPr>
            <w:tcW w:w="3870" w:type="dxa"/>
            <w:shd w:val="clear" w:color="auto" w:fill="BFBFBF" w:themeFill="background1" w:themeFillShade="BF"/>
            <w:vAlign w:val="center"/>
          </w:tcPr>
          <w:p w:rsidR="00880FE0" w:rsidRPr="009A5CF8" w:rsidRDefault="00880FE0" w:rsidP="00B72303">
            <w:pPr>
              <w:spacing w:line="360" w:lineRule="auto"/>
              <w:jc w:val="center"/>
              <w:rPr>
                <w:rFonts w:ascii="Times New Roman" w:hAnsi="Times New Roman"/>
                <w:b/>
              </w:rPr>
            </w:pPr>
            <w:r w:rsidRPr="009A5CF8">
              <w:rPr>
                <w:rFonts w:ascii="Times New Roman" w:hAnsi="Times New Roman"/>
                <w:b/>
              </w:rPr>
              <w:t>Objectives</w:t>
            </w:r>
          </w:p>
        </w:tc>
        <w:tc>
          <w:tcPr>
            <w:tcW w:w="2340" w:type="dxa"/>
            <w:shd w:val="clear" w:color="auto" w:fill="BFBFBF" w:themeFill="background1" w:themeFillShade="BF"/>
            <w:vAlign w:val="center"/>
          </w:tcPr>
          <w:p w:rsidR="00880FE0" w:rsidRPr="009A5CF8" w:rsidRDefault="00880FE0" w:rsidP="00B72303">
            <w:pPr>
              <w:spacing w:line="360" w:lineRule="auto"/>
              <w:jc w:val="center"/>
              <w:rPr>
                <w:rFonts w:ascii="Times New Roman" w:hAnsi="Times New Roman"/>
                <w:b/>
              </w:rPr>
            </w:pPr>
            <w:r w:rsidRPr="009A5CF8">
              <w:rPr>
                <w:rFonts w:ascii="Times New Roman" w:hAnsi="Times New Roman"/>
                <w:b/>
              </w:rPr>
              <w:t>Timeline</w:t>
            </w:r>
          </w:p>
        </w:tc>
        <w:tc>
          <w:tcPr>
            <w:tcW w:w="2160" w:type="dxa"/>
            <w:shd w:val="clear" w:color="auto" w:fill="BFBFBF" w:themeFill="background1" w:themeFillShade="BF"/>
            <w:vAlign w:val="center"/>
          </w:tcPr>
          <w:p w:rsidR="00880FE0" w:rsidRPr="009A5CF8" w:rsidRDefault="00880FE0" w:rsidP="00B72303">
            <w:pPr>
              <w:spacing w:line="360" w:lineRule="auto"/>
              <w:jc w:val="center"/>
              <w:rPr>
                <w:rFonts w:ascii="Times New Roman" w:hAnsi="Times New Roman"/>
                <w:b/>
              </w:rPr>
            </w:pPr>
            <w:r w:rsidRPr="009A5CF8">
              <w:rPr>
                <w:rFonts w:ascii="Times New Roman" w:hAnsi="Times New Roman"/>
                <w:b/>
              </w:rPr>
              <w:t>Responsible Party</w:t>
            </w:r>
          </w:p>
        </w:tc>
        <w:tc>
          <w:tcPr>
            <w:tcW w:w="3150" w:type="dxa"/>
            <w:shd w:val="clear" w:color="auto" w:fill="BFBFBF" w:themeFill="background1" w:themeFillShade="BF"/>
            <w:vAlign w:val="center"/>
          </w:tcPr>
          <w:p w:rsidR="00880FE0" w:rsidRPr="009A5CF8" w:rsidRDefault="00880FE0" w:rsidP="00B72303">
            <w:pPr>
              <w:spacing w:line="360" w:lineRule="auto"/>
              <w:jc w:val="center"/>
              <w:rPr>
                <w:rFonts w:ascii="Times New Roman" w:hAnsi="Times New Roman"/>
                <w:b/>
              </w:rPr>
            </w:pPr>
            <w:r w:rsidRPr="009A5CF8">
              <w:rPr>
                <w:rFonts w:ascii="Times New Roman" w:hAnsi="Times New Roman"/>
                <w:b/>
              </w:rPr>
              <w:t>Documentation</w:t>
            </w:r>
          </w:p>
        </w:tc>
      </w:tr>
      <w:tr w:rsidR="00880FE0" w:rsidRPr="009A5CF8">
        <w:tc>
          <w:tcPr>
            <w:tcW w:w="2088" w:type="dxa"/>
            <w:vMerge w:val="restart"/>
            <w:vAlign w:val="center"/>
          </w:tcPr>
          <w:p w:rsidR="00880FE0" w:rsidRPr="009A5CF8" w:rsidRDefault="00880FE0" w:rsidP="00B72303">
            <w:pPr>
              <w:spacing w:line="360" w:lineRule="auto"/>
              <w:rPr>
                <w:rFonts w:ascii="Times New Roman" w:hAnsi="Times New Roman"/>
                <w:b/>
                <w:sz w:val="24"/>
                <w:szCs w:val="24"/>
              </w:rPr>
            </w:pPr>
            <w:r>
              <w:rPr>
                <w:rFonts w:ascii="Times New Roman" w:hAnsi="Times New Roman"/>
                <w:b/>
                <w:sz w:val="24"/>
                <w:szCs w:val="24"/>
              </w:rPr>
              <w:t>D</w:t>
            </w:r>
            <w:r w:rsidRPr="009A5CF8">
              <w:rPr>
                <w:rFonts w:ascii="Times New Roman" w:hAnsi="Times New Roman"/>
                <w:b/>
                <w:sz w:val="24"/>
                <w:szCs w:val="24"/>
              </w:rPr>
              <w:t>evelop growth management plan to include paid staff</w:t>
            </w:r>
            <w:r>
              <w:rPr>
                <w:rFonts w:ascii="Times New Roman" w:hAnsi="Times New Roman"/>
                <w:b/>
                <w:sz w:val="24"/>
                <w:szCs w:val="24"/>
              </w:rPr>
              <w:t>.</w:t>
            </w:r>
          </w:p>
        </w:tc>
        <w:tc>
          <w:tcPr>
            <w:tcW w:w="3870" w:type="dxa"/>
            <w:vAlign w:val="center"/>
          </w:tcPr>
          <w:p w:rsidR="00880FE0" w:rsidRPr="009A5CF8" w:rsidRDefault="00880FE0" w:rsidP="00B72303">
            <w:pPr>
              <w:spacing w:line="360" w:lineRule="auto"/>
              <w:rPr>
                <w:rFonts w:ascii="Times New Roman" w:hAnsi="Times New Roman"/>
              </w:rPr>
            </w:pPr>
            <w:r w:rsidRPr="009A5CF8">
              <w:rPr>
                <w:rFonts w:ascii="Times New Roman" w:hAnsi="Times New Roman"/>
              </w:rPr>
              <w:t>Develop program and events set up checklist, protocols, and contacts</w:t>
            </w:r>
          </w:p>
        </w:tc>
        <w:tc>
          <w:tcPr>
            <w:tcW w:w="2340" w:type="dxa"/>
            <w:vAlign w:val="center"/>
          </w:tcPr>
          <w:p w:rsidR="00880FE0" w:rsidRPr="009A5CF8" w:rsidRDefault="00880FE0" w:rsidP="00B72303">
            <w:pPr>
              <w:spacing w:line="360" w:lineRule="auto"/>
              <w:jc w:val="center"/>
              <w:rPr>
                <w:rFonts w:ascii="Times New Roman" w:hAnsi="Times New Roman"/>
              </w:rPr>
            </w:pPr>
            <w:r>
              <w:rPr>
                <w:rFonts w:ascii="Times New Roman" w:hAnsi="Times New Roman"/>
              </w:rPr>
              <w:t>Wint</w:t>
            </w:r>
            <w:r w:rsidRPr="009A5CF8">
              <w:rPr>
                <w:rFonts w:ascii="Times New Roman" w:hAnsi="Times New Roman"/>
              </w:rPr>
              <w:t>er 2013</w:t>
            </w:r>
          </w:p>
        </w:tc>
        <w:tc>
          <w:tcPr>
            <w:tcW w:w="2160" w:type="dxa"/>
            <w:vAlign w:val="center"/>
          </w:tcPr>
          <w:p w:rsidR="00880FE0" w:rsidRPr="009A5CF8" w:rsidRDefault="00880FE0" w:rsidP="00B72303">
            <w:pPr>
              <w:spacing w:line="360" w:lineRule="auto"/>
              <w:rPr>
                <w:rFonts w:ascii="Times New Roman" w:hAnsi="Times New Roman"/>
              </w:rPr>
            </w:pPr>
            <w:r>
              <w:rPr>
                <w:rFonts w:ascii="Times New Roman" w:hAnsi="Times New Roman"/>
              </w:rPr>
              <w:t>Club Admin, Volunteer Coordinator, Coach Coordinator</w:t>
            </w:r>
          </w:p>
        </w:tc>
        <w:tc>
          <w:tcPr>
            <w:tcW w:w="3150" w:type="dxa"/>
            <w:vAlign w:val="center"/>
          </w:tcPr>
          <w:p w:rsidR="00880FE0" w:rsidRPr="009A5CF8" w:rsidRDefault="00880FE0" w:rsidP="00B72303">
            <w:pPr>
              <w:spacing w:line="360" w:lineRule="auto"/>
              <w:rPr>
                <w:rFonts w:ascii="Times New Roman" w:hAnsi="Times New Roman"/>
              </w:rPr>
            </w:pPr>
            <w:r w:rsidRPr="009A5CF8">
              <w:rPr>
                <w:rFonts w:ascii="Times New Roman" w:hAnsi="Times New Roman"/>
              </w:rPr>
              <w:t>Checklist by program, event</w:t>
            </w:r>
          </w:p>
        </w:tc>
      </w:tr>
      <w:tr w:rsidR="00880FE0" w:rsidRPr="009A5CF8">
        <w:tc>
          <w:tcPr>
            <w:tcW w:w="2088" w:type="dxa"/>
            <w:vMerge/>
          </w:tcPr>
          <w:p w:rsidR="00880FE0" w:rsidRDefault="00880FE0" w:rsidP="00B72303">
            <w:pPr>
              <w:spacing w:line="360" w:lineRule="auto"/>
              <w:jc w:val="both"/>
              <w:rPr>
                <w:rFonts w:ascii="Times New Roman" w:hAnsi="Times New Roman"/>
              </w:rPr>
            </w:pPr>
          </w:p>
        </w:tc>
        <w:tc>
          <w:tcPr>
            <w:tcW w:w="3870" w:type="dxa"/>
            <w:vAlign w:val="center"/>
          </w:tcPr>
          <w:p w:rsidR="00880FE0" w:rsidRPr="009A5CF8" w:rsidRDefault="00880FE0" w:rsidP="00B72303">
            <w:pPr>
              <w:spacing w:line="360" w:lineRule="auto"/>
              <w:rPr>
                <w:rFonts w:ascii="Times New Roman" w:hAnsi="Times New Roman"/>
              </w:rPr>
            </w:pPr>
            <w:r w:rsidRPr="009A5CF8">
              <w:rPr>
                <w:rFonts w:ascii="Times New Roman" w:hAnsi="Times New Roman"/>
              </w:rPr>
              <w:t xml:space="preserve">Hire a </w:t>
            </w:r>
            <w:r>
              <w:rPr>
                <w:rFonts w:ascii="Times New Roman" w:hAnsi="Times New Roman"/>
              </w:rPr>
              <w:t>Club Administrator</w:t>
            </w:r>
          </w:p>
        </w:tc>
        <w:tc>
          <w:tcPr>
            <w:tcW w:w="2340" w:type="dxa"/>
            <w:vAlign w:val="center"/>
          </w:tcPr>
          <w:p w:rsidR="00880FE0" w:rsidRPr="009A5CF8" w:rsidRDefault="00880FE0" w:rsidP="00B72303">
            <w:pPr>
              <w:spacing w:line="360" w:lineRule="auto"/>
              <w:jc w:val="center"/>
              <w:rPr>
                <w:rFonts w:ascii="Times New Roman" w:hAnsi="Times New Roman"/>
              </w:rPr>
            </w:pPr>
            <w:r>
              <w:rPr>
                <w:rFonts w:ascii="Times New Roman" w:hAnsi="Times New Roman"/>
              </w:rPr>
              <w:t>Wint</w:t>
            </w:r>
            <w:r w:rsidRPr="009A5CF8">
              <w:rPr>
                <w:rFonts w:ascii="Times New Roman" w:hAnsi="Times New Roman"/>
              </w:rPr>
              <w:t>er 2013</w:t>
            </w:r>
          </w:p>
        </w:tc>
        <w:tc>
          <w:tcPr>
            <w:tcW w:w="2160" w:type="dxa"/>
            <w:vAlign w:val="center"/>
          </w:tcPr>
          <w:p w:rsidR="00880FE0" w:rsidRPr="009A5CF8" w:rsidRDefault="00880FE0" w:rsidP="00B72303">
            <w:pPr>
              <w:spacing w:line="360" w:lineRule="auto"/>
              <w:rPr>
                <w:rFonts w:ascii="Times New Roman" w:hAnsi="Times New Roman"/>
              </w:rPr>
            </w:pPr>
            <w:r>
              <w:rPr>
                <w:rFonts w:ascii="Times New Roman" w:hAnsi="Times New Roman"/>
              </w:rPr>
              <w:t>Board</w:t>
            </w:r>
          </w:p>
        </w:tc>
        <w:tc>
          <w:tcPr>
            <w:tcW w:w="3150" w:type="dxa"/>
            <w:vAlign w:val="center"/>
          </w:tcPr>
          <w:p w:rsidR="00880FE0" w:rsidRPr="009A5CF8" w:rsidRDefault="00880FE0" w:rsidP="00B72303">
            <w:pPr>
              <w:spacing w:line="360" w:lineRule="auto"/>
              <w:rPr>
                <w:rFonts w:ascii="Times New Roman" w:hAnsi="Times New Roman"/>
              </w:rPr>
            </w:pPr>
            <w:r w:rsidRPr="009A5CF8">
              <w:rPr>
                <w:rFonts w:ascii="Times New Roman" w:hAnsi="Times New Roman"/>
              </w:rPr>
              <w:t>Job description, stipends paid</w:t>
            </w:r>
          </w:p>
        </w:tc>
      </w:tr>
      <w:tr w:rsidR="00880FE0" w:rsidRPr="009A5CF8">
        <w:tc>
          <w:tcPr>
            <w:tcW w:w="2088" w:type="dxa"/>
            <w:vMerge/>
          </w:tcPr>
          <w:p w:rsidR="00880FE0" w:rsidRDefault="00880FE0" w:rsidP="00B72303">
            <w:pPr>
              <w:spacing w:line="360" w:lineRule="auto"/>
              <w:jc w:val="both"/>
              <w:rPr>
                <w:rFonts w:ascii="Times New Roman" w:hAnsi="Times New Roman"/>
              </w:rPr>
            </w:pPr>
          </w:p>
        </w:tc>
        <w:tc>
          <w:tcPr>
            <w:tcW w:w="3870" w:type="dxa"/>
            <w:vAlign w:val="center"/>
          </w:tcPr>
          <w:p w:rsidR="00880FE0" w:rsidRPr="009A5CF8" w:rsidRDefault="00880FE0" w:rsidP="00B72303">
            <w:pPr>
              <w:spacing w:line="360" w:lineRule="auto"/>
              <w:rPr>
                <w:rFonts w:ascii="Times New Roman" w:hAnsi="Times New Roman"/>
              </w:rPr>
            </w:pPr>
            <w:r w:rsidRPr="009A5CF8">
              <w:rPr>
                <w:rFonts w:ascii="Times New Roman" w:hAnsi="Times New Roman"/>
              </w:rPr>
              <w:t>Hire Coaching Director</w:t>
            </w:r>
          </w:p>
        </w:tc>
        <w:tc>
          <w:tcPr>
            <w:tcW w:w="2340" w:type="dxa"/>
            <w:vAlign w:val="center"/>
          </w:tcPr>
          <w:p w:rsidR="00880FE0" w:rsidRPr="009A5CF8" w:rsidRDefault="00880FE0" w:rsidP="00B72303">
            <w:pPr>
              <w:spacing w:line="360" w:lineRule="auto"/>
              <w:jc w:val="center"/>
              <w:rPr>
                <w:rFonts w:ascii="Times New Roman" w:hAnsi="Times New Roman"/>
              </w:rPr>
            </w:pPr>
            <w:r>
              <w:rPr>
                <w:rFonts w:ascii="Times New Roman" w:hAnsi="Times New Roman"/>
              </w:rPr>
              <w:t>Wint</w:t>
            </w:r>
            <w:r w:rsidRPr="009A5CF8">
              <w:rPr>
                <w:rFonts w:ascii="Times New Roman" w:hAnsi="Times New Roman"/>
              </w:rPr>
              <w:t>er 2013</w:t>
            </w:r>
          </w:p>
        </w:tc>
        <w:tc>
          <w:tcPr>
            <w:tcW w:w="2160" w:type="dxa"/>
            <w:vAlign w:val="center"/>
          </w:tcPr>
          <w:p w:rsidR="00880FE0" w:rsidRPr="009A5CF8" w:rsidRDefault="00880FE0" w:rsidP="00B72303">
            <w:pPr>
              <w:spacing w:line="360" w:lineRule="auto"/>
              <w:rPr>
                <w:rFonts w:ascii="Times New Roman" w:hAnsi="Times New Roman"/>
              </w:rPr>
            </w:pPr>
            <w:r w:rsidRPr="009A5CF8">
              <w:rPr>
                <w:rFonts w:ascii="Times New Roman" w:hAnsi="Times New Roman"/>
              </w:rPr>
              <w:t xml:space="preserve">Board, </w:t>
            </w:r>
            <w:r>
              <w:rPr>
                <w:rFonts w:ascii="Times New Roman" w:hAnsi="Times New Roman"/>
              </w:rPr>
              <w:t>Club Admin</w:t>
            </w:r>
          </w:p>
        </w:tc>
        <w:tc>
          <w:tcPr>
            <w:tcW w:w="3150" w:type="dxa"/>
            <w:vAlign w:val="center"/>
          </w:tcPr>
          <w:p w:rsidR="00880FE0" w:rsidRPr="009A5CF8" w:rsidRDefault="00880FE0" w:rsidP="00B72303">
            <w:pPr>
              <w:spacing w:line="360" w:lineRule="auto"/>
              <w:rPr>
                <w:rFonts w:ascii="Times New Roman" w:hAnsi="Times New Roman"/>
              </w:rPr>
            </w:pPr>
            <w:r w:rsidRPr="009A5CF8">
              <w:rPr>
                <w:rFonts w:ascii="Times New Roman" w:hAnsi="Times New Roman"/>
              </w:rPr>
              <w:t>Job description, stipends paid</w:t>
            </w:r>
          </w:p>
        </w:tc>
      </w:tr>
      <w:tr w:rsidR="00880FE0" w:rsidRPr="009A5CF8">
        <w:tc>
          <w:tcPr>
            <w:tcW w:w="2088" w:type="dxa"/>
            <w:vMerge/>
          </w:tcPr>
          <w:p w:rsidR="00880FE0" w:rsidRDefault="00880FE0" w:rsidP="00B72303">
            <w:pPr>
              <w:spacing w:line="360" w:lineRule="auto"/>
              <w:jc w:val="both"/>
              <w:rPr>
                <w:rFonts w:ascii="Times New Roman" w:hAnsi="Times New Roman"/>
              </w:rPr>
            </w:pPr>
          </w:p>
        </w:tc>
        <w:tc>
          <w:tcPr>
            <w:tcW w:w="3870" w:type="dxa"/>
            <w:vAlign w:val="center"/>
          </w:tcPr>
          <w:p w:rsidR="00880FE0" w:rsidRPr="009A5CF8" w:rsidRDefault="00880FE0" w:rsidP="00B72303">
            <w:pPr>
              <w:spacing w:line="360" w:lineRule="auto"/>
              <w:rPr>
                <w:rFonts w:ascii="Times New Roman" w:hAnsi="Times New Roman"/>
              </w:rPr>
            </w:pPr>
            <w:r w:rsidRPr="009A5CF8">
              <w:rPr>
                <w:rFonts w:ascii="Times New Roman" w:hAnsi="Times New Roman"/>
              </w:rPr>
              <w:t>Hire</w:t>
            </w:r>
            <w:r>
              <w:rPr>
                <w:rFonts w:ascii="Times New Roman" w:hAnsi="Times New Roman"/>
              </w:rPr>
              <w:t xml:space="preserve"> or Assign</w:t>
            </w:r>
            <w:r w:rsidRPr="009A5CF8">
              <w:rPr>
                <w:rFonts w:ascii="Times New Roman" w:hAnsi="Times New Roman"/>
              </w:rPr>
              <w:t xml:space="preserve"> </w:t>
            </w:r>
            <w:r>
              <w:rPr>
                <w:rFonts w:ascii="Times New Roman" w:hAnsi="Times New Roman"/>
              </w:rPr>
              <w:t>a Marketing Specialist</w:t>
            </w:r>
          </w:p>
        </w:tc>
        <w:tc>
          <w:tcPr>
            <w:tcW w:w="2340" w:type="dxa"/>
            <w:vAlign w:val="center"/>
          </w:tcPr>
          <w:p w:rsidR="00880FE0" w:rsidRPr="009A5CF8" w:rsidRDefault="00880FE0" w:rsidP="00B72303">
            <w:pPr>
              <w:spacing w:line="360" w:lineRule="auto"/>
              <w:jc w:val="center"/>
              <w:rPr>
                <w:rFonts w:ascii="Times New Roman" w:hAnsi="Times New Roman"/>
              </w:rPr>
            </w:pPr>
            <w:r>
              <w:rPr>
                <w:rFonts w:ascii="Times New Roman" w:hAnsi="Times New Roman"/>
              </w:rPr>
              <w:t>Wint</w:t>
            </w:r>
            <w:r w:rsidRPr="009A5CF8">
              <w:rPr>
                <w:rFonts w:ascii="Times New Roman" w:hAnsi="Times New Roman"/>
              </w:rPr>
              <w:t>er 2013</w:t>
            </w:r>
          </w:p>
        </w:tc>
        <w:tc>
          <w:tcPr>
            <w:tcW w:w="2160" w:type="dxa"/>
            <w:vAlign w:val="center"/>
          </w:tcPr>
          <w:p w:rsidR="00880FE0" w:rsidRPr="009A5CF8" w:rsidRDefault="00880FE0" w:rsidP="00B72303">
            <w:pPr>
              <w:spacing w:line="360" w:lineRule="auto"/>
              <w:rPr>
                <w:rFonts w:ascii="Times New Roman" w:hAnsi="Times New Roman"/>
              </w:rPr>
            </w:pPr>
            <w:r w:rsidRPr="009A5CF8">
              <w:rPr>
                <w:rFonts w:ascii="Times New Roman" w:hAnsi="Times New Roman"/>
              </w:rPr>
              <w:t xml:space="preserve">Board, </w:t>
            </w:r>
            <w:r>
              <w:rPr>
                <w:rFonts w:ascii="Times New Roman" w:hAnsi="Times New Roman"/>
              </w:rPr>
              <w:t>Club Admin</w:t>
            </w:r>
          </w:p>
        </w:tc>
        <w:tc>
          <w:tcPr>
            <w:tcW w:w="3150" w:type="dxa"/>
            <w:vAlign w:val="center"/>
          </w:tcPr>
          <w:p w:rsidR="00880FE0" w:rsidRPr="009A5CF8" w:rsidRDefault="00880FE0" w:rsidP="00B72303">
            <w:pPr>
              <w:spacing w:line="360" w:lineRule="auto"/>
              <w:rPr>
                <w:rFonts w:ascii="Times New Roman" w:hAnsi="Times New Roman"/>
              </w:rPr>
            </w:pPr>
            <w:r w:rsidRPr="009A5CF8">
              <w:rPr>
                <w:rFonts w:ascii="Times New Roman" w:hAnsi="Times New Roman"/>
              </w:rPr>
              <w:t>Job description, stipends paid</w:t>
            </w:r>
          </w:p>
        </w:tc>
      </w:tr>
      <w:tr w:rsidR="00880FE0" w:rsidRPr="009A5CF8">
        <w:tc>
          <w:tcPr>
            <w:tcW w:w="2088" w:type="dxa"/>
            <w:vMerge/>
          </w:tcPr>
          <w:p w:rsidR="00880FE0" w:rsidRDefault="00880FE0" w:rsidP="00B72303">
            <w:pPr>
              <w:spacing w:line="360" w:lineRule="auto"/>
              <w:jc w:val="both"/>
              <w:rPr>
                <w:rFonts w:ascii="Times New Roman" w:hAnsi="Times New Roman"/>
              </w:rPr>
            </w:pPr>
          </w:p>
        </w:tc>
        <w:tc>
          <w:tcPr>
            <w:tcW w:w="3870" w:type="dxa"/>
            <w:vAlign w:val="center"/>
          </w:tcPr>
          <w:p w:rsidR="00880FE0" w:rsidRPr="009A5CF8" w:rsidRDefault="00880FE0" w:rsidP="00B72303">
            <w:pPr>
              <w:spacing w:line="360" w:lineRule="auto"/>
              <w:rPr>
                <w:rFonts w:ascii="Times New Roman" w:hAnsi="Times New Roman"/>
              </w:rPr>
            </w:pPr>
            <w:r w:rsidRPr="009A5CF8">
              <w:rPr>
                <w:rFonts w:ascii="Times New Roman" w:hAnsi="Times New Roman"/>
              </w:rPr>
              <w:t>Create task list for volunteers</w:t>
            </w:r>
          </w:p>
        </w:tc>
        <w:tc>
          <w:tcPr>
            <w:tcW w:w="2340" w:type="dxa"/>
            <w:vAlign w:val="center"/>
          </w:tcPr>
          <w:p w:rsidR="00880FE0" w:rsidRPr="009A5CF8" w:rsidRDefault="00880FE0" w:rsidP="00B72303">
            <w:pPr>
              <w:spacing w:line="360" w:lineRule="auto"/>
              <w:jc w:val="center"/>
              <w:rPr>
                <w:rFonts w:ascii="Times New Roman" w:hAnsi="Times New Roman"/>
              </w:rPr>
            </w:pPr>
            <w:r>
              <w:rPr>
                <w:rFonts w:ascii="Times New Roman" w:hAnsi="Times New Roman"/>
              </w:rPr>
              <w:t>Fall</w:t>
            </w:r>
            <w:r w:rsidRPr="009A5CF8">
              <w:rPr>
                <w:rFonts w:ascii="Times New Roman" w:hAnsi="Times New Roman"/>
              </w:rPr>
              <w:t xml:space="preserve"> 2013</w:t>
            </w:r>
          </w:p>
        </w:tc>
        <w:tc>
          <w:tcPr>
            <w:tcW w:w="2160" w:type="dxa"/>
            <w:vAlign w:val="center"/>
          </w:tcPr>
          <w:p w:rsidR="00880FE0" w:rsidRPr="009A5CF8" w:rsidRDefault="00880FE0" w:rsidP="00B72303">
            <w:pPr>
              <w:spacing w:line="360" w:lineRule="auto"/>
              <w:rPr>
                <w:rFonts w:ascii="Times New Roman" w:hAnsi="Times New Roman"/>
              </w:rPr>
            </w:pPr>
            <w:r>
              <w:rPr>
                <w:rFonts w:ascii="Times New Roman" w:hAnsi="Times New Roman"/>
              </w:rPr>
              <w:t>Volunteer Coordinator, Club Admin,</w:t>
            </w:r>
            <w:r w:rsidRPr="009A5CF8">
              <w:rPr>
                <w:rFonts w:ascii="Times New Roman" w:hAnsi="Times New Roman"/>
              </w:rPr>
              <w:t xml:space="preserve"> </w:t>
            </w:r>
            <w:r>
              <w:rPr>
                <w:rFonts w:ascii="Times New Roman" w:hAnsi="Times New Roman"/>
              </w:rPr>
              <w:t>Board</w:t>
            </w:r>
          </w:p>
        </w:tc>
        <w:tc>
          <w:tcPr>
            <w:tcW w:w="3150" w:type="dxa"/>
            <w:vAlign w:val="center"/>
          </w:tcPr>
          <w:p w:rsidR="00880FE0" w:rsidRPr="009A5CF8" w:rsidRDefault="00880FE0" w:rsidP="00B72303">
            <w:pPr>
              <w:spacing w:line="360" w:lineRule="auto"/>
              <w:rPr>
                <w:rFonts w:ascii="Times New Roman" w:hAnsi="Times New Roman"/>
              </w:rPr>
            </w:pPr>
            <w:r>
              <w:rPr>
                <w:rFonts w:ascii="Times New Roman" w:hAnsi="Times New Roman"/>
              </w:rPr>
              <w:t>J</w:t>
            </w:r>
            <w:r w:rsidRPr="009A5CF8">
              <w:rPr>
                <w:rFonts w:ascii="Times New Roman" w:hAnsi="Times New Roman"/>
              </w:rPr>
              <w:t>ob</w:t>
            </w:r>
            <w:r>
              <w:rPr>
                <w:rFonts w:ascii="Times New Roman" w:hAnsi="Times New Roman"/>
              </w:rPr>
              <w:t>s list</w:t>
            </w:r>
            <w:r w:rsidRPr="009A5CF8">
              <w:rPr>
                <w:rFonts w:ascii="Times New Roman" w:hAnsi="Times New Roman"/>
              </w:rPr>
              <w:t>, email blasts, website</w:t>
            </w:r>
          </w:p>
        </w:tc>
      </w:tr>
      <w:tr w:rsidR="00880FE0" w:rsidRPr="009A5CF8">
        <w:tc>
          <w:tcPr>
            <w:tcW w:w="2088" w:type="dxa"/>
            <w:vMerge/>
          </w:tcPr>
          <w:p w:rsidR="00880FE0" w:rsidRDefault="00880FE0" w:rsidP="00B72303">
            <w:pPr>
              <w:spacing w:line="360" w:lineRule="auto"/>
              <w:jc w:val="both"/>
              <w:rPr>
                <w:rFonts w:ascii="Times New Roman" w:hAnsi="Times New Roman"/>
              </w:rPr>
            </w:pPr>
          </w:p>
        </w:tc>
        <w:tc>
          <w:tcPr>
            <w:tcW w:w="3870" w:type="dxa"/>
            <w:vAlign w:val="center"/>
          </w:tcPr>
          <w:p w:rsidR="00880FE0" w:rsidRPr="009A5CF8" w:rsidRDefault="00880FE0" w:rsidP="00B72303">
            <w:pPr>
              <w:spacing w:line="360" w:lineRule="auto"/>
              <w:rPr>
                <w:rFonts w:ascii="Times New Roman" w:hAnsi="Times New Roman"/>
              </w:rPr>
            </w:pPr>
            <w:r w:rsidRPr="009A5CF8">
              <w:rPr>
                <w:rFonts w:ascii="Times New Roman" w:hAnsi="Times New Roman"/>
              </w:rPr>
              <w:t>Define consequences for unmet volunteer requirements</w:t>
            </w:r>
          </w:p>
        </w:tc>
        <w:tc>
          <w:tcPr>
            <w:tcW w:w="2340" w:type="dxa"/>
            <w:vAlign w:val="center"/>
          </w:tcPr>
          <w:p w:rsidR="00880FE0" w:rsidRPr="009A5CF8" w:rsidRDefault="00880FE0" w:rsidP="00B72303">
            <w:pPr>
              <w:spacing w:line="360" w:lineRule="auto"/>
              <w:jc w:val="center"/>
              <w:rPr>
                <w:rFonts w:ascii="Times New Roman" w:hAnsi="Times New Roman"/>
              </w:rPr>
            </w:pPr>
            <w:r>
              <w:rPr>
                <w:rFonts w:ascii="Times New Roman" w:hAnsi="Times New Roman"/>
              </w:rPr>
              <w:t>Fall</w:t>
            </w:r>
            <w:r w:rsidRPr="009A5CF8">
              <w:rPr>
                <w:rFonts w:ascii="Times New Roman" w:hAnsi="Times New Roman"/>
              </w:rPr>
              <w:t xml:space="preserve"> 2013</w:t>
            </w:r>
          </w:p>
        </w:tc>
        <w:tc>
          <w:tcPr>
            <w:tcW w:w="2160" w:type="dxa"/>
            <w:vAlign w:val="center"/>
          </w:tcPr>
          <w:p w:rsidR="00880FE0" w:rsidRPr="009A5CF8" w:rsidRDefault="00880FE0" w:rsidP="00B72303">
            <w:pPr>
              <w:spacing w:line="360" w:lineRule="auto"/>
              <w:rPr>
                <w:rFonts w:ascii="Times New Roman" w:hAnsi="Times New Roman"/>
              </w:rPr>
            </w:pPr>
            <w:r>
              <w:rPr>
                <w:rFonts w:ascii="Times New Roman" w:hAnsi="Times New Roman"/>
              </w:rPr>
              <w:t xml:space="preserve">Volunteer Coordinator, </w:t>
            </w:r>
            <w:r w:rsidRPr="009A5CF8">
              <w:rPr>
                <w:rFonts w:ascii="Times New Roman" w:hAnsi="Times New Roman"/>
              </w:rPr>
              <w:t>Board taskforce</w:t>
            </w:r>
          </w:p>
        </w:tc>
        <w:tc>
          <w:tcPr>
            <w:tcW w:w="3150" w:type="dxa"/>
            <w:vAlign w:val="center"/>
          </w:tcPr>
          <w:p w:rsidR="00880FE0" w:rsidRPr="009A5CF8" w:rsidRDefault="00880FE0" w:rsidP="00B72303">
            <w:pPr>
              <w:spacing w:line="360" w:lineRule="auto"/>
              <w:rPr>
                <w:rFonts w:ascii="Times New Roman" w:hAnsi="Times New Roman"/>
              </w:rPr>
            </w:pPr>
            <w:r w:rsidRPr="009A5CF8">
              <w:rPr>
                <w:rFonts w:ascii="Times New Roman" w:hAnsi="Times New Roman"/>
              </w:rPr>
              <w:t>Protocol for volunteer and member participation, registration manual?</w:t>
            </w:r>
          </w:p>
        </w:tc>
      </w:tr>
      <w:tr w:rsidR="00880FE0" w:rsidRPr="009A5CF8">
        <w:tc>
          <w:tcPr>
            <w:tcW w:w="2088" w:type="dxa"/>
            <w:vMerge/>
          </w:tcPr>
          <w:p w:rsidR="00880FE0" w:rsidRDefault="00880FE0" w:rsidP="00B72303">
            <w:pPr>
              <w:spacing w:line="360" w:lineRule="auto"/>
              <w:jc w:val="both"/>
              <w:rPr>
                <w:rFonts w:ascii="Times New Roman" w:hAnsi="Times New Roman"/>
              </w:rPr>
            </w:pPr>
          </w:p>
        </w:tc>
        <w:tc>
          <w:tcPr>
            <w:tcW w:w="3870" w:type="dxa"/>
            <w:vAlign w:val="center"/>
          </w:tcPr>
          <w:p w:rsidR="00880FE0" w:rsidRPr="009A5CF8" w:rsidRDefault="00880FE0" w:rsidP="00B72303">
            <w:pPr>
              <w:spacing w:line="360" w:lineRule="auto"/>
              <w:rPr>
                <w:rFonts w:ascii="Times New Roman" w:hAnsi="Times New Roman"/>
              </w:rPr>
            </w:pPr>
            <w:r w:rsidRPr="009A5CF8">
              <w:rPr>
                <w:rFonts w:ascii="Times New Roman" w:hAnsi="Times New Roman"/>
              </w:rPr>
              <w:t>Manage volunteers using DIBS portion of NGIN website</w:t>
            </w:r>
          </w:p>
        </w:tc>
        <w:tc>
          <w:tcPr>
            <w:tcW w:w="2340" w:type="dxa"/>
            <w:vAlign w:val="center"/>
          </w:tcPr>
          <w:p w:rsidR="00880FE0" w:rsidRPr="009A5CF8" w:rsidRDefault="00880FE0" w:rsidP="00B72303">
            <w:pPr>
              <w:spacing w:line="360" w:lineRule="auto"/>
              <w:jc w:val="center"/>
              <w:rPr>
                <w:rFonts w:ascii="Times New Roman" w:hAnsi="Times New Roman"/>
              </w:rPr>
            </w:pPr>
            <w:r>
              <w:rPr>
                <w:rFonts w:ascii="Times New Roman" w:hAnsi="Times New Roman"/>
              </w:rPr>
              <w:t>On</w:t>
            </w:r>
            <w:r w:rsidRPr="009A5CF8">
              <w:rPr>
                <w:rFonts w:ascii="Times New Roman" w:hAnsi="Times New Roman"/>
              </w:rPr>
              <w:t>going</w:t>
            </w:r>
          </w:p>
        </w:tc>
        <w:tc>
          <w:tcPr>
            <w:tcW w:w="2160" w:type="dxa"/>
            <w:vAlign w:val="center"/>
          </w:tcPr>
          <w:p w:rsidR="00880FE0" w:rsidRPr="009A5CF8" w:rsidRDefault="00880FE0" w:rsidP="00B72303">
            <w:pPr>
              <w:spacing w:line="360" w:lineRule="auto"/>
              <w:rPr>
                <w:rFonts w:ascii="Times New Roman" w:hAnsi="Times New Roman"/>
              </w:rPr>
            </w:pPr>
            <w:r>
              <w:rPr>
                <w:rFonts w:ascii="Times New Roman" w:hAnsi="Times New Roman"/>
              </w:rPr>
              <w:t>Web</w:t>
            </w:r>
            <w:r w:rsidRPr="009A5CF8">
              <w:rPr>
                <w:rFonts w:ascii="Times New Roman" w:hAnsi="Times New Roman"/>
              </w:rPr>
              <w:t>master</w:t>
            </w:r>
          </w:p>
        </w:tc>
        <w:tc>
          <w:tcPr>
            <w:tcW w:w="3150" w:type="dxa"/>
            <w:vAlign w:val="center"/>
          </w:tcPr>
          <w:p w:rsidR="00880FE0" w:rsidRPr="009A5CF8" w:rsidRDefault="00880FE0" w:rsidP="00B72303">
            <w:pPr>
              <w:spacing w:line="360" w:lineRule="auto"/>
              <w:rPr>
                <w:rFonts w:ascii="Times New Roman" w:hAnsi="Times New Roman"/>
              </w:rPr>
            </w:pPr>
            <w:r w:rsidRPr="009A5CF8">
              <w:rPr>
                <w:rFonts w:ascii="Times New Roman" w:hAnsi="Times New Roman"/>
              </w:rPr>
              <w:t>Task list updated, website, email blasts</w:t>
            </w:r>
          </w:p>
        </w:tc>
      </w:tr>
      <w:tr w:rsidR="00880FE0" w:rsidRPr="009A5CF8">
        <w:tc>
          <w:tcPr>
            <w:tcW w:w="2088" w:type="dxa"/>
            <w:vMerge/>
          </w:tcPr>
          <w:p w:rsidR="00880FE0" w:rsidRDefault="00880FE0" w:rsidP="00B72303">
            <w:pPr>
              <w:spacing w:line="360" w:lineRule="auto"/>
              <w:jc w:val="both"/>
              <w:rPr>
                <w:rFonts w:ascii="Times New Roman" w:hAnsi="Times New Roman"/>
              </w:rPr>
            </w:pPr>
          </w:p>
        </w:tc>
        <w:tc>
          <w:tcPr>
            <w:tcW w:w="3870" w:type="dxa"/>
            <w:vAlign w:val="center"/>
          </w:tcPr>
          <w:p w:rsidR="00880FE0" w:rsidRPr="009A5CF8" w:rsidRDefault="00880FE0" w:rsidP="00B72303">
            <w:pPr>
              <w:spacing w:line="360" w:lineRule="auto"/>
              <w:rPr>
                <w:rFonts w:ascii="Times New Roman" w:hAnsi="Times New Roman"/>
              </w:rPr>
            </w:pPr>
            <w:r w:rsidRPr="009A5CF8">
              <w:rPr>
                <w:rFonts w:ascii="Times New Roman" w:hAnsi="Times New Roman"/>
              </w:rPr>
              <w:t>Outreach to local communities for BYS participation</w:t>
            </w:r>
          </w:p>
        </w:tc>
        <w:tc>
          <w:tcPr>
            <w:tcW w:w="2340" w:type="dxa"/>
            <w:vAlign w:val="center"/>
          </w:tcPr>
          <w:p w:rsidR="00880FE0" w:rsidRPr="009A5CF8" w:rsidRDefault="00880FE0" w:rsidP="00B72303">
            <w:pPr>
              <w:spacing w:line="360" w:lineRule="auto"/>
              <w:jc w:val="center"/>
              <w:rPr>
                <w:rFonts w:ascii="Times New Roman" w:hAnsi="Times New Roman"/>
              </w:rPr>
            </w:pPr>
            <w:r>
              <w:rPr>
                <w:rFonts w:ascii="Times New Roman" w:hAnsi="Times New Roman"/>
              </w:rPr>
              <w:t>Winter 2013</w:t>
            </w:r>
          </w:p>
        </w:tc>
        <w:tc>
          <w:tcPr>
            <w:tcW w:w="2160" w:type="dxa"/>
            <w:vAlign w:val="center"/>
          </w:tcPr>
          <w:p w:rsidR="00880FE0" w:rsidRPr="009A5CF8" w:rsidRDefault="00880FE0" w:rsidP="00B72303">
            <w:pPr>
              <w:spacing w:line="360" w:lineRule="auto"/>
              <w:rPr>
                <w:rFonts w:ascii="Times New Roman" w:hAnsi="Times New Roman"/>
              </w:rPr>
            </w:pPr>
            <w:r>
              <w:rPr>
                <w:rFonts w:ascii="Times New Roman" w:hAnsi="Times New Roman"/>
              </w:rPr>
              <w:t>Club Admin, Board</w:t>
            </w:r>
          </w:p>
        </w:tc>
        <w:tc>
          <w:tcPr>
            <w:tcW w:w="3150" w:type="dxa"/>
            <w:vAlign w:val="center"/>
          </w:tcPr>
          <w:p w:rsidR="00880FE0" w:rsidRPr="009A5CF8" w:rsidRDefault="00880FE0" w:rsidP="00B72303">
            <w:pPr>
              <w:spacing w:line="360" w:lineRule="auto"/>
              <w:rPr>
                <w:rFonts w:ascii="Times New Roman" w:hAnsi="Times New Roman"/>
              </w:rPr>
            </w:pPr>
            <w:r w:rsidRPr="009A5CF8">
              <w:rPr>
                <w:rFonts w:ascii="Times New Roman" w:hAnsi="Times New Roman"/>
              </w:rPr>
              <w:t>Expansion of Soccer in the Schools</w:t>
            </w:r>
          </w:p>
        </w:tc>
      </w:tr>
      <w:tr w:rsidR="00880FE0" w:rsidRPr="009A5CF8">
        <w:tc>
          <w:tcPr>
            <w:tcW w:w="2088" w:type="dxa"/>
            <w:vMerge/>
          </w:tcPr>
          <w:p w:rsidR="00880FE0" w:rsidRDefault="00880FE0" w:rsidP="00B72303">
            <w:pPr>
              <w:spacing w:line="360" w:lineRule="auto"/>
              <w:jc w:val="both"/>
              <w:rPr>
                <w:rFonts w:ascii="Times New Roman" w:hAnsi="Times New Roman"/>
              </w:rPr>
            </w:pPr>
          </w:p>
        </w:tc>
        <w:tc>
          <w:tcPr>
            <w:tcW w:w="3870" w:type="dxa"/>
            <w:vAlign w:val="center"/>
          </w:tcPr>
          <w:p w:rsidR="00880FE0" w:rsidRPr="009A5CF8" w:rsidRDefault="00880FE0" w:rsidP="00B72303">
            <w:pPr>
              <w:spacing w:line="360" w:lineRule="auto"/>
              <w:rPr>
                <w:rFonts w:ascii="Times New Roman" w:hAnsi="Times New Roman"/>
              </w:rPr>
            </w:pPr>
            <w:r>
              <w:rPr>
                <w:rFonts w:ascii="Times New Roman" w:hAnsi="Times New Roman"/>
              </w:rPr>
              <w:t xml:space="preserve">Thank &amp; </w:t>
            </w:r>
            <w:r w:rsidRPr="009A5CF8">
              <w:rPr>
                <w:rFonts w:ascii="Times New Roman" w:hAnsi="Times New Roman"/>
              </w:rPr>
              <w:t>inform donors and partners</w:t>
            </w:r>
          </w:p>
        </w:tc>
        <w:tc>
          <w:tcPr>
            <w:tcW w:w="2340" w:type="dxa"/>
            <w:vAlign w:val="center"/>
          </w:tcPr>
          <w:p w:rsidR="00880FE0" w:rsidRPr="009A5CF8" w:rsidRDefault="00880FE0" w:rsidP="00B72303">
            <w:pPr>
              <w:spacing w:line="360" w:lineRule="auto"/>
              <w:jc w:val="center"/>
              <w:rPr>
                <w:rFonts w:ascii="Times New Roman" w:hAnsi="Times New Roman"/>
              </w:rPr>
            </w:pPr>
            <w:r>
              <w:rPr>
                <w:rFonts w:ascii="Times New Roman" w:hAnsi="Times New Roman"/>
              </w:rPr>
              <w:t>Ongoing</w:t>
            </w:r>
          </w:p>
        </w:tc>
        <w:tc>
          <w:tcPr>
            <w:tcW w:w="2160" w:type="dxa"/>
            <w:vAlign w:val="center"/>
          </w:tcPr>
          <w:p w:rsidR="00880FE0" w:rsidRPr="009A5CF8" w:rsidRDefault="00880FE0" w:rsidP="00B72303">
            <w:pPr>
              <w:spacing w:line="360" w:lineRule="auto"/>
              <w:rPr>
                <w:rFonts w:ascii="Times New Roman" w:hAnsi="Times New Roman"/>
              </w:rPr>
            </w:pPr>
            <w:r>
              <w:rPr>
                <w:rFonts w:ascii="Times New Roman" w:hAnsi="Times New Roman"/>
              </w:rPr>
              <w:t>Sponsorship &amp; Donations Coordinator, Board, Club Admin</w:t>
            </w:r>
          </w:p>
        </w:tc>
        <w:tc>
          <w:tcPr>
            <w:tcW w:w="3150" w:type="dxa"/>
            <w:vAlign w:val="center"/>
          </w:tcPr>
          <w:p w:rsidR="00880FE0" w:rsidRPr="009A5CF8" w:rsidRDefault="00880FE0" w:rsidP="00B72303">
            <w:pPr>
              <w:spacing w:line="360" w:lineRule="auto"/>
              <w:rPr>
                <w:rFonts w:ascii="Times New Roman" w:hAnsi="Times New Roman"/>
              </w:rPr>
            </w:pPr>
            <w:r w:rsidRPr="009A5CF8">
              <w:rPr>
                <w:rFonts w:ascii="Times New Roman" w:hAnsi="Times New Roman"/>
              </w:rPr>
              <w:t>Billboards, cards, personal contacts, newspaper, PSA’s</w:t>
            </w:r>
          </w:p>
        </w:tc>
      </w:tr>
      <w:tr w:rsidR="00880FE0" w:rsidRPr="009A5CF8">
        <w:tc>
          <w:tcPr>
            <w:tcW w:w="2088" w:type="dxa"/>
            <w:vMerge/>
            <w:tcBorders>
              <w:bottom w:val="nil"/>
            </w:tcBorders>
          </w:tcPr>
          <w:p w:rsidR="00880FE0" w:rsidRDefault="00880FE0" w:rsidP="00B72303">
            <w:pPr>
              <w:spacing w:line="360" w:lineRule="auto"/>
              <w:jc w:val="both"/>
              <w:rPr>
                <w:rFonts w:ascii="Times New Roman" w:hAnsi="Times New Roman"/>
              </w:rPr>
            </w:pPr>
          </w:p>
        </w:tc>
        <w:tc>
          <w:tcPr>
            <w:tcW w:w="3870" w:type="dxa"/>
            <w:vAlign w:val="center"/>
          </w:tcPr>
          <w:p w:rsidR="00880FE0" w:rsidRPr="009A5CF8" w:rsidRDefault="00880FE0" w:rsidP="00B72303">
            <w:pPr>
              <w:spacing w:line="360" w:lineRule="auto"/>
              <w:rPr>
                <w:rFonts w:ascii="Times New Roman" w:hAnsi="Times New Roman"/>
              </w:rPr>
            </w:pPr>
            <w:r w:rsidRPr="009A5CF8">
              <w:rPr>
                <w:rFonts w:ascii="Times New Roman" w:hAnsi="Times New Roman"/>
              </w:rPr>
              <w:t>Develop club identity</w:t>
            </w:r>
          </w:p>
        </w:tc>
        <w:tc>
          <w:tcPr>
            <w:tcW w:w="2340" w:type="dxa"/>
            <w:vAlign w:val="center"/>
          </w:tcPr>
          <w:p w:rsidR="00880FE0" w:rsidRPr="009A5CF8" w:rsidRDefault="00880FE0" w:rsidP="00B72303">
            <w:pPr>
              <w:spacing w:line="360" w:lineRule="auto"/>
              <w:jc w:val="center"/>
              <w:rPr>
                <w:rFonts w:ascii="Times New Roman" w:hAnsi="Times New Roman"/>
              </w:rPr>
            </w:pPr>
            <w:r>
              <w:rPr>
                <w:rFonts w:ascii="Times New Roman" w:hAnsi="Times New Roman"/>
              </w:rPr>
              <w:t xml:space="preserve">Summer </w:t>
            </w:r>
            <w:r w:rsidRPr="009A5CF8">
              <w:rPr>
                <w:rFonts w:ascii="Times New Roman" w:hAnsi="Times New Roman"/>
              </w:rPr>
              <w:t>2014</w:t>
            </w:r>
          </w:p>
        </w:tc>
        <w:tc>
          <w:tcPr>
            <w:tcW w:w="2160" w:type="dxa"/>
            <w:vAlign w:val="center"/>
          </w:tcPr>
          <w:p w:rsidR="00880FE0" w:rsidRPr="009A5CF8" w:rsidRDefault="00880FE0" w:rsidP="00B72303">
            <w:pPr>
              <w:spacing w:line="360" w:lineRule="auto"/>
              <w:rPr>
                <w:rFonts w:ascii="Times New Roman" w:hAnsi="Times New Roman"/>
              </w:rPr>
            </w:pPr>
            <w:r>
              <w:rPr>
                <w:rFonts w:ascii="Times New Roman" w:hAnsi="Times New Roman"/>
              </w:rPr>
              <w:t xml:space="preserve">Marketing Specialist, </w:t>
            </w:r>
            <w:r w:rsidRPr="009A5CF8">
              <w:rPr>
                <w:rFonts w:ascii="Times New Roman" w:hAnsi="Times New Roman"/>
              </w:rPr>
              <w:t xml:space="preserve">Board, </w:t>
            </w:r>
            <w:r>
              <w:rPr>
                <w:rFonts w:ascii="Times New Roman" w:hAnsi="Times New Roman"/>
              </w:rPr>
              <w:t>Club Admin</w:t>
            </w:r>
          </w:p>
        </w:tc>
        <w:tc>
          <w:tcPr>
            <w:tcW w:w="3150" w:type="dxa"/>
            <w:vAlign w:val="center"/>
          </w:tcPr>
          <w:p w:rsidR="00880FE0" w:rsidRPr="009A5CF8" w:rsidRDefault="00880FE0" w:rsidP="00B72303">
            <w:pPr>
              <w:spacing w:line="360" w:lineRule="auto"/>
              <w:rPr>
                <w:rFonts w:ascii="Times New Roman" w:hAnsi="Times New Roman"/>
              </w:rPr>
            </w:pPr>
            <w:r w:rsidRPr="009A5CF8">
              <w:rPr>
                <w:rFonts w:ascii="Times New Roman" w:hAnsi="Times New Roman"/>
              </w:rPr>
              <w:t>Club logo, motto, brand</w:t>
            </w:r>
          </w:p>
        </w:tc>
      </w:tr>
      <w:tr w:rsidR="00880FE0" w:rsidRPr="009A5CF8">
        <w:tc>
          <w:tcPr>
            <w:tcW w:w="2088" w:type="dxa"/>
            <w:vMerge w:val="restart"/>
            <w:tcBorders>
              <w:top w:val="nil"/>
            </w:tcBorders>
          </w:tcPr>
          <w:p w:rsidR="00880FE0" w:rsidRDefault="00880FE0" w:rsidP="00B72303">
            <w:pPr>
              <w:spacing w:line="360" w:lineRule="auto"/>
              <w:jc w:val="both"/>
              <w:rPr>
                <w:rFonts w:ascii="Times New Roman" w:hAnsi="Times New Roman"/>
              </w:rPr>
            </w:pPr>
          </w:p>
        </w:tc>
        <w:tc>
          <w:tcPr>
            <w:tcW w:w="3870" w:type="dxa"/>
            <w:vAlign w:val="center"/>
          </w:tcPr>
          <w:p w:rsidR="00880FE0" w:rsidRPr="009A5CF8" w:rsidRDefault="00880FE0" w:rsidP="00B72303">
            <w:pPr>
              <w:spacing w:line="360" w:lineRule="auto"/>
              <w:rPr>
                <w:rFonts w:ascii="Times New Roman" w:hAnsi="Times New Roman"/>
              </w:rPr>
            </w:pPr>
            <w:r w:rsidRPr="009A5CF8">
              <w:rPr>
                <w:rFonts w:ascii="Times New Roman" w:hAnsi="Times New Roman"/>
              </w:rPr>
              <w:t>Recruit, orientate volunteers, coaches including background checks</w:t>
            </w:r>
          </w:p>
        </w:tc>
        <w:tc>
          <w:tcPr>
            <w:tcW w:w="2340" w:type="dxa"/>
            <w:vAlign w:val="center"/>
          </w:tcPr>
          <w:p w:rsidR="00880FE0" w:rsidRPr="009A5CF8" w:rsidRDefault="00880FE0" w:rsidP="00B72303">
            <w:pPr>
              <w:spacing w:line="360" w:lineRule="auto"/>
              <w:jc w:val="center"/>
              <w:rPr>
                <w:rFonts w:ascii="Times New Roman" w:hAnsi="Times New Roman"/>
              </w:rPr>
            </w:pPr>
            <w:r w:rsidRPr="009A5CF8">
              <w:rPr>
                <w:rFonts w:ascii="Times New Roman" w:hAnsi="Times New Roman"/>
              </w:rPr>
              <w:t>Pending calendar</w:t>
            </w:r>
          </w:p>
        </w:tc>
        <w:tc>
          <w:tcPr>
            <w:tcW w:w="2160" w:type="dxa"/>
            <w:vAlign w:val="center"/>
          </w:tcPr>
          <w:p w:rsidR="00880FE0" w:rsidRPr="009A5CF8" w:rsidRDefault="00880FE0" w:rsidP="00B72303">
            <w:pPr>
              <w:spacing w:line="360" w:lineRule="auto"/>
              <w:rPr>
                <w:rFonts w:ascii="Times New Roman" w:hAnsi="Times New Roman"/>
              </w:rPr>
            </w:pPr>
            <w:r>
              <w:rPr>
                <w:rFonts w:ascii="Times New Roman" w:hAnsi="Times New Roman"/>
              </w:rPr>
              <w:t>Board, Club Admin, Coach Coordinator</w:t>
            </w:r>
          </w:p>
        </w:tc>
        <w:tc>
          <w:tcPr>
            <w:tcW w:w="3150" w:type="dxa"/>
            <w:vAlign w:val="center"/>
          </w:tcPr>
          <w:p w:rsidR="00880FE0" w:rsidRPr="009A5CF8" w:rsidRDefault="00880FE0" w:rsidP="00B72303">
            <w:pPr>
              <w:spacing w:line="360" w:lineRule="auto"/>
              <w:rPr>
                <w:rFonts w:ascii="Times New Roman" w:hAnsi="Times New Roman"/>
              </w:rPr>
            </w:pPr>
            <w:r w:rsidRPr="009A5CF8">
              <w:rPr>
                <w:rFonts w:ascii="Times New Roman" w:hAnsi="Times New Roman"/>
              </w:rPr>
              <w:t>Orientations held, number of participants</w:t>
            </w:r>
          </w:p>
        </w:tc>
      </w:tr>
      <w:tr w:rsidR="00880FE0" w:rsidRPr="009A5CF8">
        <w:tc>
          <w:tcPr>
            <w:tcW w:w="2088" w:type="dxa"/>
            <w:vMerge/>
          </w:tcPr>
          <w:p w:rsidR="00880FE0" w:rsidRDefault="00880FE0" w:rsidP="00B72303">
            <w:pPr>
              <w:spacing w:line="360" w:lineRule="auto"/>
              <w:jc w:val="both"/>
              <w:rPr>
                <w:rFonts w:ascii="Times New Roman" w:hAnsi="Times New Roman"/>
              </w:rPr>
            </w:pPr>
          </w:p>
        </w:tc>
        <w:tc>
          <w:tcPr>
            <w:tcW w:w="3870" w:type="dxa"/>
            <w:vAlign w:val="center"/>
          </w:tcPr>
          <w:p w:rsidR="00880FE0" w:rsidRPr="009A5CF8" w:rsidRDefault="00880FE0" w:rsidP="00B72303">
            <w:pPr>
              <w:spacing w:line="360" w:lineRule="auto"/>
              <w:rPr>
                <w:rFonts w:ascii="Times New Roman" w:hAnsi="Times New Roman"/>
              </w:rPr>
            </w:pPr>
            <w:r w:rsidRPr="009A5CF8">
              <w:rPr>
                <w:rFonts w:ascii="Times New Roman" w:hAnsi="Times New Roman"/>
              </w:rPr>
              <w:t>Board involvement for events</w:t>
            </w:r>
            <w:r>
              <w:rPr>
                <w:rFonts w:ascii="Times New Roman" w:hAnsi="Times New Roman"/>
              </w:rPr>
              <w:t>/</w:t>
            </w:r>
            <w:r w:rsidRPr="009A5CF8">
              <w:rPr>
                <w:rFonts w:ascii="Times New Roman" w:hAnsi="Times New Roman"/>
              </w:rPr>
              <w:t>program</w:t>
            </w:r>
            <w:r>
              <w:rPr>
                <w:rFonts w:ascii="Times New Roman" w:hAnsi="Times New Roman"/>
              </w:rPr>
              <w:t>s</w:t>
            </w:r>
          </w:p>
        </w:tc>
        <w:tc>
          <w:tcPr>
            <w:tcW w:w="2340" w:type="dxa"/>
            <w:vAlign w:val="center"/>
          </w:tcPr>
          <w:p w:rsidR="00880FE0" w:rsidRPr="009A5CF8" w:rsidRDefault="00880FE0" w:rsidP="00B72303">
            <w:pPr>
              <w:spacing w:line="360" w:lineRule="auto"/>
              <w:jc w:val="center"/>
              <w:rPr>
                <w:rFonts w:ascii="Times New Roman" w:hAnsi="Times New Roman"/>
              </w:rPr>
            </w:pPr>
            <w:r w:rsidRPr="009A5CF8">
              <w:rPr>
                <w:rFonts w:ascii="Times New Roman" w:hAnsi="Times New Roman"/>
              </w:rPr>
              <w:t>Pending calendar</w:t>
            </w:r>
          </w:p>
        </w:tc>
        <w:tc>
          <w:tcPr>
            <w:tcW w:w="2160" w:type="dxa"/>
            <w:vAlign w:val="center"/>
          </w:tcPr>
          <w:p w:rsidR="00880FE0" w:rsidRPr="009A5CF8" w:rsidRDefault="00880FE0" w:rsidP="00B72303">
            <w:pPr>
              <w:spacing w:line="360" w:lineRule="auto"/>
              <w:rPr>
                <w:rFonts w:ascii="Times New Roman" w:hAnsi="Times New Roman"/>
              </w:rPr>
            </w:pPr>
            <w:r>
              <w:rPr>
                <w:rFonts w:ascii="Times New Roman" w:hAnsi="Times New Roman"/>
              </w:rPr>
              <w:t>Board, Club Admin</w:t>
            </w:r>
          </w:p>
        </w:tc>
        <w:tc>
          <w:tcPr>
            <w:tcW w:w="3150" w:type="dxa"/>
            <w:vAlign w:val="center"/>
          </w:tcPr>
          <w:p w:rsidR="00880FE0" w:rsidRPr="009A5CF8" w:rsidRDefault="00880FE0" w:rsidP="00B72303">
            <w:pPr>
              <w:spacing w:line="360" w:lineRule="auto"/>
              <w:rPr>
                <w:rFonts w:ascii="Times New Roman" w:hAnsi="Times New Roman"/>
              </w:rPr>
            </w:pPr>
            <w:r>
              <w:rPr>
                <w:rFonts w:ascii="Times New Roman" w:hAnsi="Times New Roman"/>
              </w:rPr>
              <w:t>Board member time committed</w:t>
            </w:r>
          </w:p>
        </w:tc>
      </w:tr>
      <w:tr w:rsidR="00880FE0" w:rsidRPr="009A5CF8">
        <w:tc>
          <w:tcPr>
            <w:tcW w:w="2088" w:type="dxa"/>
            <w:vMerge/>
          </w:tcPr>
          <w:p w:rsidR="00880FE0" w:rsidRDefault="00880FE0" w:rsidP="00B72303">
            <w:pPr>
              <w:spacing w:line="360" w:lineRule="auto"/>
              <w:jc w:val="both"/>
              <w:rPr>
                <w:rFonts w:ascii="Times New Roman" w:hAnsi="Times New Roman"/>
              </w:rPr>
            </w:pPr>
          </w:p>
        </w:tc>
        <w:tc>
          <w:tcPr>
            <w:tcW w:w="3870" w:type="dxa"/>
            <w:vAlign w:val="center"/>
          </w:tcPr>
          <w:p w:rsidR="00880FE0" w:rsidRPr="009A5CF8" w:rsidRDefault="00880FE0" w:rsidP="00B72303">
            <w:pPr>
              <w:spacing w:line="360" w:lineRule="auto"/>
              <w:rPr>
                <w:rFonts w:ascii="Times New Roman" w:hAnsi="Times New Roman"/>
              </w:rPr>
            </w:pPr>
            <w:r w:rsidRPr="009A5CF8">
              <w:rPr>
                <w:rFonts w:ascii="Times New Roman" w:hAnsi="Times New Roman"/>
              </w:rPr>
              <w:t>Identify board members to act as team leads by interest area.</w:t>
            </w:r>
          </w:p>
        </w:tc>
        <w:tc>
          <w:tcPr>
            <w:tcW w:w="2340" w:type="dxa"/>
            <w:vAlign w:val="center"/>
          </w:tcPr>
          <w:p w:rsidR="00880FE0" w:rsidRPr="009A5CF8" w:rsidRDefault="00880FE0" w:rsidP="00B72303">
            <w:pPr>
              <w:spacing w:line="360" w:lineRule="auto"/>
              <w:jc w:val="center"/>
              <w:rPr>
                <w:rFonts w:ascii="Times New Roman" w:hAnsi="Times New Roman"/>
              </w:rPr>
            </w:pPr>
            <w:r>
              <w:rPr>
                <w:rFonts w:ascii="Times New Roman" w:hAnsi="Times New Roman"/>
              </w:rPr>
              <w:t>Summer 2013</w:t>
            </w:r>
          </w:p>
        </w:tc>
        <w:tc>
          <w:tcPr>
            <w:tcW w:w="2160" w:type="dxa"/>
            <w:vAlign w:val="center"/>
          </w:tcPr>
          <w:p w:rsidR="00880FE0" w:rsidRPr="009A5CF8" w:rsidRDefault="00880FE0" w:rsidP="00B72303">
            <w:pPr>
              <w:spacing w:line="360" w:lineRule="auto"/>
              <w:rPr>
                <w:rFonts w:ascii="Times New Roman" w:hAnsi="Times New Roman"/>
              </w:rPr>
            </w:pPr>
            <w:r>
              <w:rPr>
                <w:rFonts w:ascii="Times New Roman" w:hAnsi="Times New Roman"/>
              </w:rPr>
              <w:t>Board, Teams</w:t>
            </w:r>
          </w:p>
        </w:tc>
        <w:tc>
          <w:tcPr>
            <w:tcW w:w="3150" w:type="dxa"/>
            <w:vAlign w:val="center"/>
          </w:tcPr>
          <w:p w:rsidR="00880FE0" w:rsidRPr="009A5CF8" w:rsidRDefault="00880FE0" w:rsidP="00B72303">
            <w:pPr>
              <w:spacing w:line="360" w:lineRule="auto"/>
              <w:rPr>
                <w:rFonts w:ascii="Times New Roman" w:hAnsi="Times New Roman"/>
              </w:rPr>
            </w:pPr>
            <w:r>
              <w:rPr>
                <w:rFonts w:ascii="Times New Roman" w:hAnsi="Times New Roman"/>
              </w:rPr>
              <w:t>Board Action Teams established</w:t>
            </w:r>
          </w:p>
        </w:tc>
      </w:tr>
    </w:tbl>
    <w:p w:rsidR="00880FE0" w:rsidRDefault="00880FE0" w:rsidP="00880FE0"/>
    <w:p w:rsidR="00880FE0" w:rsidRDefault="00880FE0" w:rsidP="00880FE0"/>
    <w:tbl>
      <w:tblPr>
        <w:tblStyle w:val="TableGrid"/>
        <w:tblW w:w="13608" w:type="dxa"/>
        <w:tblLook w:val="04A0"/>
      </w:tblPr>
      <w:tblGrid>
        <w:gridCol w:w="2088"/>
        <w:gridCol w:w="3780"/>
        <w:gridCol w:w="2430"/>
        <w:gridCol w:w="2160"/>
        <w:gridCol w:w="3150"/>
      </w:tblGrid>
      <w:tr w:rsidR="00880FE0" w:rsidRPr="00CE4158">
        <w:trPr>
          <w:trHeight w:val="368"/>
        </w:trPr>
        <w:tc>
          <w:tcPr>
            <w:tcW w:w="2088" w:type="dxa"/>
            <w:shd w:val="clear" w:color="auto" w:fill="BFBFBF" w:themeFill="background1" w:themeFillShade="BF"/>
          </w:tcPr>
          <w:p w:rsidR="00880FE0" w:rsidRPr="009A5CF8" w:rsidRDefault="00880FE0" w:rsidP="00B72303">
            <w:pPr>
              <w:spacing w:line="360" w:lineRule="auto"/>
              <w:jc w:val="center"/>
              <w:rPr>
                <w:rFonts w:ascii="Times New Roman" w:hAnsi="Times New Roman"/>
                <w:b/>
              </w:rPr>
            </w:pPr>
            <w:r w:rsidRPr="009A5CF8">
              <w:rPr>
                <w:rFonts w:ascii="Times New Roman" w:hAnsi="Times New Roman"/>
                <w:b/>
              </w:rPr>
              <w:t>Outcome Statement</w:t>
            </w:r>
          </w:p>
        </w:tc>
        <w:tc>
          <w:tcPr>
            <w:tcW w:w="3780" w:type="dxa"/>
            <w:shd w:val="clear" w:color="auto" w:fill="BFBFBF" w:themeFill="background1" w:themeFillShade="BF"/>
          </w:tcPr>
          <w:p w:rsidR="00880FE0" w:rsidRPr="009A5CF8" w:rsidRDefault="00880FE0" w:rsidP="00B72303">
            <w:pPr>
              <w:spacing w:line="360" w:lineRule="auto"/>
              <w:jc w:val="center"/>
              <w:rPr>
                <w:rFonts w:ascii="Times New Roman" w:hAnsi="Times New Roman"/>
                <w:b/>
              </w:rPr>
            </w:pPr>
            <w:r w:rsidRPr="009A5CF8">
              <w:rPr>
                <w:rFonts w:ascii="Times New Roman" w:hAnsi="Times New Roman"/>
                <w:b/>
              </w:rPr>
              <w:t>Objectives</w:t>
            </w:r>
          </w:p>
        </w:tc>
        <w:tc>
          <w:tcPr>
            <w:tcW w:w="2430" w:type="dxa"/>
            <w:shd w:val="clear" w:color="auto" w:fill="BFBFBF" w:themeFill="background1" w:themeFillShade="BF"/>
          </w:tcPr>
          <w:p w:rsidR="00880FE0" w:rsidRPr="009A5CF8" w:rsidRDefault="00880FE0" w:rsidP="00B72303">
            <w:pPr>
              <w:spacing w:line="360" w:lineRule="auto"/>
              <w:jc w:val="center"/>
              <w:rPr>
                <w:rFonts w:ascii="Times New Roman" w:hAnsi="Times New Roman"/>
                <w:b/>
              </w:rPr>
            </w:pPr>
            <w:r w:rsidRPr="009A5CF8">
              <w:rPr>
                <w:rFonts w:ascii="Times New Roman" w:hAnsi="Times New Roman"/>
                <w:b/>
              </w:rPr>
              <w:t>Timeline</w:t>
            </w:r>
          </w:p>
        </w:tc>
        <w:tc>
          <w:tcPr>
            <w:tcW w:w="2160" w:type="dxa"/>
            <w:shd w:val="clear" w:color="auto" w:fill="BFBFBF" w:themeFill="background1" w:themeFillShade="BF"/>
          </w:tcPr>
          <w:p w:rsidR="00880FE0" w:rsidRPr="009A5CF8" w:rsidRDefault="00880FE0" w:rsidP="00B72303">
            <w:pPr>
              <w:spacing w:line="360" w:lineRule="auto"/>
              <w:jc w:val="center"/>
              <w:rPr>
                <w:rFonts w:ascii="Times New Roman" w:hAnsi="Times New Roman"/>
                <w:b/>
              </w:rPr>
            </w:pPr>
            <w:r w:rsidRPr="009A5CF8">
              <w:rPr>
                <w:rFonts w:ascii="Times New Roman" w:hAnsi="Times New Roman"/>
                <w:b/>
              </w:rPr>
              <w:t>Responsible Party</w:t>
            </w:r>
          </w:p>
        </w:tc>
        <w:tc>
          <w:tcPr>
            <w:tcW w:w="3150" w:type="dxa"/>
            <w:shd w:val="clear" w:color="auto" w:fill="BFBFBF" w:themeFill="background1" w:themeFillShade="BF"/>
          </w:tcPr>
          <w:p w:rsidR="00880FE0" w:rsidRPr="009A5CF8" w:rsidRDefault="00880FE0" w:rsidP="00B72303">
            <w:pPr>
              <w:spacing w:line="360" w:lineRule="auto"/>
              <w:jc w:val="center"/>
              <w:rPr>
                <w:rFonts w:ascii="Times New Roman" w:hAnsi="Times New Roman"/>
                <w:b/>
              </w:rPr>
            </w:pPr>
            <w:r w:rsidRPr="009A5CF8">
              <w:rPr>
                <w:rFonts w:ascii="Times New Roman" w:hAnsi="Times New Roman"/>
                <w:b/>
              </w:rPr>
              <w:t>Documentation</w:t>
            </w:r>
          </w:p>
        </w:tc>
      </w:tr>
      <w:tr w:rsidR="00880FE0" w:rsidRPr="00CE4158">
        <w:tc>
          <w:tcPr>
            <w:tcW w:w="2088" w:type="dxa"/>
            <w:vMerge w:val="restart"/>
            <w:vAlign w:val="center"/>
          </w:tcPr>
          <w:p w:rsidR="00880FE0" w:rsidRPr="009A5CF8" w:rsidRDefault="00880FE0" w:rsidP="00B72303">
            <w:pPr>
              <w:spacing w:line="360" w:lineRule="auto"/>
              <w:rPr>
                <w:rFonts w:ascii="Times New Roman" w:hAnsi="Times New Roman"/>
                <w:b/>
                <w:sz w:val="24"/>
                <w:szCs w:val="24"/>
              </w:rPr>
            </w:pPr>
            <w:r w:rsidRPr="009A5CF8">
              <w:rPr>
                <w:rFonts w:ascii="Times New Roman" w:hAnsi="Times New Roman"/>
                <w:b/>
                <w:sz w:val="24"/>
                <w:szCs w:val="24"/>
              </w:rPr>
              <w:t>Improved financial management</w:t>
            </w:r>
            <w:r>
              <w:rPr>
                <w:rFonts w:ascii="Times New Roman" w:hAnsi="Times New Roman"/>
                <w:b/>
                <w:sz w:val="24"/>
                <w:szCs w:val="24"/>
              </w:rPr>
              <w:t>.</w:t>
            </w:r>
          </w:p>
        </w:tc>
        <w:tc>
          <w:tcPr>
            <w:tcW w:w="3780" w:type="dxa"/>
            <w:vAlign w:val="center"/>
          </w:tcPr>
          <w:p w:rsidR="00880FE0" w:rsidRPr="009A5CF8" w:rsidRDefault="00880FE0" w:rsidP="00B72303">
            <w:pPr>
              <w:spacing w:line="360" w:lineRule="auto"/>
              <w:rPr>
                <w:rFonts w:ascii="Times New Roman" w:hAnsi="Times New Roman"/>
              </w:rPr>
            </w:pPr>
            <w:r w:rsidRPr="009A5CF8">
              <w:rPr>
                <w:rFonts w:ascii="Times New Roman" w:hAnsi="Times New Roman"/>
              </w:rPr>
              <w:t>Find Treasurer with skills and background in financial management</w:t>
            </w:r>
          </w:p>
        </w:tc>
        <w:tc>
          <w:tcPr>
            <w:tcW w:w="2430" w:type="dxa"/>
            <w:vAlign w:val="center"/>
          </w:tcPr>
          <w:p w:rsidR="00880FE0" w:rsidRPr="009A5CF8" w:rsidRDefault="00880FE0" w:rsidP="00B72303">
            <w:pPr>
              <w:spacing w:line="360" w:lineRule="auto"/>
              <w:jc w:val="center"/>
              <w:rPr>
                <w:rFonts w:ascii="Times New Roman" w:hAnsi="Times New Roman"/>
              </w:rPr>
            </w:pPr>
            <w:r w:rsidRPr="009A5CF8">
              <w:rPr>
                <w:rFonts w:ascii="Times New Roman" w:hAnsi="Times New Roman"/>
              </w:rPr>
              <w:t>Fall 2013</w:t>
            </w:r>
          </w:p>
        </w:tc>
        <w:tc>
          <w:tcPr>
            <w:tcW w:w="2160" w:type="dxa"/>
            <w:vAlign w:val="center"/>
          </w:tcPr>
          <w:p w:rsidR="00880FE0" w:rsidRPr="009A5CF8" w:rsidRDefault="00880FE0" w:rsidP="00B72303">
            <w:pPr>
              <w:spacing w:line="360" w:lineRule="auto"/>
              <w:rPr>
                <w:rFonts w:ascii="Times New Roman" w:hAnsi="Times New Roman"/>
              </w:rPr>
            </w:pPr>
            <w:r>
              <w:rPr>
                <w:rFonts w:ascii="Times New Roman" w:hAnsi="Times New Roman"/>
              </w:rPr>
              <w:t xml:space="preserve">Club Admin, </w:t>
            </w:r>
            <w:r w:rsidRPr="009A5CF8">
              <w:rPr>
                <w:rFonts w:ascii="Times New Roman" w:hAnsi="Times New Roman"/>
              </w:rPr>
              <w:t>Board</w:t>
            </w:r>
          </w:p>
        </w:tc>
        <w:tc>
          <w:tcPr>
            <w:tcW w:w="3150" w:type="dxa"/>
            <w:vAlign w:val="center"/>
          </w:tcPr>
          <w:p w:rsidR="00880FE0" w:rsidRPr="009A5CF8" w:rsidRDefault="00880FE0" w:rsidP="00B72303">
            <w:pPr>
              <w:spacing w:line="360" w:lineRule="auto"/>
              <w:rPr>
                <w:rFonts w:ascii="Times New Roman" w:hAnsi="Times New Roman"/>
              </w:rPr>
            </w:pPr>
            <w:r w:rsidRPr="009A5CF8">
              <w:rPr>
                <w:rFonts w:ascii="Times New Roman" w:hAnsi="Times New Roman"/>
              </w:rPr>
              <w:t>Treasurer appointed</w:t>
            </w:r>
          </w:p>
        </w:tc>
      </w:tr>
      <w:tr w:rsidR="00880FE0" w:rsidRPr="00CE4158">
        <w:tc>
          <w:tcPr>
            <w:tcW w:w="2088" w:type="dxa"/>
            <w:vMerge/>
          </w:tcPr>
          <w:p w:rsidR="00880FE0" w:rsidRDefault="00880FE0" w:rsidP="00B72303">
            <w:pPr>
              <w:spacing w:line="360" w:lineRule="auto"/>
              <w:jc w:val="both"/>
              <w:rPr>
                <w:rFonts w:ascii="Times New Roman" w:hAnsi="Times New Roman"/>
              </w:rPr>
            </w:pPr>
          </w:p>
        </w:tc>
        <w:tc>
          <w:tcPr>
            <w:tcW w:w="3780" w:type="dxa"/>
            <w:vAlign w:val="center"/>
          </w:tcPr>
          <w:p w:rsidR="00880FE0" w:rsidRPr="009A5CF8" w:rsidRDefault="00880FE0" w:rsidP="00B72303">
            <w:pPr>
              <w:spacing w:line="360" w:lineRule="auto"/>
              <w:rPr>
                <w:rFonts w:ascii="Times New Roman" w:hAnsi="Times New Roman"/>
              </w:rPr>
            </w:pPr>
            <w:r w:rsidRPr="009A5CF8">
              <w:rPr>
                <w:rFonts w:ascii="Times New Roman" w:hAnsi="Times New Roman"/>
              </w:rPr>
              <w:t>Detailed budget by program (class)</w:t>
            </w:r>
          </w:p>
        </w:tc>
        <w:tc>
          <w:tcPr>
            <w:tcW w:w="2430" w:type="dxa"/>
            <w:vAlign w:val="center"/>
          </w:tcPr>
          <w:p w:rsidR="00880FE0" w:rsidRPr="009A5CF8" w:rsidRDefault="00880FE0" w:rsidP="00B72303">
            <w:pPr>
              <w:spacing w:line="360" w:lineRule="auto"/>
              <w:jc w:val="center"/>
              <w:rPr>
                <w:rFonts w:ascii="Times New Roman" w:hAnsi="Times New Roman"/>
              </w:rPr>
            </w:pPr>
            <w:r w:rsidRPr="009A5CF8">
              <w:rPr>
                <w:rFonts w:ascii="Times New Roman" w:hAnsi="Times New Roman"/>
              </w:rPr>
              <w:t>By fiscal year end, Annually</w:t>
            </w:r>
          </w:p>
        </w:tc>
        <w:tc>
          <w:tcPr>
            <w:tcW w:w="2160" w:type="dxa"/>
            <w:vAlign w:val="center"/>
          </w:tcPr>
          <w:p w:rsidR="00880FE0" w:rsidRPr="009A5CF8" w:rsidRDefault="00880FE0" w:rsidP="00B72303">
            <w:pPr>
              <w:spacing w:line="360" w:lineRule="auto"/>
              <w:rPr>
                <w:rFonts w:ascii="Times New Roman" w:hAnsi="Times New Roman"/>
              </w:rPr>
            </w:pPr>
            <w:r w:rsidRPr="009A5CF8">
              <w:rPr>
                <w:rFonts w:ascii="Times New Roman" w:hAnsi="Times New Roman"/>
              </w:rPr>
              <w:t>Treasurer</w:t>
            </w:r>
            <w:r>
              <w:rPr>
                <w:rFonts w:ascii="Times New Roman" w:hAnsi="Times New Roman"/>
              </w:rPr>
              <w:t>, Board</w:t>
            </w:r>
          </w:p>
        </w:tc>
        <w:tc>
          <w:tcPr>
            <w:tcW w:w="3150" w:type="dxa"/>
            <w:vAlign w:val="center"/>
          </w:tcPr>
          <w:p w:rsidR="00880FE0" w:rsidRPr="009A5CF8" w:rsidRDefault="00880FE0" w:rsidP="00B72303">
            <w:pPr>
              <w:spacing w:line="360" w:lineRule="auto"/>
              <w:rPr>
                <w:rFonts w:ascii="Times New Roman" w:hAnsi="Times New Roman"/>
              </w:rPr>
            </w:pPr>
            <w:r w:rsidRPr="009A5CF8">
              <w:rPr>
                <w:rFonts w:ascii="Times New Roman" w:hAnsi="Times New Roman"/>
              </w:rPr>
              <w:t>Annual budget</w:t>
            </w:r>
            <w:r>
              <w:rPr>
                <w:rFonts w:ascii="Times New Roman" w:hAnsi="Times New Roman"/>
              </w:rPr>
              <w:t xml:space="preserve"> adopted by board</w:t>
            </w:r>
          </w:p>
        </w:tc>
      </w:tr>
      <w:tr w:rsidR="00880FE0" w:rsidRPr="00CE4158">
        <w:tc>
          <w:tcPr>
            <w:tcW w:w="2088" w:type="dxa"/>
            <w:vMerge/>
          </w:tcPr>
          <w:p w:rsidR="00880FE0" w:rsidRDefault="00880FE0" w:rsidP="00B72303">
            <w:pPr>
              <w:spacing w:line="360" w:lineRule="auto"/>
              <w:jc w:val="both"/>
              <w:rPr>
                <w:rFonts w:ascii="Times New Roman" w:hAnsi="Times New Roman"/>
              </w:rPr>
            </w:pPr>
          </w:p>
        </w:tc>
        <w:tc>
          <w:tcPr>
            <w:tcW w:w="3780" w:type="dxa"/>
            <w:vAlign w:val="center"/>
          </w:tcPr>
          <w:p w:rsidR="00880FE0" w:rsidRPr="009A5CF8" w:rsidRDefault="00880FE0" w:rsidP="00B72303">
            <w:pPr>
              <w:spacing w:line="360" w:lineRule="auto"/>
              <w:rPr>
                <w:rFonts w:ascii="Times New Roman" w:hAnsi="Times New Roman"/>
              </w:rPr>
            </w:pPr>
            <w:r w:rsidRPr="009A5CF8">
              <w:rPr>
                <w:rFonts w:ascii="Times New Roman" w:hAnsi="Times New Roman"/>
              </w:rPr>
              <w:t>Establish sponsorships and update signage</w:t>
            </w:r>
          </w:p>
        </w:tc>
        <w:tc>
          <w:tcPr>
            <w:tcW w:w="2430" w:type="dxa"/>
            <w:vAlign w:val="center"/>
          </w:tcPr>
          <w:p w:rsidR="00880FE0" w:rsidRPr="009A5CF8" w:rsidRDefault="00880FE0" w:rsidP="00B72303">
            <w:pPr>
              <w:spacing w:line="360" w:lineRule="auto"/>
              <w:jc w:val="center"/>
              <w:rPr>
                <w:rFonts w:ascii="Times New Roman" w:hAnsi="Times New Roman"/>
              </w:rPr>
            </w:pPr>
            <w:r>
              <w:rPr>
                <w:rFonts w:ascii="Times New Roman" w:hAnsi="Times New Roman"/>
              </w:rPr>
              <w:t>Fall 2013</w:t>
            </w:r>
          </w:p>
        </w:tc>
        <w:tc>
          <w:tcPr>
            <w:tcW w:w="2160" w:type="dxa"/>
            <w:vAlign w:val="center"/>
          </w:tcPr>
          <w:p w:rsidR="00880FE0" w:rsidRPr="009A5CF8" w:rsidRDefault="00880FE0" w:rsidP="00B72303">
            <w:pPr>
              <w:spacing w:line="360" w:lineRule="auto"/>
              <w:rPr>
                <w:rFonts w:ascii="Times New Roman" w:hAnsi="Times New Roman"/>
              </w:rPr>
            </w:pPr>
            <w:r>
              <w:rPr>
                <w:rFonts w:ascii="Times New Roman" w:hAnsi="Times New Roman"/>
              </w:rPr>
              <w:t>Marketing Specialist, Club Admin, Board</w:t>
            </w:r>
          </w:p>
        </w:tc>
        <w:tc>
          <w:tcPr>
            <w:tcW w:w="3150" w:type="dxa"/>
            <w:vAlign w:val="center"/>
          </w:tcPr>
          <w:p w:rsidR="00880FE0" w:rsidRPr="009A5CF8" w:rsidRDefault="00880FE0" w:rsidP="00B72303">
            <w:pPr>
              <w:spacing w:line="360" w:lineRule="auto"/>
              <w:rPr>
                <w:rFonts w:ascii="Times New Roman" w:hAnsi="Times New Roman"/>
              </w:rPr>
            </w:pPr>
            <w:r w:rsidRPr="009A5CF8">
              <w:rPr>
                <w:rFonts w:ascii="Times New Roman" w:hAnsi="Times New Roman"/>
              </w:rPr>
              <w:t xml:space="preserve">New and renewed sponsors list, </w:t>
            </w:r>
            <w:r>
              <w:rPr>
                <w:rFonts w:ascii="Times New Roman" w:hAnsi="Times New Roman"/>
              </w:rPr>
              <w:t>n</w:t>
            </w:r>
            <w:r w:rsidRPr="009A5CF8">
              <w:rPr>
                <w:rFonts w:ascii="Times New Roman" w:hAnsi="Times New Roman"/>
              </w:rPr>
              <w:t>ew signage</w:t>
            </w:r>
          </w:p>
        </w:tc>
      </w:tr>
      <w:tr w:rsidR="00880FE0" w:rsidRPr="00CE4158">
        <w:tc>
          <w:tcPr>
            <w:tcW w:w="2088" w:type="dxa"/>
            <w:vMerge/>
          </w:tcPr>
          <w:p w:rsidR="00880FE0" w:rsidRDefault="00880FE0" w:rsidP="00B72303">
            <w:pPr>
              <w:spacing w:line="360" w:lineRule="auto"/>
              <w:jc w:val="both"/>
              <w:rPr>
                <w:rFonts w:ascii="Times New Roman" w:hAnsi="Times New Roman"/>
              </w:rPr>
            </w:pPr>
          </w:p>
        </w:tc>
        <w:tc>
          <w:tcPr>
            <w:tcW w:w="3780" w:type="dxa"/>
            <w:vAlign w:val="center"/>
          </w:tcPr>
          <w:p w:rsidR="00880FE0" w:rsidRPr="009A5CF8" w:rsidRDefault="00880FE0" w:rsidP="00B72303">
            <w:pPr>
              <w:spacing w:line="360" w:lineRule="auto"/>
              <w:rPr>
                <w:rFonts w:ascii="Times New Roman" w:hAnsi="Times New Roman"/>
              </w:rPr>
            </w:pPr>
            <w:r w:rsidRPr="009A5CF8">
              <w:rPr>
                <w:rFonts w:ascii="Times New Roman" w:hAnsi="Times New Roman"/>
              </w:rPr>
              <w:t>Revamp Quickbooks system</w:t>
            </w:r>
          </w:p>
        </w:tc>
        <w:tc>
          <w:tcPr>
            <w:tcW w:w="2430" w:type="dxa"/>
            <w:vAlign w:val="center"/>
          </w:tcPr>
          <w:p w:rsidR="00880FE0" w:rsidRPr="009A5CF8" w:rsidRDefault="00880FE0" w:rsidP="00B72303">
            <w:pPr>
              <w:spacing w:line="360" w:lineRule="auto"/>
              <w:jc w:val="center"/>
              <w:rPr>
                <w:rFonts w:ascii="Times New Roman" w:hAnsi="Times New Roman"/>
              </w:rPr>
            </w:pPr>
            <w:r>
              <w:rPr>
                <w:rFonts w:ascii="Times New Roman" w:hAnsi="Times New Roman"/>
              </w:rPr>
              <w:t>Fall 2013</w:t>
            </w:r>
          </w:p>
        </w:tc>
        <w:tc>
          <w:tcPr>
            <w:tcW w:w="2160" w:type="dxa"/>
            <w:vAlign w:val="center"/>
          </w:tcPr>
          <w:p w:rsidR="00880FE0" w:rsidRPr="009A5CF8" w:rsidRDefault="00880FE0" w:rsidP="00B72303">
            <w:pPr>
              <w:spacing w:line="360" w:lineRule="auto"/>
              <w:rPr>
                <w:rFonts w:ascii="Times New Roman" w:hAnsi="Times New Roman"/>
              </w:rPr>
            </w:pPr>
            <w:r w:rsidRPr="009A5CF8">
              <w:rPr>
                <w:rFonts w:ascii="Times New Roman" w:hAnsi="Times New Roman"/>
              </w:rPr>
              <w:t>Treasurer</w:t>
            </w:r>
            <w:r>
              <w:rPr>
                <w:rFonts w:ascii="Times New Roman" w:hAnsi="Times New Roman"/>
              </w:rPr>
              <w:t>, Club Admin</w:t>
            </w:r>
          </w:p>
        </w:tc>
        <w:tc>
          <w:tcPr>
            <w:tcW w:w="3150" w:type="dxa"/>
            <w:vAlign w:val="center"/>
          </w:tcPr>
          <w:p w:rsidR="00880FE0" w:rsidRPr="009A5CF8" w:rsidRDefault="00880FE0" w:rsidP="00B72303">
            <w:pPr>
              <w:spacing w:line="360" w:lineRule="auto"/>
              <w:rPr>
                <w:rFonts w:ascii="Times New Roman" w:hAnsi="Times New Roman"/>
              </w:rPr>
            </w:pPr>
            <w:r w:rsidRPr="009A5CF8">
              <w:rPr>
                <w:rFonts w:ascii="Times New Roman" w:hAnsi="Times New Roman"/>
              </w:rPr>
              <w:t>Updated Quickbooks</w:t>
            </w:r>
          </w:p>
        </w:tc>
      </w:tr>
      <w:tr w:rsidR="00880FE0" w:rsidRPr="00CE4158">
        <w:tc>
          <w:tcPr>
            <w:tcW w:w="2088" w:type="dxa"/>
            <w:vMerge/>
          </w:tcPr>
          <w:p w:rsidR="00880FE0" w:rsidRDefault="00880FE0" w:rsidP="00B72303">
            <w:pPr>
              <w:spacing w:line="360" w:lineRule="auto"/>
              <w:jc w:val="both"/>
              <w:rPr>
                <w:rFonts w:ascii="Times New Roman" w:hAnsi="Times New Roman"/>
              </w:rPr>
            </w:pPr>
          </w:p>
        </w:tc>
        <w:tc>
          <w:tcPr>
            <w:tcW w:w="3780" w:type="dxa"/>
            <w:vAlign w:val="center"/>
          </w:tcPr>
          <w:p w:rsidR="00880FE0" w:rsidRPr="009A5CF8" w:rsidRDefault="00880FE0" w:rsidP="00B72303">
            <w:pPr>
              <w:spacing w:line="360" w:lineRule="auto"/>
              <w:rPr>
                <w:rFonts w:ascii="Times New Roman" w:hAnsi="Times New Roman"/>
              </w:rPr>
            </w:pPr>
            <w:r w:rsidRPr="009A5CF8">
              <w:rPr>
                <w:rFonts w:ascii="Times New Roman" w:hAnsi="Times New Roman"/>
              </w:rPr>
              <w:t>Fees assessment by program and event</w:t>
            </w:r>
          </w:p>
        </w:tc>
        <w:tc>
          <w:tcPr>
            <w:tcW w:w="2430" w:type="dxa"/>
            <w:vAlign w:val="center"/>
          </w:tcPr>
          <w:p w:rsidR="00880FE0" w:rsidRPr="009A5CF8" w:rsidRDefault="00880FE0" w:rsidP="00B72303">
            <w:pPr>
              <w:spacing w:line="360" w:lineRule="auto"/>
              <w:jc w:val="center"/>
              <w:rPr>
                <w:rFonts w:ascii="Times New Roman" w:hAnsi="Times New Roman"/>
              </w:rPr>
            </w:pPr>
            <w:r>
              <w:rPr>
                <w:rFonts w:ascii="Times New Roman" w:hAnsi="Times New Roman"/>
              </w:rPr>
              <w:t>By fiscal year end</w:t>
            </w:r>
          </w:p>
        </w:tc>
        <w:tc>
          <w:tcPr>
            <w:tcW w:w="2160" w:type="dxa"/>
            <w:vAlign w:val="center"/>
          </w:tcPr>
          <w:p w:rsidR="00880FE0" w:rsidRPr="009A5CF8" w:rsidRDefault="00880FE0" w:rsidP="00B72303">
            <w:pPr>
              <w:spacing w:line="360" w:lineRule="auto"/>
              <w:rPr>
                <w:rFonts w:ascii="Times New Roman" w:hAnsi="Times New Roman"/>
              </w:rPr>
            </w:pPr>
            <w:r>
              <w:rPr>
                <w:rFonts w:ascii="Times New Roman" w:hAnsi="Times New Roman"/>
              </w:rPr>
              <w:t xml:space="preserve">Board, Club Admin, </w:t>
            </w:r>
            <w:r w:rsidRPr="009A5CF8">
              <w:rPr>
                <w:rFonts w:ascii="Times New Roman" w:hAnsi="Times New Roman"/>
              </w:rPr>
              <w:t>Treasurer</w:t>
            </w:r>
          </w:p>
        </w:tc>
        <w:tc>
          <w:tcPr>
            <w:tcW w:w="3150" w:type="dxa"/>
            <w:vAlign w:val="center"/>
          </w:tcPr>
          <w:p w:rsidR="00880FE0" w:rsidRPr="009A5CF8" w:rsidRDefault="00880FE0" w:rsidP="00B72303">
            <w:pPr>
              <w:spacing w:line="360" w:lineRule="auto"/>
              <w:rPr>
                <w:rFonts w:ascii="Times New Roman" w:hAnsi="Times New Roman"/>
              </w:rPr>
            </w:pPr>
            <w:r w:rsidRPr="009A5CF8">
              <w:rPr>
                <w:rFonts w:ascii="Times New Roman" w:hAnsi="Times New Roman"/>
              </w:rPr>
              <w:t xml:space="preserve">Fees and pricing, </w:t>
            </w:r>
            <w:r>
              <w:rPr>
                <w:rFonts w:ascii="Times New Roman" w:hAnsi="Times New Roman"/>
              </w:rPr>
              <w:t>w</w:t>
            </w:r>
            <w:r w:rsidRPr="009A5CF8">
              <w:rPr>
                <w:rFonts w:ascii="Times New Roman" w:hAnsi="Times New Roman"/>
              </w:rPr>
              <w:t xml:space="preserve">ebsite updates, </w:t>
            </w:r>
            <w:r>
              <w:rPr>
                <w:rFonts w:ascii="Times New Roman" w:hAnsi="Times New Roman"/>
              </w:rPr>
              <w:t>m</w:t>
            </w:r>
            <w:r w:rsidRPr="009A5CF8">
              <w:rPr>
                <w:rFonts w:ascii="Times New Roman" w:hAnsi="Times New Roman"/>
              </w:rPr>
              <w:t>arketing materials</w:t>
            </w:r>
          </w:p>
        </w:tc>
      </w:tr>
      <w:tr w:rsidR="00880FE0" w:rsidRPr="00CE4158">
        <w:tc>
          <w:tcPr>
            <w:tcW w:w="2088" w:type="dxa"/>
            <w:vMerge/>
          </w:tcPr>
          <w:p w:rsidR="00880FE0" w:rsidRDefault="00880FE0" w:rsidP="00B72303">
            <w:pPr>
              <w:spacing w:line="360" w:lineRule="auto"/>
              <w:jc w:val="both"/>
              <w:rPr>
                <w:rFonts w:ascii="Times New Roman" w:hAnsi="Times New Roman"/>
              </w:rPr>
            </w:pPr>
          </w:p>
        </w:tc>
        <w:tc>
          <w:tcPr>
            <w:tcW w:w="3780" w:type="dxa"/>
            <w:vAlign w:val="center"/>
          </w:tcPr>
          <w:p w:rsidR="00880FE0" w:rsidRPr="009A5CF8" w:rsidRDefault="00880FE0" w:rsidP="00B72303">
            <w:pPr>
              <w:spacing w:line="360" w:lineRule="auto"/>
              <w:rPr>
                <w:rFonts w:ascii="Times New Roman" w:hAnsi="Times New Roman"/>
              </w:rPr>
            </w:pPr>
            <w:r w:rsidRPr="009A5CF8">
              <w:rPr>
                <w:rFonts w:ascii="Times New Roman" w:hAnsi="Times New Roman"/>
              </w:rPr>
              <w:t>Fundraisers including tournaments, clinics, events, and coupon booklets</w:t>
            </w:r>
          </w:p>
        </w:tc>
        <w:tc>
          <w:tcPr>
            <w:tcW w:w="2430" w:type="dxa"/>
            <w:vAlign w:val="center"/>
          </w:tcPr>
          <w:p w:rsidR="00880FE0" w:rsidRPr="009A5CF8" w:rsidRDefault="00880FE0" w:rsidP="00B72303">
            <w:pPr>
              <w:spacing w:line="360" w:lineRule="auto"/>
              <w:jc w:val="center"/>
              <w:rPr>
                <w:rFonts w:ascii="Times New Roman" w:hAnsi="Times New Roman"/>
              </w:rPr>
            </w:pPr>
            <w:r w:rsidRPr="009A5CF8">
              <w:rPr>
                <w:rFonts w:ascii="Times New Roman" w:hAnsi="Times New Roman"/>
              </w:rPr>
              <w:t>Pending calendar</w:t>
            </w:r>
          </w:p>
        </w:tc>
        <w:tc>
          <w:tcPr>
            <w:tcW w:w="2160" w:type="dxa"/>
            <w:vAlign w:val="center"/>
          </w:tcPr>
          <w:p w:rsidR="00880FE0" w:rsidRPr="009A5CF8" w:rsidRDefault="00880FE0" w:rsidP="00B72303">
            <w:pPr>
              <w:spacing w:line="360" w:lineRule="auto"/>
              <w:rPr>
                <w:rFonts w:ascii="Times New Roman" w:hAnsi="Times New Roman"/>
              </w:rPr>
            </w:pPr>
            <w:r>
              <w:rPr>
                <w:rFonts w:ascii="Times New Roman" w:hAnsi="Times New Roman"/>
              </w:rPr>
              <w:t>Marketing Specialist, Club Admin, Board, Volunteers</w:t>
            </w:r>
          </w:p>
        </w:tc>
        <w:tc>
          <w:tcPr>
            <w:tcW w:w="3150" w:type="dxa"/>
            <w:vAlign w:val="center"/>
          </w:tcPr>
          <w:p w:rsidR="00880FE0" w:rsidRPr="009A5CF8" w:rsidRDefault="00880FE0" w:rsidP="00B72303">
            <w:pPr>
              <w:spacing w:line="360" w:lineRule="auto"/>
              <w:rPr>
                <w:rFonts w:ascii="Times New Roman" w:hAnsi="Times New Roman"/>
              </w:rPr>
            </w:pPr>
            <w:r>
              <w:rPr>
                <w:rFonts w:ascii="Times New Roman" w:hAnsi="Times New Roman"/>
              </w:rPr>
              <w:t>Fundraisers held, money raised</w:t>
            </w:r>
          </w:p>
        </w:tc>
      </w:tr>
    </w:tbl>
    <w:p w:rsidR="00880FE0" w:rsidRDefault="00880FE0" w:rsidP="00880FE0"/>
    <w:tbl>
      <w:tblPr>
        <w:tblStyle w:val="TableGrid"/>
        <w:tblW w:w="13608" w:type="dxa"/>
        <w:tblLook w:val="04A0"/>
      </w:tblPr>
      <w:tblGrid>
        <w:gridCol w:w="2088"/>
        <w:gridCol w:w="3870"/>
        <w:gridCol w:w="2340"/>
        <w:gridCol w:w="2160"/>
        <w:gridCol w:w="3150"/>
      </w:tblGrid>
      <w:tr w:rsidR="00880FE0" w:rsidRPr="009A5CF8">
        <w:trPr>
          <w:trHeight w:val="368"/>
        </w:trPr>
        <w:tc>
          <w:tcPr>
            <w:tcW w:w="2088" w:type="dxa"/>
            <w:shd w:val="clear" w:color="auto" w:fill="BFBFBF" w:themeFill="background1" w:themeFillShade="BF"/>
            <w:vAlign w:val="center"/>
          </w:tcPr>
          <w:p w:rsidR="00880FE0" w:rsidRPr="009A5CF8" w:rsidRDefault="00880FE0" w:rsidP="00B72303">
            <w:pPr>
              <w:spacing w:line="360" w:lineRule="auto"/>
              <w:jc w:val="center"/>
              <w:rPr>
                <w:rFonts w:ascii="Times New Roman" w:hAnsi="Times New Roman"/>
                <w:b/>
              </w:rPr>
            </w:pPr>
            <w:r w:rsidRPr="009A5CF8">
              <w:rPr>
                <w:rFonts w:ascii="Times New Roman" w:hAnsi="Times New Roman"/>
                <w:b/>
              </w:rPr>
              <w:t>Outcome Statement</w:t>
            </w:r>
          </w:p>
        </w:tc>
        <w:tc>
          <w:tcPr>
            <w:tcW w:w="3870" w:type="dxa"/>
            <w:shd w:val="clear" w:color="auto" w:fill="BFBFBF" w:themeFill="background1" w:themeFillShade="BF"/>
            <w:vAlign w:val="center"/>
          </w:tcPr>
          <w:p w:rsidR="00880FE0" w:rsidRPr="009A5CF8" w:rsidRDefault="00880FE0" w:rsidP="00B72303">
            <w:pPr>
              <w:spacing w:line="360" w:lineRule="auto"/>
              <w:jc w:val="center"/>
              <w:rPr>
                <w:rFonts w:ascii="Times New Roman" w:hAnsi="Times New Roman"/>
                <w:b/>
              </w:rPr>
            </w:pPr>
            <w:r w:rsidRPr="009A5CF8">
              <w:rPr>
                <w:rFonts w:ascii="Times New Roman" w:hAnsi="Times New Roman"/>
                <w:b/>
              </w:rPr>
              <w:t>Objectives</w:t>
            </w:r>
          </w:p>
        </w:tc>
        <w:tc>
          <w:tcPr>
            <w:tcW w:w="2340" w:type="dxa"/>
            <w:shd w:val="clear" w:color="auto" w:fill="BFBFBF" w:themeFill="background1" w:themeFillShade="BF"/>
            <w:vAlign w:val="center"/>
          </w:tcPr>
          <w:p w:rsidR="00880FE0" w:rsidRPr="009A5CF8" w:rsidRDefault="00880FE0" w:rsidP="00B72303">
            <w:pPr>
              <w:spacing w:line="360" w:lineRule="auto"/>
              <w:jc w:val="center"/>
              <w:rPr>
                <w:rFonts w:ascii="Times New Roman" w:hAnsi="Times New Roman"/>
                <w:b/>
              </w:rPr>
            </w:pPr>
            <w:r w:rsidRPr="009A5CF8">
              <w:rPr>
                <w:rFonts w:ascii="Times New Roman" w:hAnsi="Times New Roman"/>
                <w:b/>
              </w:rPr>
              <w:t>Timeline</w:t>
            </w:r>
          </w:p>
        </w:tc>
        <w:tc>
          <w:tcPr>
            <w:tcW w:w="2160" w:type="dxa"/>
            <w:shd w:val="clear" w:color="auto" w:fill="BFBFBF" w:themeFill="background1" w:themeFillShade="BF"/>
            <w:vAlign w:val="center"/>
          </w:tcPr>
          <w:p w:rsidR="00880FE0" w:rsidRPr="009A5CF8" w:rsidRDefault="00880FE0" w:rsidP="00B72303">
            <w:pPr>
              <w:spacing w:line="360" w:lineRule="auto"/>
              <w:jc w:val="center"/>
              <w:rPr>
                <w:rFonts w:ascii="Times New Roman" w:hAnsi="Times New Roman"/>
                <w:b/>
              </w:rPr>
            </w:pPr>
            <w:r w:rsidRPr="009A5CF8">
              <w:rPr>
                <w:rFonts w:ascii="Times New Roman" w:hAnsi="Times New Roman"/>
                <w:b/>
              </w:rPr>
              <w:t>Responsible Party</w:t>
            </w:r>
          </w:p>
        </w:tc>
        <w:tc>
          <w:tcPr>
            <w:tcW w:w="3150" w:type="dxa"/>
            <w:shd w:val="clear" w:color="auto" w:fill="BFBFBF" w:themeFill="background1" w:themeFillShade="BF"/>
            <w:vAlign w:val="center"/>
          </w:tcPr>
          <w:p w:rsidR="00880FE0" w:rsidRPr="009A5CF8" w:rsidRDefault="00880FE0" w:rsidP="00B72303">
            <w:pPr>
              <w:spacing w:line="360" w:lineRule="auto"/>
              <w:jc w:val="center"/>
              <w:rPr>
                <w:rFonts w:ascii="Times New Roman" w:hAnsi="Times New Roman"/>
                <w:b/>
              </w:rPr>
            </w:pPr>
            <w:r w:rsidRPr="009A5CF8">
              <w:rPr>
                <w:rFonts w:ascii="Times New Roman" w:hAnsi="Times New Roman"/>
                <w:b/>
              </w:rPr>
              <w:t>Documentation</w:t>
            </w:r>
          </w:p>
        </w:tc>
      </w:tr>
      <w:tr w:rsidR="00880FE0" w:rsidRPr="009A5CF8">
        <w:tc>
          <w:tcPr>
            <w:tcW w:w="2088" w:type="dxa"/>
            <w:vMerge w:val="restart"/>
            <w:vAlign w:val="center"/>
          </w:tcPr>
          <w:p w:rsidR="00880FE0" w:rsidRPr="009A5CF8" w:rsidRDefault="00880FE0" w:rsidP="00B72303">
            <w:pPr>
              <w:spacing w:line="360" w:lineRule="auto"/>
              <w:rPr>
                <w:rFonts w:ascii="Times New Roman" w:hAnsi="Times New Roman"/>
                <w:b/>
                <w:sz w:val="24"/>
                <w:szCs w:val="24"/>
              </w:rPr>
            </w:pPr>
            <w:r w:rsidRPr="009A5CF8">
              <w:rPr>
                <w:rFonts w:ascii="Times New Roman" w:hAnsi="Times New Roman"/>
                <w:b/>
                <w:sz w:val="24"/>
                <w:szCs w:val="24"/>
              </w:rPr>
              <w:t>Proactively manage facility needs.</w:t>
            </w:r>
          </w:p>
        </w:tc>
        <w:tc>
          <w:tcPr>
            <w:tcW w:w="3870" w:type="dxa"/>
            <w:vAlign w:val="center"/>
          </w:tcPr>
          <w:p w:rsidR="00880FE0" w:rsidRPr="009A5CF8" w:rsidRDefault="00880FE0" w:rsidP="00B72303">
            <w:pPr>
              <w:spacing w:line="360" w:lineRule="auto"/>
              <w:rPr>
                <w:rFonts w:ascii="Times New Roman" w:hAnsi="Times New Roman"/>
              </w:rPr>
            </w:pPr>
            <w:r w:rsidRPr="009A5CF8">
              <w:rPr>
                <w:rFonts w:ascii="Times New Roman" w:hAnsi="Times New Roman"/>
              </w:rPr>
              <w:t>Re-engage Facilities Committee</w:t>
            </w:r>
          </w:p>
        </w:tc>
        <w:tc>
          <w:tcPr>
            <w:tcW w:w="2340" w:type="dxa"/>
            <w:vAlign w:val="center"/>
          </w:tcPr>
          <w:p w:rsidR="00880FE0" w:rsidRPr="009A5CF8" w:rsidRDefault="00880FE0" w:rsidP="00B72303">
            <w:pPr>
              <w:spacing w:line="360" w:lineRule="auto"/>
              <w:jc w:val="center"/>
              <w:rPr>
                <w:rFonts w:ascii="Times New Roman" w:hAnsi="Times New Roman"/>
              </w:rPr>
            </w:pPr>
            <w:r>
              <w:rPr>
                <w:rFonts w:ascii="Times New Roman" w:hAnsi="Times New Roman"/>
              </w:rPr>
              <w:t>Fall 2013</w:t>
            </w:r>
          </w:p>
        </w:tc>
        <w:tc>
          <w:tcPr>
            <w:tcW w:w="2160" w:type="dxa"/>
            <w:vAlign w:val="center"/>
          </w:tcPr>
          <w:p w:rsidR="00880FE0" w:rsidRPr="009A5CF8" w:rsidRDefault="00880FE0" w:rsidP="00B72303">
            <w:pPr>
              <w:spacing w:line="360" w:lineRule="auto"/>
              <w:rPr>
                <w:rFonts w:ascii="Times New Roman" w:hAnsi="Times New Roman"/>
              </w:rPr>
            </w:pPr>
            <w:r w:rsidRPr="009A5CF8">
              <w:rPr>
                <w:rFonts w:ascii="Times New Roman" w:hAnsi="Times New Roman"/>
              </w:rPr>
              <w:t>Board, Facilities Cmte</w:t>
            </w:r>
          </w:p>
        </w:tc>
        <w:tc>
          <w:tcPr>
            <w:tcW w:w="3150" w:type="dxa"/>
            <w:vAlign w:val="center"/>
          </w:tcPr>
          <w:p w:rsidR="00880FE0" w:rsidRPr="009A5CF8" w:rsidRDefault="00880FE0" w:rsidP="00B72303">
            <w:pPr>
              <w:spacing w:line="360" w:lineRule="auto"/>
              <w:rPr>
                <w:rFonts w:ascii="Times New Roman" w:hAnsi="Times New Roman"/>
              </w:rPr>
            </w:pPr>
            <w:r w:rsidRPr="009A5CF8">
              <w:rPr>
                <w:rFonts w:ascii="Times New Roman" w:hAnsi="Times New Roman"/>
              </w:rPr>
              <w:t>Facilities Committee board reports</w:t>
            </w:r>
          </w:p>
        </w:tc>
      </w:tr>
      <w:tr w:rsidR="00880FE0" w:rsidRPr="009A5CF8">
        <w:tc>
          <w:tcPr>
            <w:tcW w:w="2088" w:type="dxa"/>
            <w:vMerge/>
          </w:tcPr>
          <w:p w:rsidR="00880FE0" w:rsidRDefault="00880FE0" w:rsidP="00B72303">
            <w:pPr>
              <w:spacing w:line="360" w:lineRule="auto"/>
              <w:jc w:val="both"/>
              <w:rPr>
                <w:rFonts w:ascii="Times New Roman" w:hAnsi="Times New Roman"/>
              </w:rPr>
            </w:pPr>
          </w:p>
        </w:tc>
        <w:tc>
          <w:tcPr>
            <w:tcW w:w="3870" w:type="dxa"/>
            <w:vAlign w:val="center"/>
          </w:tcPr>
          <w:p w:rsidR="00880FE0" w:rsidRPr="009A5CF8" w:rsidRDefault="00880FE0" w:rsidP="00B72303">
            <w:pPr>
              <w:spacing w:line="360" w:lineRule="auto"/>
              <w:rPr>
                <w:rFonts w:ascii="Times New Roman" w:hAnsi="Times New Roman"/>
              </w:rPr>
            </w:pPr>
            <w:r w:rsidRPr="009A5CF8">
              <w:rPr>
                <w:rFonts w:ascii="Times New Roman" w:hAnsi="Times New Roman"/>
              </w:rPr>
              <w:t>Engage and inform stakeholders</w:t>
            </w:r>
          </w:p>
        </w:tc>
        <w:tc>
          <w:tcPr>
            <w:tcW w:w="2340" w:type="dxa"/>
            <w:vAlign w:val="center"/>
          </w:tcPr>
          <w:p w:rsidR="00880FE0" w:rsidRPr="009A5CF8" w:rsidRDefault="00880FE0" w:rsidP="00B72303">
            <w:pPr>
              <w:spacing w:line="360" w:lineRule="auto"/>
              <w:jc w:val="center"/>
              <w:rPr>
                <w:rFonts w:ascii="Times New Roman" w:hAnsi="Times New Roman"/>
              </w:rPr>
            </w:pPr>
            <w:r>
              <w:rPr>
                <w:rFonts w:ascii="Times New Roman" w:hAnsi="Times New Roman"/>
              </w:rPr>
              <w:t>Ongoing</w:t>
            </w:r>
          </w:p>
        </w:tc>
        <w:tc>
          <w:tcPr>
            <w:tcW w:w="2160" w:type="dxa"/>
            <w:vAlign w:val="center"/>
          </w:tcPr>
          <w:p w:rsidR="00880FE0" w:rsidRPr="009A5CF8" w:rsidRDefault="00880FE0" w:rsidP="00B72303">
            <w:pPr>
              <w:spacing w:line="360" w:lineRule="auto"/>
              <w:rPr>
                <w:rFonts w:ascii="Times New Roman" w:hAnsi="Times New Roman"/>
              </w:rPr>
            </w:pPr>
            <w:r>
              <w:rPr>
                <w:rFonts w:ascii="Times New Roman" w:hAnsi="Times New Roman"/>
              </w:rPr>
              <w:t>Board, Club Admin, Webmaster</w:t>
            </w:r>
          </w:p>
        </w:tc>
        <w:tc>
          <w:tcPr>
            <w:tcW w:w="3150" w:type="dxa"/>
            <w:vAlign w:val="center"/>
          </w:tcPr>
          <w:p w:rsidR="00880FE0" w:rsidRPr="009A5CF8" w:rsidRDefault="00880FE0" w:rsidP="00B72303">
            <w:pPr>
              <w:spacing w:line="360" w:lineRule="auto"/>
              <w:rPr>
                <w:rFonts w:ascii="Times New Roman" w:hAnsi="Times New Roman"/>
              </w:rPr>
            </w:pPr>
            <w:r>
              <w:rPr>
                <w:rFonts w:ascii="Times New Roman" w:hAnsi="Times New Roman"/>
              </w:rPr>
              <w:t>Newsletters, website</w:t>
            </w:r>
          </w:p>
        </w:tc>
      </w:tr>
      <w:tr w:rsidR="00880FE0" w:rsidRPr="009A5CF8">
        <w:tc>
          <w:tcPr>
            <w:tcW w:w="2088" w:type="dxa"/>
            <w:vMerge/>
          </w:tcPr>
          <w:p w:rsidR="00880FE0" w:rsidRDefault="00880FE0" w:rsidP="00B72303">
            <w:pPr>
              <w:spacing w:line="360" w:lineRule="auto"/>
              <w:jc w:val="both"/>
              <w:rPr>
                <w:rFonts w:ascii="Times New Roman" w:hAnsi="Times New Roman"/>
              </w:rPr>
            </w:pPr>
          </w:p>
        </w:tc>
        <w:tc>
          <w:tcPr>
            <w:tcW w:w="3870" w:type="dxa"/>
            <w:vAlign w:val="center"/>
          </w:tcPr>
          <w:p w:rsidR="00880FE0" w:rsidRPr="009A5CF8" w:rsidRDefault="00880FE0" w:rsidP="00B72303">
            <w:pPr>
              <w:spacing w:line="360" w:lineRule="auto"/>
              <w:rPr>
                <w:rFonts w:ascii="Times New Roman" w:hAnsi="Times New Roman"/>
              </w:rPr>
            </w:pPr>
            <w:r w:rsidRPr="009A5CF8">
              <w:rPr>
                <w:rFonts w:ascii="Times New Roman" w:hAnsi="Times New Roman"/>
              </w:rPr>
              <w:t>Stay active and involved with upcoming opportunities</w:t>
            </w:r>
          </w:p>
        </w:tc>
        <w:tc>
          <w:tcPr>
            <w:tcW w:w="2340" w:type="dxa"/>
            <w:vAlign w:val="center"/>
          </w:tcPr>
          <w:p w:rsidR="00880FE0" w:rsidRPr="009A5CF8" w:rsidRDefault="00880FE0" w:rsidP="00B72303">
            <w:pPr>
              <w:spacing w:line="360" w:lineRule="auto"/>
              <w:jc w:val="center"/>
              <w:rPr>
                <w:rFonts w:ascii="Times New Roman" w:hAnsi="Times New Roman"/>
              </w:rPr>
            </w:pPr>
            <w:r w:rsidRPr="009A5CF8">
              <w:rPr>
                <w:rFonts w:ascii="Times New Roman" w:hAnsi="Times New Roman"/>
              </w:rPr>
              <w:t>Ongoing</w:t>
            </w:r>
          </w:p>
        </w:tc>
        <w:tc>
          <w:tcPr>
            <w:tcW w:w="2160" w:type="dxa"/>
            <w:vAlign w:val="center"/>
          </w:tcPr>
          <w:p w:rsidR="00880FE0" w:rsidRPr="009A5CF8" w:rsidRDefault="00880FE0" w:rsidP="00B72303">
            <w:pPr>
              <w:spacing w:line="360" w:lineRule="auto"/>
              <w:rPr>
                <w:rFonts w:ascii="Times New Roman" w:hAnsi="Times New Roman"/>
              </w:rPr>
            </w:pPr>
            <w:r>
              <w:rPr>
                <w:rFonts w:ascii="Times New Roman" w:hAnsi="Times New Roman"/>
              </w:rPr>
              <w:t>Board, Club Admin, Coach Coordinator</w:t>
            </w:r>
          </w:p>
        </w:tc>
        <w:tc>
          <w:tcPr>
            <w:tcW w:w="3150" w:type="dxa"/>
            <w:vAlign w:val="center"/>
          </w:tcPr>
          <w:p w:rsidR="00880FE0" w:rsidRPr="009A5CF8" w:rsidRDefault="00880FE0" w:rsidP="00B72303">
            <w:pPr>
              <w:spacing w:line="360" w:lineRule="auto"/>
              <w:rPr>
                <w:rFonts w:ascii="Times New Roman" w:hAnsi="Times New Roman"/>
              </w:rPr>
            </w:pPr>
            <w:r>
              <w:rPr>
                <w:rFonts w:ascii="Times New Roman" w:hAnsi="Times New Roman"/>
              </w:rPr>
              <w:t>Board minutes, emails</w:t>
            </w:r>
          </w:p>
        </w:tc>
      </w:tr>
      <w:tr w:rsidR="00880FE0" w:rsidRPr="009A5CF8">
        <w:tc>
          <w:tcPr>
            <w:tcW w:w="2088" w:type="dxa"/>
            <w:vMerge/>
          </w:tcPr>
          <w:p w:rsidR="00880FE0" w:rsidRDefault="00880FE0" w:rsidP="00B72303">
            <w:pPr>
              <w:spacing w:line="360" w:lineRule="auto"/>
              <w:jc w:val="both"/>
              <w:rPr>
                <w:rFonts w:ascii="Times New Roman" w:hAnsi="Times New Roman"/>
              </w:rPr>
            </w:pPr>
          </w:p>
        </w:tc>
        <w:tc>
          <w:tcPr>
            <w:tcW w:w="3870" w:type="dxa"/>
            <w:vAlign w:val="center"/>
          </w:tcPr>
          <w:p w:rsidR="00880FE0" w:rsidRPr="009A5CF8" w:rsidRDefault="00880FE0" w:rsidP="00B72303">
            <w:pPr>
              <w:spacing w:line="360" w:lineRule="auto"/>
              <w:rPr>
                <w:rFonts w:ascii="Times New Roman" w:hAnsi="Times New Roman"/>
              </w:rPr>
            </w:pPr>
            <w:r w:rsidRPr="009A5CF8">
              <w:rPr>
                <w:rFonts w:ascii="Times New Roman" w:hAnsi="Times New Roman"/>
              </w:rPr>
              <w:t>Inventory and identify facility needs</w:t>
            </w:r>
          </w:p>
        </w:tc>
        <w:tc>
          <w:tcPr>
            <w:tcW w:w="2340" w:type="dxa"/>
            <w:vAlign w:val="center"/>
          </w:tcPr>
          <w:p w:rsidR="00880FE0" w:rsidRPr="009A5CF8" w:rsidRDefault="00880FE0" w:rsidP="00B72303">
            <w:pPr>
              <w:spacing w:line="360" w:lineRule="auto"/>
              <w:jc w:val="center"/>
              <w:rPr>
                <w:rFonts w:ascii="Times New Roman" w:hAnsi="Times New Roman"/>
              </w:rPr>
            </w:pPr>
            <w:r>
              <w:rPr>
                <w:rFonts w:ascii="Times New Roman" w:hAnsi="Times New Roman"/>
              </w:rPr>
              <w:t>Fall</w:t>
            </w:r>
            <w:r w:rsidRPr="009A5CF8">
              <w:rPr>
                <w:rFonts w:ascii="Times New Roman" w:hAnsi="Times New Roman"/>
              </w:rPr>
              <w:t xml:space="preserve"> 2013</w:t>
            </w:r>
          </w:p>
        </w:tc>
        <w:tc>
          <w:tcPr>
            <w:tcW w:w="2160" w:type="dxa"/>
            <w:vAlign w:val="center"/>
          </w:tcPr>
          <w:p w:rsidR="00880FE0" w:rsidRPr="009A5CF8" w:rsidRDefault="00880FE0" w:rsidP="00B72303">
            <w:pPr>
              <w:spacing w:line="360" w:lineRule="auto"/>
              <w:rPr>
                <w:rFonts w:ascii="Times New Roman" w:hAnsi="Times New Roman"/>
              </w:rPr>
            </w:pPr>
            <w:r w:rsidRPr="009A5CF8">
              <w:rPr>
                <w:rFonts w:ascii="Times New Roman" w:hAnsi="Times New Roman"/>
              </w:rPr>
              <w:t>Facilities Cmte</w:t>
            </w:r>
          </w:p>
        </w:tc>
        <w:tc>
          <w:tcPr>
            <w:tcW w:w="3150" w:type="dxa"/>
            <w:vAlign w:val="center"/>
          </w:tcPr>
          <w:p w:rsidR="00880FE0" w:rsidRPr="009A5CF8" w:rsidRDefault="00880FE0" w:rsidP="00B72303">
            <w:pPr>
              <w:spacing w:line="360" w:lineRule="auto"/>
              <w:rPr>
                <w:rFonts w:ascii="Times New Roman" w:hAnsi="Times New Roman"/>
              </w:rPr>
            </w:pPr>
            <w:r w:rsidRPr="009A5CF8">
              <w:rPr>
                <w:rFonts w:ascii="Times New Roman" w:hAnsi="Times New Roman"/>
              </w:rPr>
              <w:t xml:space="preserve">Summary report of facility needs </w:t>
            </w:r>
          </w:p>
        </w:tc>
      </w:tr>
      <w:tr w:rsidR="00880FE0" w:rsidRPr="009A5CF8">
        <w:tc>
          <w:tcPr>
            <w:tcW w:w="2088" w:type="dxa"/>
            <w:vMerge/>
          </w:tcPr>
          <w:p w:rsidR="00880FE0" w:rsidRDefault="00880FE0" w:rsidP="00B72303">
            <w:pPr>
              <w:spacing w:line="360" w:lineRule="auto"/>
              <w:jc w:val="both"/>
              <w:rPr>
                <w:rFonts w:ascii="Times New Roman" w:hAnsi="Times New Roman"/>
              </w:rPr>
            </w:pPr>
          </w:p>
        </w:tc>
        <w:tc>
          <w:tcPr>
            <w:tcW w:w="3870" w:type="dxa"/>
            <w:vAlign w:val="center"/>
          </w:tcPr>
          <w:p w:rsidR="00880FE0" w:rsidRPr="009A5CF8" w:rsidRDefault="00880FE0" w:rsidP="00B72303">
            <w:pPr>
              <w:spacing w:line="360" w:lineRule="auto"/>
              <w:rPr>
                <w:rFonts w:ascii="Times New Roman" w:hAnsi="Times New Roman"/>
              </w:rPr>
            </w:pPr>
            <w:r w:rsidRPr="009A5CF8">
              <w:rPr>
                <w:rFonts w:ascii="Times New Roman" w:hAnsi="Times New Roman"/>
              </w:rPr>
              <w:t>Identify funding sources to meet facility and program needs</w:t>
            </w:r>
          </w:p>
        </w:tc>
        <w:tc>
          <w:tcPr>
            <w:tcW w:w="2340" w:type="dxa"/>
            <w:vAlign w:val="center"/>
          </w:tcPr>
          <w:p w:rsidR="00880FE0" w:rsidRPr="009A5CF8" w:rsidRDefault="00880FE0" w:rsidP="00B72303">
            <w:pPr>
              <w:spacing w:line="360" w:lineRule="auto"/>
              <w:jc w:val="center"/>
              <w:rPr>
                <w:rFonts w:ascii="Times New Roman" w:hAnsi="Times New Roman"/>
              </w:rPr>
            </w:pPr>
            <w:r>
              <w:rPr>
                <w:rFonts w:ascii="Times New Roman" w:hAnsi="Times New Roman"/>
              </w:rPr>
              <w:t>Winter</w:t>
            </w:r>
            <w:r w:rsidRPr="009A5CF8">
              <w:rPr>
                <w:rFonts w:ascii="Times New Roman" w:hAnsi="Times New Roman"/>
              </w:rPr>
              <w:t xml:space="preserve"> 2013</w:t>
            </w:r>
          </w:p>
        </w:tc>
        <w:tc>
          <w:tcPr>
            <w:tcW w:w="2160" w:type="dxa"/>
            <w:vAlign w:val="center"/>
          </w:tcPr>
          <w:p w:rsidR="00880FE0" w:rsidRPr="009A5CF8" w:rsidRDefault="00880FE0" w:rsidP="00B72303">
            <w:pPr>
              <w:spacing w:line="360" w:lineRule="auto"/>
              <w:rPr>
                <w:rFonts w:ascii="Times New Roman" w:hAnsi="Times New Roman"/>
              </w:rPr>
            </w:pPr>
            <w:r>
              <w:rPr>
                <w:rFonts w:ascii="Times New Roman" w:hAnsi="Times New Roman"/>
              </w:rPr>
              <w:t xml:space="preserve">Sponsorship and Donations Coordinator, </w:t>
            </w:r>
            <w:r w:rsidRPr="009A5CF8">
              <w:rPr>
                <w:rFonts w:ascii="Times New Roman" w:hAnsi="Times New Roman"/>
              </w:rPr>
              <w:t>Facilities Cmte</w:t>
            </w:r>
          </w:p>
        </w:tc>
        <w:tc>
          <w:tcPr>
            <w:tcW w:w="3150" w:type="dxa"/>
            <w:vAlign w:val="center"/>
          </w:tcPr>
          <w:p w:rsidR="00880FE0" w:rsidRPr="009A5CF8" w:rsidRDefault="00880FE0" w:rsidP="00B72303">
            <w:pPr>
              <w:spacing w:line="360" w:lineRule="auto"/>
              <w:rPr>
                <w:rFonts w:ascii="Times New Roman" w:hAnsi="Times New Roman"/>
              </w:rPr>
            </w:pPr>
            <w:r w:rsidRPr="009A5CF8">
              <w:rPr>
                <w:rFonts w:ascii="Times New Roman" w:hAnsi="Times New Roman"/>
              </w:rPr>
              <w:t xml:space="preserve">List of potential funders, </w:t>
            </w:r>
            <w:r>
              <w:rPr>
                <w:rFonts w:ascii="Times New Roman" w:hAnsi="Times New Roman"/>
              </w:rPr>
              <w:t>c</w:t>
            </w:r>
            <w:r w:rsidRPr="009A5CF8">
              <w:rPr>
                <w:rFonts w:ascii="Times New Roman" w:hAnsi="Times New Roman"/>
              </w:rPr>
              <w:t>ount of funders solicited</w:t>
            </w:r>
          </w:p>
        </w:tc>
      </w:tr>
      <w:tr w:rsidR="00880FE0" w:rsidRPr="009A5CF8">
        <w:tc>
          <w:tcPr>
            <w:tcW w:w="2088" w:type="dxa"/>
            <w:vMerge/>
          </w:tcPr>
          <w:p w:rsidR="00880FE0" w:rsidRDefault="00880FE0" w:rsidP="00B72303">
            <w:pPr>
              <w:spacing w:line="360" w:lineRule="auto"/>
              <w:jc w:val="both"/>
              <w:rPr>
                <w:rFonts w:ascii="Times New Roman" w:hAnsi="Times New Roman"/>
              </w:rPr>
            </w:pPr>
          </w:p>
        </w:tc>
        <w:tc>
          <w:tcPr>
            <w:tcW w:w="3870" w:type="dxa"/>
            <w:vAlign w:val="center"/>
          </w:tcPr>
          <w:p w:rsidR="00880FE0" w:rsidRPr="009A5CF8" w:rsidRDefault="00880FE0" w:rsidP="00B72303">
            <w:pPr>
              <w:spacing w:line="360" w:lineRule="auto"/>
              <w:rPr>
                <w:rFonts w:ascii="Times New Roman" w:hAnsi="Times New Roman"/>
              </w:rPr>
            </w:pPr>
            <w:r w:rsidRPr="009A5CF8">
              <w:rPr>
                <w:rFonts w:ascii="Times New Roman" w:hAnsi="Times New Roman"/>
              </w:rPr>
              <w:t>Establish facilities fund for future use</w:t>
            </w:r>
          </w:p>
        </w:tc>
        <w:tc>
          <w:tcPr>
            <w:tcW w:w="2340" w:type="dxa"/>
            <w:vAlign w:val="center"/>
          </w:tcPr>
          <w:p w:rsidR="00880FE0" w:rsidRPr="009A5CF8" w:rsidRDefault="00880FE0" w:rsidP="00B72303">
            <w:pPr>
              <w:spacing w:line="360" w:lineRule="auto"/>
              <w:jc w:val="center"/>
              <w:rPr>
                <w:rFonts w:ascii="Times New Roman" w:hAnsi="Times New Roman"/>
              </w:rPr>
            </w:pPr>
            <w:r>
              <w:rPr>
                <w:rFonts w:ascii="Times New Roman" w:hAnsi="Times New Roman"/>
              </w:rPr>
              <w:t xml:space="preserve">Winter </w:t>
            </w:r>
            <w:r w:rsidRPr="009A5CF8">
              <w:rPr>
                <w:rFonts w:ascii="Times New Roman" w:hAnsi="Times New Roman"/>
              </w:rPr>
              <w:t>2013</w:t>
            </w:r>
          </w:p>
        </w:tc>
        <w:tc>
          <w:tcPr>
            <w:tcW w:w="2160" w:type="dxa"/>
            <w:vAlign w:val="center"/>
          </w:tcPr>
          <w:p w:rsidR="00880FE0" w:rsidRPr="009A5CF8" w:rsidRDefault="00880FE0" w:rsidP="00B72303">
            <w:pPr>
              <w:spacing w:line="360" w:lineRule="auto"/>
              <w:rPr>
                <w:rFonts w:ascii="Times New Roman" w:hAnsi="Times New Roman"/>
              </w:rPr>
            </w:pPr>
            <w:r w:rsidRPr="009A5CF8">
              <w:rPr>
                <w:rFonts w:ascii="Times New Roman" w:hAnsi="Times New Roman"/>
              </w:rPr>
              <w:t>Board, Facilities Cmte</w:t>
            </w:r>
          </w:p>
        </w:tc>
        <w:tc>
          <w:tcPr>
            <w:tcW w:w="3150" w:type="dxa"/>
            <w:vAlign w:val="center"/>
          </w:tcPr>
          <w:p w:rsidR="00880FE0" w:rsidRPr="009A5CF8" w:rsidRDefault="00880FE0" w:rsidP="00B72303">
            <w:pPr>
              <w:spacing w:line="360" w:lineRule="auto"/>
              <w:rPr>
                <w:rFonts w:ascii="Times New Roman" w:hAnsi="Times New Roman"/>
              </w:rPr>
            </w:pPr>
            <w:r w:rsidRPr="009A5CF8">
              <w:rPr>
                <w:rFonts w:ascii="Times New Roman" w:hAnsi="Times New Roman"/>
              </w:rPr>
              <w:t>Fund established</w:t>
            </w:r>
          </w:p>
        </w:tc>
      </w:tr>
      <w:tr w:rsidR="00880FE0" w:rsidRPr="009A5CF8">
        <w:tc>
          <w:tcPr>
            <w:tcW w:w="2088" w:type="dxa"/>
            <w:vMerge/>
          </w:tcPr>
          <w:p w:rsidR="00880FE0" w:rsidRDefault="00880FE0" w:rsidP="00B72303">
            <w:pPr>
              <w:spacing w:line="360" w:lineRule="auto"/>
              <w:jc w:val="both"/>
              <w:rPr>
                <w:rFonts w:ascii="Times New Roman" w:hAnsi="Times New Roman"/>
              </w:rPr>
            </w:pPr>
          </w:p>
        </w:tc>
        <w:tc>
          <w:tcPr>
            <w:tcW w:w="3870" w:type="dxa"/>
            <w:vAlign w:val="center"/>
          </w:tcPr>
          <w:p w:rsidR="00880FE0" w:rsidRPr="009A5CF8" w:rsidRDefault="00880FE0" w:rsidP="00B72303">
            <w:pPr>
              <w:spacing w:line="360" w:lineRule="auto"/>
              <w:rPr>
                <w:rFonts w:ascii="Times New Roman" w:hAnsi="Times New Roman"/>
              </w:rPr>
            </w:pPr>
            <w:r w:rsidRPr="009A5CF8">
              <w:rPr>
                <w:rFonts w:ascii="Times New Roman" w:hAnsi="Times New Roman"/>
              </w:rPr>
              <w:t>Designate board member or staff to coordinate BYS needs to facility owners</w:t>
            </w:r>
          </w:p>
        </w:tc>
        <w:tc>
          <w:tcPr>
            <w:tcW w:w="2340" w:type="dxa"/>
            <w:vAlign w:val="center"/>
          </w:tcPr>
          <w:p w:rsidR="00880FE0" w:rsidRPr="009A5CF8" w:rsidRDefault="00880FE0" w:rsidP="00B72303">
            <w:pPr>
              <w:spacing w:line="360" w:lineRule="auto"/>
              <w:jc w:val="center"/>
              <w:rPr>
                <w:rFonts w:ascii="Times New Roman" w:hAnsi="Times New Roman"/>
              </w:rPr>
            </w:pPr>
            <w:r>
              <w:rPr>
                <w:rFonts w:ascii="Times New Roman" w:hAnsi="Times New Roman"/>
              </w:rPr>
              <w:t>Summer</w:t>
            </w:r>
            <w:r w:rsidRPr="009A5CF8">
              <w:rPr>
                <w:rFonts w:ascii="Times New Roman" w:hAnsi="Times New Roman"/>
              </w:rPr>
              <w:t xml:space="preserve"> 2013</w:t>
            </w:r>
          </w:p>
        </w:tc>
        <w:tc>
          <w:tcPr>
            <w:tcW w:w="2160" w:type="dxa"/>
            <w:vAlign w:val="center"/>
          </w:tcPr>
          <w:p w:rsidR="00880FE0" w:rsidRPr="009A5CF8" w:rsidRDefault="00880FE0" w:rsidP="00B72303">
            <w:pPr>
              <w:spacing w:line="360" w:lineRule="auto"/>
              <w:rPr>
                <w:rFonts w:ascii="Times New Roman" w:hAnsi="Times New Roman"/>
              </w:rPr>
            </w:pPr>
            <w:r>
              <w:rPr>
                <w:rFonts w:ascii="Times New Roman" w:hAnsi="Times New Roman"/>
              </w:rPr>
              <w:t>Board, Facilities Cmte</w:t>
            </w:r>
          </w:p>
        </w:tc>
        <w:tc>
          <w:tcPr>
            <w:tcW w:w="3150" w:type="dxa"/>
            <w:vAlign w:val="center"/>
          </w:tcPr>
          <w:p w:rsidR="00880FE0" w:rsidRPr="009A5CF8" w:rsidRDefault="00880FE0" w:rsidP="00B72303">
            <w:pPr>
              <w:spacing w:line="360" w:lineRule="auto"/>
              <w:rPr>
                <w:rFonts w:ascii="Times New Roman" w:hAnsi="Times New Roman"/>
              </w:rPr>
            </w:pPr>
            <w:r w:rsidRPr="009A5CF8">
              <w:rPr>
                <w:rFonts w:ascii="Times New Roman" w:hAnsi="Times New Roman"/>
              </w:rPr>
              <w:t>Facilities Coordinator identified, active</w:t>
            </w:r>
          </w:p>
        </w:tc>
      </w:tr>
      <w:tr w:rsidR="00880FE0" w:rsidRPr="009A5CF8">
        <w:tc>
          <w:tcPr>
            <w:tcW w:w="2088" w:type="dxa"/>
            <w:vMerge/>
          </w:tcPr>
          <w:p w:rsidR="00880FE0" w:rsidRDefault="00880FE0" w:rsidP="00B72303">
            <w:pPr>
              <w:spacing w:line="360" w:lineRule="auto"/>
              <w:jc w:val="both"/>
              <w:rPr>
                <w:rFonts w:ascii="Times New Roman" w:hAnsi="Times New Roman"/>
              </w:rPr>
            </w:pPr>
          </w:p>
        </w:tc>
        <w:tc>
          <w:tcPr>
            <w:tcW w:w="3870" w:type="dxa"/>
            <w:vAlign w:val="center"/>
          </w:tcPr>
          <w:p w:rsidR="00880FE0" w:rsidRPr="009A5CF8" w:rsidRDefault="00880FE0" w:rsidP="00B72303">
            <w:pPr>
              <w:spacing w:line="360" w:lineRule="auto"/>
              <w:rPr>
                <w:rFonts w:ascii="Times New Roman" w:hAnsi="Times New Roman"/>
              </w:rPr>
            </w:pPr>
            <w:r w:rsidRPr="009A5CF8">
              <w:rPr>
                <w:rFonts w:ascii="Times New Roman" w:hAnsi="Times New Roman"/>
              </w:rPr>
              <w:t>Complete a cost-benefit analysis of owning vs. leasing vs. partnership</w:t>
            </w:r>
          </w:p>
        </w:tc>
        <w:tc>
          <w:tcPr>
            <w:tcW w:w="2340" w:type="dxa"/>
            <w:vAlign w:val="center"/>
          </w:tcPr>
          <w:p w:rsidR="00880FE0" w:rsidRPr="009A5CF8" w:rsidRDefault="00880FE0" w:rsidP="00B72303">
            <w:pPr>
              <w:spacing w:line="360" w:lineRule="auto"/>
              <w:jc w:val="center"/>
              <w:rPr>
                <w:rFonts w:ascii="Times New Roman" w:hAnsi="Times New Roman"/>
              </w:rPr>
            </w:pPr>
            <w:r>
              <w:rPr>
                <w:rFonts w:ascii="Times New Roman" w:hAnsi="Times New Roman"/>
              </w:rPr>
              <w:t>Spring</w:t>
            </w:r>
            <w:r w:rsidRPr="009A5CF8">
              <w:rPr>
                <w:rFonts w:ascii="Times New Roman" w:hAnsi="Times New Roman"/>
              </w:rPr>
              <w:t xml:space="preserve"> 2014</w:t>
            </w:r>
          </w:p>
        </w:tc>
        <w:tc>
          <w:tcPr>
            <w:tcW w:w="2160" w:type="dxa"/>
            <w:vAlign w:val="center"/>
          </w:tcPr>
          <w:p w:rsidR="00880FE0" w:rsidRPr="009A5CF8" w:rsidRDefault="00880FE0" w:rsidP="00B72303">
            <w:pPr>
              <w:spacing w:line="360" w:lineRule="auto"/>
              <w:rPr>
                <w:rFonts w:ascii="Times New Roman" w:hAnsi="Times New Roman"/>
              </w:rPr>
            </w:pPr>
            <w:r w:rsidRPr="009A5CF8">
              <w:rPr>
                <w:rFonts w:ascii="Times New Roman" w:hAnsi="Times New Roman"/>
              </w:rPr>
              <w:t>Board, Facilities Cmte</w:t>
            </w:r>
          </w:p>
        </w:tc>
        <w:tc>
          <w:tcPr>
            <w:tcW w:w="3150" w:type="dxa"/>
            <w:vAlign w:val="center"/>
          </w:tcPr>
          <w:p w:rsidR="00880FE0" w:rsidRPr="009A5CF8" w:rsidRDefault="00880FE0" w:rsidP="00B72303">
            <w:pPr>
              <w:spacing w:line="360" w:lineRule="auto"/>
              <w:rPr>
                <w:rFonts w:ascii="Times New Roman" w:hAnsi="Times New Roman"/>
              </w:rPr>
            </w:pPr>
            <w:r w:rsidRPr="009A5CF8">
              <w:rPr>
                <w:rFonts w:ascii="Times New Roman" w:hAnsi="Times New Roman"/>
              </w:rPr>
              <w:t xml:space="preserve">Cost-Benefit study complete,  </w:t>
            </w:r>
            <w:r>
              <w:rPr>
                <w:rFonts w:ascii="Times New Roman" w:hAnsi="Times New Roman"/>
              </w:rPr>
              <w:t>b</w:t>
            </w:r>
            <w:r w:rsidRPr="009A5CF8">
              <w:rPr>
                <w:rFonts w:ascii="Times New Roman" w:hAnsi="Times New Roman"/>
              </w:rPr>
              <w:t>oard minutes</w:t>
            </w:r>
          </w:p>
        </w:tc>
      </w:tr>
      <w:tr w:rsidR="00880FE0" w:rsidRPr="009A5CF8">
        <w:tc>
          <w:tcPr>
            <w:tcW w:w="2088" w:type="dxa"/>
            <w:vMerge/>
          </w:tcPr>
          <w:p w:rsidR="00880FE0" w:rsidRDefault="00880FE0" w:rsidP="00B72303">
            <w:pPr>
              <w:spacing w:line="360" w:lineRule="auto"/>
              <w:jc w:val="both"/>
              <w:rPr>
                <w:rFonts w:ascii="Times New Roman" w:hAnsi="Times New Roman"/>
              </w:rPr>
            </w:pPr>
          </w:p>
        </w:tc>
        <w:tc>
          <w:tcPr>
            <w:tcW w:w="3870" w:type="dxa"/>
            <w:vAlign w:val="center"/>
          </w:tcPr>
          <w:p w:rsidR="00880FE0" w:rsidRPr="009A5CF8" w:rsidRDefault="00880FE0" w:rsidP="00B72303">
            <w:pPr>
              <w:spacing w:line="360" w:lineRule="auto"/>
              <w:rPr>
                <w:rFonts w:ascii="Times New Roman" w:hAnsi="Times New Roman"/>
              </w:rPr>
            </w:pPr>
            <w:r w:rsidRPr="009A5CF8">
              <w:rPr>
                <w:rFonts w:ascii="Times New Roman" w:hAnsi="Times New Roman"/>
              </w:rPr>
              <w:t>Identify year-round facility needs, schedule program and events</w:t>
            </w:r>
          </w:p>
        </w:tc>
        <w:tc>
          <w:tcPr>
            <w:tcW w:w="2340" w:type="dxa"/>
            <w:vAlign w:val="center"/>
          </w:tcPr>
          <w:p w:rsidR="00880FE0" w:rsidRPr="009A5CF8" w:rsidRDefault="00880FE0" w:rsidP="00B72303">
            <w:pPr>
              <w:spacing w:line="360" w:lineRule="auto"/>
              <w:jc w:val="center"/>
              <w:rPr>
                <w:rFonts w:ascii="Times New Roman" w:hAnsi="Times New Roman"/>
              </w:rPr>
            </w:pPr>
            <w:r>
              <w:rPr>
                <w:rFonts w:ascii="Times New Roman" w:hAnsi="Times New Roman"/>
              </w:rPr>
              <w:t>Fall</w:t>
            </w:r>
            <w:r w:rsidRPr="009A5CF8">
              <w:rPr>
                <w:rFonts w:ascii="Times New Roman" w:hAnsi="Times New Roman"/>
              </w:rPr>
              <w:t xml:space="preserve"> 2013</w:t>
            </w:r>
          </w:p>
        </w:tc>
        <w:tc>
          <w:tcPr>
            <w:tcW w:w="2160" w:type="dxa"/>
            <w:vAlign w:val="center"/>
          </w:tcPr>
          <w:p w:rsidR="00880FE0" w:rsidRPr="009A5CF8" w:rsidRDefault="00880FE0" w:rsidP="00B72303">
            <w:pPr>
              <w:spacing w:line="360" w:lineRule="auto"/>
              <w:rPr>
                <w:rFonts w:ascii="Times New Roman" w:hAnsi="Times New Roman"/>
              </w:rPr>
            </w:pPr>
            <w:r w:rsidRPr="009A5CF8">
              <w:rPr>
                <w:rFonts w:ascii="Times New Roman" w:hAnsi="Times New Roman"/>
              </w:rPr>
              <w:t>Facilities Cmte</w:t>
            </w:r>
          </w:p>
        </w:tc>
        <w:tc>
          <w:tcPr>
            <w:tcW w:w="3150" w:type="dxa"/>
            <w:vAlign w:val="center"/>
          </w:tcPr>
          <w:p w:rsidR="00880FE0" w:rsidRPr="009A5CF8" w:rsidRDefault="00880FE0" w:rsidP="00B72303">
            <w:pPr>
              <w:spacing w:line="360" w:lineRule="auto"/>
              <w:rPr>
                <w:rFonts w:ascii="Times New Roman" w:hAnsi="Times New Roman"/>
              </w:rPr>
            </w:pPr>
            <w:r w:rsidRPr="009A5CF8">
              <w:rPr>
                <w:rFonts w:ascii="Times New Roman" w:hAnsi="Times New Roman"/>
              </w:rPr>
              <w:t>Facilities protocol by program/event</w:t>
            </w:r>
          </w:p>
        </w:tc>
      </w:tr>
    </w:tbl>
    <w:p w:rsidR="00880FE0" w:rsidRDefault="00880FE0" w:rsidP="00880FE0"/>
    <w:p w:rsidR="00880FE0" w:rsidRDefault="00880FE0" w:rsidP="00880FE0"/>
    <w:p w:rsidR="00880FE0" w:rsidRPr="009C0C78" w:rsidRDefault="00880FE0" w:rsidP="00880FE0">
      <w:pPr>
        <w:spacing w:after="0" w:line="360" w:lineRule="auto"/>
        <w:ind w:firstLine="720"/>
        <w:jc w:val="both"/>
        <w:rPr>
          <w:rFonts w:ascii="Times New Roman" w:hAnsi="Times New Roman"/>
          <w:b/>
          <w:sz w:val="28"/>
          <w:szCs w:val="28"/>
        </w:rPr>
      </w:pPr>
    </w:p>
    <w:tbl>
      <w:tblPr>
        <w:tblStyle w:val="TableGrid"/>
        <w:tblW w:w="13608" w:type="dxa"/>
        <w:tblLook w:val="04A0"/>
      </w:tblPr>
      <w:tblGrid>
        <w:gridCol w:w="2088"/>
        <w:gridCol w:w="3870"/>
        <w:gridCol w:w="2340"/>
        <w:gridCol w:w="2160"/>
        <w:gridCol w:w="3150"/>
      </w:tblGrid>
      <w:tr w:rsidR="00880FE0" w:rsidRPr="00CE4158">
        <w:trPr>
          <w:trHeight w:val="368"/>
        </w:trPr>
        <w:tc>
          <w:tcPr>
            <w:tcW w:w="2088" w:type="dxa"/>
            <w:shd w:val="clear" w:color="auto" w:fill="BFBFBF" w:themeFill="background1" w:themeFillShade="BF"/>
            <w:vAlign w:val="center"/>
          </w:tcPr>
          <w:p w:rsidR="00880FE0" w:rsidRPr="009A5CF8" w:rsidRDefault="00880FE0" w:rsidP="00B72303">
            <w:pPr>
              <w:spacing w:line="360" w:lineRule="auto"/>
              <w:jc w:val="center"/>
              <w:rPr>
                <w:rFonts w:ascii="Times New Roman" w:hAnsi="Times New Roman"/>
                <w:b/>
              </w:rPr>
            </w:pPr>
            <w:r w:rsidRPr="009A5CF8">
              <w:rPr>
                <w:rFonts w:ascii="Times New Roman" w:hAnsi="Times New Roman"/>
                <w:b/>
              </w:rPr>
              <w:t>Outcome Statement</w:t>
            </w:r>
          </w:p>
        </w:tc>
        <w:tc>
          <w:tcPr>
            <w:tcW w:w="3870" w:type="dxa"/>
            <w:shd w:val="clear" w:color="auto" w:fill="BFBFBF" w:themeFill="background1" w:themeFillShade="BF"/>
            <w:vAlign w:val="center"/>
          </w:tcPr>
          <w:p w:rsidR="00880FE0" w:rsidRPr="009A5CF8" w:rsidRDefault="00880FE0" w:rsidP="00B72303">
            <w:pPr>
              <w:spacing w:line="360" w:lineRule="auto"/>
              <w:jc w:val="center"/>
              <w:rPr>
                <w:rFonts w:ascii="Times New Roman" w:hAnsi="Times New Roman"/>
                <w:b/>
              </w:rPr>
            </w:pPr>
            <w:r w:rsidRPr="009A5CF8">
              <w:rPr>
                <w:rFonts w:ascii="Times New Roman" w:hAnsi="Times New Roman"/>
                <w:b/>
              </w:rPr>
              <w:t>Objectives</w:t>
            </w:r>
          </w:p>
        </w:tc>
        <w:tc>
          <w:tcPr>
            <w:tcW w:w="2340" w:type="dxa"/>
            <w:shd w:val="clear" w:color="auto" w:fill="BFBFBF" w:themeFill="background1" w:themeFillShade="BF"/>
            <w:vAlign w:val="center"/>
          </w:tcPr>
          <w:p w:rsidR="00880FE0" w:rsidRPr="009A5CF8" w:rsidRDefault="00880FE0" w:rsidP="00B72303">
            <w:pPr>
              <w:spacing w:line="360" w:lineRule="auto"/>
              <w:jc w:val="center"/>
              <w:rPr>
                <w:rFonts w:ascii="Times New Roman" w:hAnsi="Times New Roman"/>
                <w:b/>
              </w:rPr>
            </w:pPr>
            <w:r w:rsidRPr="009A5CF8">
              <w:rPr>
                <w:rFonts w:ascii="Times New Roman" w:hAnsi="Times New Roman"/>
                <w:b/>
              </w:rPr>
              <w:t>Timeline</w:t>
            </w:r>
          </w:p>
        </w:tc>
        <w:tc>
          <w:tcPr>
            <w:tcW w:w="2160" w:type="dxa"/>
            <w:shd w:val="clear" w:color="auto" w:fill="BFBFBF" w:themeFill="background1" w:themeFillShade="BF"/>
            <w:vAlign w:val="center"/>
          </w:tcPr>
          <w:p w:rsidR="00880FE0" w:rsidRPr="009A5CF8" w:rsidRDefault="00880FE0" w:rsidP="00B72303">
            <w:pPr>
              <w:spacing w:line="360" w:lineRule="auto"/>
              <w:jc w:val="center"/>
              <w:rPr>
                <w:rFonts w:ascii="Times New Roman" w:hAnsi="Times New Roman"/>
                <w:b/>
              </w:rPr>
            </w:pPr>
            <w:r w:rsidRPr="009A5CF8">
              <w:rPr>
                <w:rFonts w:ascii="Times New Roman" w:hAnsi="Times New Roman"/>
                <w:b/>
              </w:rPr>
              <w:t>Responsible Party</w:t>
            </w:r>
          </w:p>
        </w:tc>
        <w:tc>
          <w:tcPr>
            <w:tcW w:w="3150" w:type="dxa"/>
            <w:shd w:val="clear" w:color="auto" w:fill="BFBFBF" w:themeFill="background1" w:themeFillShade="BF"/>
            <w:vAlign w:val="center"/>
          </w:tcPr>
          <w:p w:rsidR="00880FE0" w:rsidRPr="009A5CF8" w:rsidRDefault="00880FE0" w:rsidP="00B72303">
            <w:pPr>
              <w:spacing w:line="360" w:lineRule="auto"/>
              <w:jc w:val="center"/>
              <w:rPr>
                <w:rFonts w:ascii="Times New Roman" w:hAnsi="Times New Roman"/>
                <w:b/>
              </w:rPr>
            </w:pPr>
            <w:r w:rsidRPr="009A5CF8">
              <w:rPr>
                <w:rFonts w:ascii="Times New Roman" w:hAnsi="Times New Roman"/>
                <w:b/>
              </w:rPr>
              <w:t>Documentation</w:t>
            </w:r>
          </w:p>
        </w:tc>
      </w:tr>
      <w:tr w:rsidR="00880FE0" w:rsidRPr="00CE4158">
        <w:tc>
          <w:tcPr>
            <w:tcW w:w="2088" w:type="dxa"/>
            <w:vMerge w:val="restart"/>
            <w:vAlign w:val="center"/>
          </w:tcPr>
          <w:p w:rsidR="00880FE0" w:rsidRPr="009A5CF8" w:rsidRDefault="00880FE0" w:rsidP="00B72303">
            <w:pPr>
              <w:spacing w:line="360" w:lineRule="auto"/>
              <w:rPr>
                <w:rFonts w:ascii="Times New Roman" w:hAnsi="Times New Roman"/>
                <w:b/>
                <w:sz w:val="24"/>
                <w:szCs w:val="24"/>
              </w:rPr>
            </w:pPr>
            <w:r w:rsidRPr="009A5CF8">
              <w:rPr>
                <w:rFonts w:ascii="Times New Roman" w:hAnsi="Times New Roman"/>
                <w:b/>
                <w:sz w:val="24"/>
                <w:szCs w:val="24"/>
              </w:rPr>
              <w:t>Maintain and improve program offerings</w:t>
            </w:r>
            <w:r>
              <w:rPr>
                <w:rFonts w:ascii="Times New Roman" w:hAnsi="Times New Roman"/>
                <w:b/>
                <w:sz w:val="24"/>
                <w:szCs w:val="24"/>
              </w:rPr>
              <w:t>.</w:t>
            </w:r>
          </w:p>
        </w:tc>
        <w:tc>
          <w:tcPr>
            <w:tcW w:w="3870" w:type="dxa"/>
            <w:vAlign w:val="center"/>
          </w:tcPr>
          <w:p w:rsidR="00880FE0" w:rsidRPr="009A5CF8" w:rsidRDefault="00880FE0" w:rsidP="00B72303">
            <w:pPr>
              <w:spacing w:line="360" w:lineRule="auto"/>
              <w:rPr>
                <w:rFonts w:ascii="Times New Roman" w:hAnsi="Times New Roman"/>
              </w:rPr>
            </w:pPr>
            <w:r w:rsidRPr="009A5CF8">
              <w:rPr>
                <w:rFonts w:ascii="Times New Roman" w:hAnsi="Times New Roman"/>
              </w:rPr>
              <w:t>Establish calendar for programs and events.</w:t>
            </w:r>
          </w:p>
        </w:tc>
        <w:tc>
          <w:tcPr>
            <w:tcW w:w="2340" w:type="dxa"/>
            <w:vAlign w:val="center"/>
          </w:tcPr>
          <w:p w:rsidR="00880FE0" w:rsidRPr="009A5CF8" w:rsidRDefault="00880FE0" w:rsidP="00B72303">
            <w:pPr>
              <w:spacing w:line="360" w:lineRule="auto"/>
              <w:jc w:val="center"/>
              <w:rPr>
                <w:rFonts w:ascii="Times New Roman" w:hAnsi="Times New Roman"/>
              </w:rPr>
            </w:pPr>
            <w:r w:rsidRPr="009A5CF8">
              <w:rPr>
                <w:rFonts w:ascii="Times New Roman" w:hAnsi="Times New Roman"/>
              </w:rPr>
              <w:t>Fall 2013, Ongoing</w:t>
            </w:r>
          </w:p>
        </w:tc>
        <w:tc>
          <w:tcPr>
            <w:tcW w:w="2160" w:type="dxa"/>
            <w:vAlign w:val="center"/>
          </w:tcPr>
          <w:p w:rsidR="00880FE0" w:rsidRPr="009A5CF8" w:rsidRDefault="00880FE0" w:rsidP="00B72303">
            <w:pPr>
              <w:spacing w:line="360" w:lineRule="auto"/>
              <w:rPr>
                <w:rFonts w:ascii="Times New Roman" w:hAnsi="Times New Roman"/>
              </w:rPr>
            </w:pPr>
            <w:r>
              <w:rPr>
                <w:rFonts w:ascii="Times New Roman" w:hAnsi="Times New Roman"/>
              </w:rPr>
              <w:t>Board, Club Admin, Registrar</w:t>
            </w:r>
          </w:p>
        </w:tc>
        <w:tc>
          <w:tcPr>
            <w:tcW w:w="3150" w:type="dxa"/>
            <w:vAlign w:val="center"/>
          </w:tcPr>
          <w:p w:rsidR="00880FE0" w:rsidRPr="009A5CF8" w:rsidRDefault="00880FE0" w:rsidP="00B72303">
            <w:pPr>
              <w:spacing w:line="360" w:lineRule="auto"/>
              <w:rPr>
                <w:rFonts w:ascii="Times New Roman" w:hAnsi="Times New Roman"/>
              </w:rPr>
            </w:pPr>
            <w:r w:rsidRPr="009A5CF8">
              <w:rPr>
                <w:rFonts w:ascii="Times New Roman" w:hAnsi="Times New Roman"/>
              </w:rPr>
              <w:t>Updated calendar, Website</w:t>
            </w:r>
          </w:p>
        </w:tc>
      </w:tr>
      <w:tr w:rsidR="00880FE0" w:rsidRPr="00CE4158">
        <w:tc>
          <w:tcPr>
            <w:tcW w:w="2088" w:type="dxa"/>
            <w:vMerge/>
          </w:tcPr>
          <w:p w:rsidR="00880FE0" w:rsidRDefault="00880FE0" w:rsidP="00B72303">
            <w:pPr>
              <w:spacing w:line="360" w:lineRule="auto"/>
              <w:jc w:val="both"/>
              <w:rPr>
                <w:rFonts w:ascii="Times New Roman" w:hAnsi="Times New Roman"/>
              </w:rPr>
            </w:pPr>
          </w:p>
        </w:tc>
        <w:tc>
          <w:tcPr>
            <w:tcW w:w="3870" w:type="dxa"/>
            <w:vAlign w:val="center"/>
          </w:tcPr>
          <w:p w:rsidR="00880FE0" w:rsidRPr="009A5CF8" w:rsidRDefault="00880FE0" w:rsidP="00B72303">
            <w:pPr>
              <w:spacing w:line="360" w:lineRule="auto"/>
              <w:rPr>
                <w:rFonts w:ascii="Times New Roman" w:hAnsi="Times New Roman"/>
              </w:rPr>
            </w:pPr>
            <w:r w:rsidRPr="009A5CF8">
              <w:rPr>
                <w:rFonts w:ascii="Times New Roman" w:hAnsi="Times New Roman"/>
              </w:rPr>
              <w:t>Maintain website</w:t>
            </w:r>
          </w:p>
        </w:tc>
        <w:tc>
          <w:tcPr>
            <w:tcW w:w="2340" w:type="dxa"/>
            <w:vAlign w:val="center"/>
          </w:tcPr>
          <w:p w:rsidR="00880FE0" w:rsidRPr="009A5CF8" w:rsidRDefault="00880FE0" w:rsidP="00B72303">
            <w:pPr>
              <w:spacing w:line="360" w:lineRule="auto"/>
              <w:jc w:val="center"/>
              <w:rPr>
                <w:rFonts w:ascii="Times New Roman" w:hAnsi="Times New Roman"/>
              </w:rPr>
            </w:pPr>
            <w:r w:rsidRPr="009A5CF8">
              <w:rPr>
                <w:rFonts w:ascii="Times New Roman" w:hAnsi="Times New Roman"/>
              </w:rPr>
              <w:t>Ongoing</w:t>
            </w:r>
          </w:p>
        </w:tc>
        <w:tc>
          <w:tcPr>
            <w:tcW w:w="2160" w:type="dxa"/>
            <w:vAlign w:val="center"/>
          </w:tcPr>
          <w:p w:rsidR="00880FE0" w:rsidRPr="009A5CF8" w:rsidRDefault="00880FE0" w:rsidP="00B72303">
            <w:pPr>
              <w:spacing w:line="360" w:lineRule="auto"/>
              <w:rPr>
                <w:rFonts w:ascii="Times New Roman" w:hAnsi="Times New Roman"/>
              </w:rPr>
            </w:pPr>
            <w:r>
              <w:rPr>
                <w:rFonts w:ascii="Times New Roman" w:hAnsi="Times New Roman"/>
              </w:rPr>
              <w:t>Webmaster</w:t>
            </w:r>
          </w:p>
        </w:tc>
        <w:tc>
          <w:tcPr>
            <w:tcW w:w="3150" w:type="dxa"/>
            <w:vAlign w:val="center"/>
          </w:tcPr>
          <w:p w:rsidR="00880FE0" w:rsidRPr="009A5CF8" w:rsidRDefault="00880FE0" w:rsidP="00B72303">
            <w:pPr>
              <w:spacing w:line="360" w:lineRule="auto"/>
              <w:rPr>
                <w:rFonts w:ascii="Times New Roman" w:hAnsi="Times New Roman"/>
              </w:rPr>
            </w:pPr>
            <w:r w:rsidRPr="009A5CF8">
              <w:rPr>
                <w:rFonts w:ascii="Times New Roman" w:hAnsi="Times New Roman"/>
              </w:rPr>
              <w:t>Website is current</w:t>
            </w:r>
            <w:r>
              <w:rPr>
                <w:rFonts w:ascii="Times New Roman" w:hAnsi="Times New Roman"/>
              </w:rPr>
              <w:t xml:space="preserve"> &amp;</w:t>
            </w:r>
            <w:r w:rsidRPr="009A5CF8">
              <w:rPr>
                <w:rFonts w:ascii="Times New Roman" w:hAnsi="Times New Roman"/>
              </w:rPr>
              <w:t xml:space="preserve"> functional</w:t>
            </w:r>
          </w:p>
        </w:tc>
      </w:tr>
      <w:tr w:rsidR="00880FE0" w:rsidRPr="00CE4158">
        <w:tc>
          <w:tcPr>
            <w:tcW w:w="2088" w:type="dxa"/>
            <w:vMerge/>
          </w:tcPr>
          <w:p w:rsidR="00880FE0" w:rsidRDefault="00880FE0" w:rsidP="00B72303">
            <w:pPr>
              <w:spacing w:line="360" w:lineRule="auto"/>
              <w:jc w:val="both"/>
              <w:rPr>
                <w:rFonts w:ascii="Times New Roman" w:hAnsi="Times New Roman"/>
              </w:rPr>
            </w:pPr>
          </w:p>
        </w:tc>
        <w:tc>
          <w:tcPr>
            <w:tcW w:w="3870" w:type="dxa"/>
            <w:vAlign w:val="center"/>
          </w:tcPr>
          <w:p w:rsidR="00880FE0" w:rsidRPr="009A5CF8" w:rsidRDefault="00880FE0" w:rsidP="00B72303">
            <w:pPr>
              <w:spacing w:line="360" w:lineRule="auto"/>
              <w:rPr>
                <w:rFonts w:ascii="Times New Roman" w:hAnsi="Times New Roman"/>
              </w:rPr>
            </w:pPr>
            <w:r w:rsidRPr="009A5CF8">
              <w:rPr>
                <w:rFonts w:ascii="Times New Roman" w:hAnsi="Times New Roman"/>
              </w:rPr>
              <w:t>Develop events checklist</w:t>
            </w:r>
          </w:p>
        </w:tc>
        <w:tc>
          <w:tcPr>
            <w:tcW w:w="2340" w:type="dxa"/>
            <w:vAlign w:val="center"/>
          </w:tcPr>
          <w:p w:rsidR="00880FE0" w:rsidRPr="009A5CF8" w:rsidRDefault="00880FE0" w:rsidP="00B72303">
            <w:pPr>
              <w:spacing w:line="360" w:lineRule="auto"/>
              <w:jc w:val="center"/>
              <w:rPr>
                <w:rFonts w:ascii="Times New Roman" w:hAnsi="Times New Roman"/>
              </w:rPr>
            </w:pPr>
            <w:r w:rsidRPr="009A5CF8">
              <w:rPr>
                <w:rFonts w:ascii="Times New Roman" w:hAnsi="Times New Roman"/>
              </w:rPr>
              <w:t>Fall 2013</w:t>
            </w:r>
          </w:p>
        </w:tc>
        <w:tc>
          <w:tcPr>
            <w:tcW w:w="2160" w:type="dxa"/>
            <w:vAlign w:val="center"/>
          </w:tcPr>
          <w:p w:rsidR="00880FE0" w:rsidRPr="009A5CF8" w:rsidRDefault="00880FE0" w:rsidP="00B72303">
            <w:pPr>
              <w:spacing w:line="360" w:lineRule="auto"/>
              <w:rPr>
                <w:rFonts w:ascii="Times New Roman" w:hAnsi="Times New Roman"/>
              </w:rPr>
            </w:pPr>
            <w:r>
              <w:rPr>
                <w:rFonts w:ascii="Times New Roman" w:hAnsi="Times New Roman"/>
              </w:rPr>
              <w:t>Club Admin, Coach Coordinator</w:t>
            </w:r>
          </w:p>
        </w:tc>
        <w:tc>
          <w:tcPr>
            <w:tcW w:w="3150" w:type="dxa"/>
            <w:vAlign w:val="center"/>
          </w:tcPr>
          <w:p w:rsidR="00880FE0" w:rsidRPr="009A5CF8" w:rsidRDefault="00880FE0" w:rsidP="00B72303">
            <w:pPr>
              <w:spacing w:line="360" w:lineRule="auto"/>
              <w:rPr>
                <w:rFonts w:ascii="Times New Roman" w:hAnsi="Times New Roman"/>
              </w:rPr>
            </w:pPr>
            <w:r w:rsidRPr="009A5CF8">
              <w:rPr>
                <w:rFonts w:ascii="Times New Roman" w:hAnsi="Times New Roman"/>
              </w:rPr>
              <w:t>Contact list, protocol checklist</w:t>
            </w:r>
          </w:p>
        </w:tc>
      </w:tr>
      <w:tr w:rsidR="00880FE0" w:rsidRPr="00CE4158">
        <w:tc>
          <w:tcPr>
            <w:tcW w:w="2088" w:type="dxa"/>
            <w:vMerge/>
          </w:tcPr>
          <w:p w:rsidR="00880FE0" w:rsidRDefault="00880FE0" w:rsidP="00B72303">
            <w:pPr>
              <w:spacing w:line="360" w:lineRule="auto"/>
              <w:jc w:val="both"/>
              <w:rPr>
                <w:rFonts w:ascii="Times New Roman" w:hAnsi="Times New Roman"/>
              </w:rPr>
            </w:pPr>
          </w:p>
        </w:tc>
        <w:tc>
          <w:tcPr>
            <w:tcW w:w="3870" w:type="dxa"/>
            <w:vAlign w:val="center"/>
          </w:tcPr>
          <w:p w:rsidR="00880FE0" w:rsidRPr="009A5CF8" w:rsidRDefault="00880FE0" w:rsidP="00B72303">
            <w:pPr>
              <w:spacing w:line="360" w:lineRule="auto"/>
              <w:rPr>
                <w:rFonts w:ascii="Times New Roman" w:hAnsi="Times New Roman"/>
              </w:rPr>
            </w:pPr>
            <w:r w:rsidRPr="009A5CF8">
              <w:rPr>
                <w:rFonts w:ascii="Times New Roman" w:hAnsi="Times New Roman"/>
              </w:rPr>
              <w:t>Find Soccer in Schools coordinator</w:t>
            </w:r>
            <w:r>
              <w:rPr>
                <w:rFonts w:ascii="Times New Roman" w:hAnsi="Times New Roman"/>
              </w:rPr>
              <w:t xml:space="preserve"> for Fall and Spring</w:t>
            </w:r>
          </w:p>
        </w:tc>
        <w:tc>
          <w:tcPr>
            <w:tcW w:w="2340" w:type="dxa"/>
            <w:vAlign w:val="center"/>
          </w:tcPr>
          <w:p w:rsidR="00880FE0" w:rsidRPr="009A5CF8" w:rsidRDefault="00880FE0" w:rsidP="00B72303">
            <w:pPr>
              <w:spacing w:line="360" w:lineRule="auto"/>
              <w:jc w:val="center"/>
              <w:rPr>
                <w:rFonts w:ascii="Times New Roman" w:hAnsi="Times New Roman"/>
              </w:rPr>
            </w:pPr>
            <w:r w:rsidRPr="009A5CF8">
              <w:rPr>
                <w:rFonts w:ascii="Times New Roman" w:hAnsi="Times New Roman"/>
              </w:rPr>
              <w:t>Summer 2013</w:t>
            </w:r>
            <w:r>
              <w:rPr>
                <w:rFonts w:ascii="Times New Roman" w:hAnsi="Times New Roman"/>
              </w:rPr>
              <w:t>, Ongoing, Seasonal</w:t>
            </w:r>
          </w:p>
        </w:tc>
        <w:tc>
          <w:tcPr>
            <w:tcW w:w="2160" w:type="dxa"/>
            <w:vAlign w:val="center"/>
          </w:tcPr>
          <w:p w:rsidR="00880FE0" w:rsidRPr="009A5CF8" w:rsidRDefault="00880FE0" w:rsidP="00B72303">
            <w:pPr>
              <w:spacing w:line="360" w:lineRule="auto"/>
              <w:rPr>
                <w:rFonts w:ascii="Times New Roman" w:hAnsi="Times New Roman"/>
              </w:rPr>
            </w:pPr>
            <w:r>
              <w:rPr>
                <w:rFonts w:ascii="Times New Roman" w:hAnsi="Times New Roman"/>
              </w:rPr>
              <w:t>Club Admin, Coach Coordinator</w:t>
            </w:r>
          </w:p>
        </w:tc>
        <w:tc>
          <w:tcPr>
            <w:tcW w:w="3150" w:type="dxa"/>
            <w:vAlign w:val="center"/>
          </w:tcPr>
          <w:p w:rsidR="00880FE0" w:rsidRPr="009A5CF8" w:rsidRDefault="00880FE0" w:rsidP="00B72303">
            <w:pPr>
              <w:spacing w:line="360" w:lineRule="auto"/>
              <w:rPr>
                <w:rFonts w:ascii="Times New Roman" w:hAnsi="Times New Roman"/>
              </w:rPr>
            </w:pPr>
            <w:r w:rsidRPr="009A5CF8">
              <w:rPr>
                <w:rFonts w:ascii="Times New Roman" w:hAnsi="Times New Roman"/>
              </w:rPr>
              <w:t>Job description, stipends paid</w:t>
            </w:r>
          </w:p>
        </w:tc>
      </w:tr>
      <w:tr w:rsidR="00880FE0" w:rsidRPr="00CE4158">
        <w:tc>
          <w:tcPr>
            <w:tcW w:w="2088" w:type="dxa"/>
            <w:vMerge/>
          </w:tcPr>
          <w:p w:rsidR="00880FE0" w:rsidRDefault="00880FE0" w:rsidP="00B72303">
            <w:pPr>
              <w:spacing w:line="360" w:lineRule="auto"/>
              <w:jc w:val="both"/>
              <w:rPr>
                <w:rFonts w:ascii="Times New Roman" w:hAnsi="Times New Roman"/>
              </w:rPr>
            </w:pPr>
          </w:p>
        </w:tc>
        <w:tc>
          <w:tcPr>
            <w:tcW w:w="3870" w:type="dxa"/>
            <w:vAlign w:val="center"/>
          </w:tcPr>
          <w:p w:rsidR="00880FE0" w:rsidRPr="009A5CF8" w:rsidRDefault="00880FE0" w:rsidP="00B72303">
            <w:pPr>
              <w:spacing w:line="360" w:lineRule="auto"/>
              <w:rPr>
                <w:rFonts w:ascii="Times New Roman" w:hAnsi="Times New Roman"/>
              </w:rPr>
            </w:pPr>
            <w:r w:rsidRPr="009A5CF8">
              <w:rPr>
                <w:rFonts w:ascii="Times New Roman" w:hAnsi="Times New Roman"/>
              </w:rPr>
              <w:t>Maintain enrollment</w:t>
            </w:r>
            <w:r>
              <w:rPr>
                <w:rFonts w:ascii="Times New Roman" w:hAnsi="Times New Roman"/>
              </w:rPr>
              <w:t xml:space="preserve"> through marketing</w:t>
            </w:r>
          </w:p>
        </w:tc>
        <w:tc>
          <w:tcPr>
            <w:tcW w:w="2340" w:type="dxa"/>
            <w:vAlign w:val="center"/>
          </w:tcPr>
          <w:p w:rsidR="00880FE0" w:rsidRPr="009A5CF8" w:rsidRDefault="00880FE0" w:rsidP="00B72303">
            <w:pPr>
              <w:spacing w:line="360" w:lineRule="auto"/>
              <w:jc w:val="center"/>
              <w:rPr>
                <w:rFonts w:ascii="Times New Roman" w:hAnsi="Times New Roman"/>
              </w:rPr>
            </w:pPr>
            <w:r>
              <w:rPr>
                <w:rFonts w:ascii="Times New Roman" w:hAnsi="Times New Roman"/>
              </w:rPr>
              <w:t xml:space="preserve">Ongoing, </w:t>
            </w:r>
            <w:r w:rsidRPr="009A5CF8">
              <w:rPr>
                <w:rFonts w:ascii="Times New Roman" w:hAnsi="Times New Roman"/>
              </w:rPr>
              <w:t>Pre-registration marketing</w:t>
            </w:r>
          </w:p>
        </w:tc>
        <w:tc>
          <w:tcPr>
            <w:tcW w:w="2160" w:type="dxa"/>
            <w:vAlign w:val="center"/>
          </w:tcPr>
          <w:p w:rsidR="00880FE0" w:rsidRPr="009A5CF8" w:rsidRDefault="00880FE0" w:rsidP="00B72303">
            <w:pPr>
              <w:spacing w:line="360" w:lineRule="auto"/>
              <w:rPr>
                <w:rFonts w:ascii="Times New Roman" w:hAnsi="Times New Roman"/>
              </w:rPr>
            </w:pPr>
            <w:r>
              <w:rPr>
                <w:rFonts w:ascii="Times New Roman" w:hAnsi="Times New Roman"/>
              </w:rPr>
              <w:t>Club Admin, Marketing Specialist, Registrar</w:t>
            </w:r>
          </w:p>
        </w:tc>
        <w:tc>
          <w:tcPr>
            <w:tcW w:w="3150" w:type="dxa"/>
            <w:vAlign w:val="center"/>
          </w:tcPr>
          <w:p w:rsidR="00880FE0" w:rsidRPr="009A5CF8" w:rsidRDefault="00880FE0" w:rsidP="00B72303">
            <w:pPr>
              <w:spacing w:line="360" w:lineRule="auto"/>
              <w:rPr>
                <w:rFonts w:ascii="Times New Roman" w:hAnsi="Times New Roman"/>
              </w:rPr>
            </w:pPr>
            <w:r w:rsidRPr="009A5CF8">
              <w:rPr>
                <w:rFonts w:ascii="Times New Roman" w:hAnsi="Times New Roman"/>
              </w:rPr>
              <w:t>Flyers, ads, media outlets, enrollment by program</w:t>
            </w:r>
          </w:p>
        </w:tc>
      </w:tr>
      <w:tr w:rsidR="00880FE0" w:rsidRPr="00CE4158">
        <w:tc>
          <w:tcPr>
            <w:tcW w:w="2088" w:type="dxa"/>
            <w:vMerge/>
          </w:tcPr>
          <w:p w:rsidR="00880FE0" w:rsidRDefault="00880FE0" w:rsidP="00B72303">
            <w:pPr>
              <w:spacing w:line="360" w:lineRule="auto"/>
              <w:jc w:val="both"/>
              <w:rPr>
                <w:rFonts w:ascii="Times New Roman" w:hAnsi="Times New Roman"/>
              </w:rPr>
            </w:pPr>
          </w:p>
        </w:tc>
        <w:tc>
          <w:tcPr>
            <w:tcW w:w="3870" w:type="dxa"/>
            <w:vAlign w:val="center"/>
          </w:tcPr>
          <w:p w:rsidR="00880FE0" w:rsidRPr="009A5CF8" w:rsidRDefault="00880FE0" w:rsidP="00B72303">
            <w:pPr>
              <w:spacing w:line="360" w:lineRule="auto"/>
              <w:rPr>
                <w:rFonts w:ascii="Times New Roman" w:hAnsi="Times New Roman"/>
              </w:rPr>
            </w:pPr>
            <w:r w:rsidRPr="009A5CF8">
              <w:rPr>
                <w:rFonts w:ascii="Times New Roman" w:hAnsi="Times New Roman"/>
              </w:rPr>
              <w:t xml:space="preserve">Develop Extreme and </w:t>
            </w:r>
            <w:r>
              <w:rPr>
                <w:rFonts w:ascii="Times New Roman" w:hAnsi="Times New Roman"/>
              </w:rPr>
              <w:t>C</w:t>
            </w:r>
            <w:r w:rsidRPr="009A5CF8">
              <w:rPr>
                <w:rFonts w:ascii="Times New Roman" w:hAnsi="Times New Roman"/>
              </w:rPr>
              <w:t>ompetitive teams</w:t>
            </w:r>
          </w:p>
        </w:tc>
        <w:tc>
          <w:tcPr>
            <w:tcW w:w="2340" w:type="dxa"/>
            <w:vAlign w:val="center"/>
          </w:tcPr>
          <w:p w:rsidR="00880FE0" w:rsidRPr="009A5CF8" w:rsidRDefault="00880FE0" w:rsidP="00B72303">
            <w:pPr>
              <w:spacing w:line="360" w:lineRule="auto"/>
              <w:jc w:val="center"/>
              <w:rPr>
                <w:rFonts w:ascii="Times New Roman" w:hAnsi="Times New Roman"/>
              </w:rPr>
            </w:pPr>
            <w:r>
              <w:rPr>
                <w:rFonts w:ascii="Times New Roman" w:hAnsi="Times New Roman"/>
              </w:rPr>
              <w:t>Pre-registration prep</w:t>
            </w:r>
          </w:p>
        </w:tc>
        <w:tc>
          <w:tcPr>
            <w:tcW w:w="2160" w:type="dxa"/>
            <w:vAlign w:val="center"/>
          </w:tcPr>
          <w:p w:rsidR="00880FE0" w:rsidRPr="009A5CF8" w:rsidRDefault="00880FE0" w:rsidP="00B72303">
            <w:pPr>
              <w:spacing w:line="360" w:lineRule="auto"/>
              <w:rPr>
                <w:rFonts w:ascii="Times New Roman" w:hAnsi="Times New Roman"/>
              </w:rPr>
            </w:pPr>
            <w:r>
              <w:rPr>
                <w:rFonts w:ascii="Times New Roman" w:hAnsi="Times New Roman"/>
              </w:rPr>
              <w:t>Coach Coordinator, Coaches</w:t>
            </w:r>
          </w:p>
        </w:tc>
        <w:tc>
          <w:tcPr>
            <w:tcW w:w="3150" w:type="dxa"/>
            <w:vAlign w:val="center"/>
          </w:tcPr>
          <w:p w:rsidR="00880FE0" w:rsidRPr="009A5CF8" w:rsidRDefault="00880FE0" w:rsidP="00B72303">
            <w:pPr>
              <w:spacing w:line="360" w:lineRule="auto"/>
              <w:rPr>
                <w:rFonts w:ascii="Times New Roman" w:hAnsi="Times New Roman"/>
              </w:rPr>
            </w:pPr>
            <w:r>
              <w:rPr>
                <w:rFonts w:ascii="Times New Roman" w:hAnsi="Times New Roman"/>
              </w:rPr>
              <w:t>Program targets established, met</w:t>
            </w:r>
          </w:p>
        </w:tc>
      </w:tr>
      <w:tr w:rsidR="00880FE0" w:rsidRPr="00CE4158">
        <w:tc>
          <w:tcPr>
            <w:tcW w:w="2088" w:type="dxa"/>
            <w:vMerge/>
          </w:tcPr>
          <w:p w:rsidR="00880FE0" w:rsidRDefault="00880FE0" w:rsidP="00B72303">
            <w:pPr>
              <w:spacing w:line="360" w:lineRule="auto"/>
              <w:jc w:val="both"/>
              <w:rPr>
                <w:rFonts w:ascii="Times New Roman" w:hAnsi="Times New Roman"/>
              </w:rPr>
            </w:pPr>
          </w:p>
        </w:tc>
        <w:tc>
          <w:tcPr>
            <w:tcW w:w="3870" w:type="dxa"/>
            <w:vAlign w:val="center"/>
          </w:tcPr>
          <w:p w:rsidR="00880FE0" w:rsidRPr="009A5CF8" w:rsidRDefault="00880FE0" w:rsidP="00B72303">
            <w:pPr>
              <w:spacing w:line="360" w:lineRule="auto"/>
              <w:rPr>
                <w:rFonts w:ascii="Times New Roman" w:hAnsi="Times New Roman"/>
              </w:rPr>
            </w:pPr>
            <w:r w:rsidRPr="009A5CF8">
              <w:rPr>
                <w:rFonts w:ascii="Times New Roman" w:hAnsi="Times New Roman"/>
              </w:rPr>
              <w:t>Establish relationship with media</w:t>
            </w:r>
          </w:p>
        </w:tc>
        <w:tc>
          <w:tcPr>
            <w:tcW w:w="2340" w:type="dxa"/>
            <w:vAlign w:val="center"/>
          </w:tcPr>
          <w:p w:rsidR="00880FE0" w:rsidRPr="009A5CF8" w:rsidRDefault="00880FE0" w:rsidP="00B72303">
            <w:pPr>
              <w:spacing w:line="360" w:lineRule="auto"/>
              <w:jc w:val="center"/>
              <w:rPr>
                <w:rFonts w:ascii="Times New Roman" w:hAnsi="Times New Roman"/>
              </w:rPr>
            </w:pPr>
            <w:r w:rsidRPr="009A5CF8">
              <w:rPr>
                <w:rFonts w:ascii="Times New Roman" w:hAnsi="Times New Roman"/>
              </w:rPr>
              <w:t>Ongoing</w:t>
            </w:r>
          </w:p>
        </w:tc>
        <w:tc>
          <w:tcPr>
            <w:tcW w:w="2160" w:type="dxa"/>
            <w:vAlign w:val="center"/>
          </w:tcPr>
          <w:p w:rsidR="00880FE0" w:rsidRPr="009A5CF8" w:rsidRDefault="00880FE0" w:rsidP="00B72303">
            <w:pPr>
              <w:spacing w:line="360" w:lineRule="auto"/>
              <w:rPr>
                <w:rFonts w:ascii="Times New Roman" w:hAnsi="Times New Roman"/>
              </w:rPr>
            </w:pPr>
            <w:r>
              <w:rPr>
                <w:rFonts w:ascii="Times New Roman" w:hAnsi="Times New Roman"/>
              </w:rPr>
              <w:t xml:space="preserve">Marketing Specialist, </w:t>
            </w:r>
            <w:r w:rsidRPr="009A5CF8">
              <w:rPr>
                <w:rFonts w:ascii="Times New Roman" w:hAnsi="Times New Roman"/>
              </w:rPr>
              <w:t xml:space="preserve">Board, </w:t>
            </w:r>
            <w:r>
              <w:rPr>
                <w:rFonts w:ascii="Times New Roman" w:hAnsi="Times New Roman"/>
              </w:rPr>
              <w:t>Club Admin</w:t>
            </w:r>
            <w:r w:rsidRPr="009A5CF8">
              <w:rPr>
                <w:rFonts w:ascii="Times New Roman" w:hAnsi="Times New Roman"/>
              </w:rPr>
              <w:t xml:space="preserve"> </w:t>
            </w:r>
          </w:p>
        </w:tc>
        <w:tc>
          <w:tcPr>
            <w:tcW w:w="3150" w:type="dxa"/>
            <w:vAlign w:val="center"/>
          </w:tcPr>
          <w:p w:rsidR="00880FE0" w:rsidRPr="009A5CF8" w:rsidRDefault="00880FE0" w:rsidP="00B72303">
            <w:pPr>
              <w:spacing w:line="360" w:lineRule="auto"/>
              <w:rPr>
                <w:rFonts w:ascii="Times New Roman" w:hAnsi="Times New Roman"/>
              </w:rPr>
            </w:pPr>
            <w:r>
              <w:rPr>
                <w:rFonts w:ascii="Times New Roman" w:hAnsi="Times New Roman"/>
              </w:rPr>
              <w:t>Media contact list</w:t>
            </w:r>
          </w:p>
        </w:tc>
      </w:tr>
      <w:tr w:rsidR="00880FE0" w:rsidRPr="00CE4158">
        <w:tc>
          <w:tcPr>
            <w:tcW w:w="2088" w:type="dxa"/>
            <w:vMerge/>
          </w:tcPr>
          <w:p w:rsidR="00880FE0" w:rsidRDefault="00880FE0" w:rsidP="00B72303">
            <w:pPr>
              <w:spacing w:line="360" w:lineRule="auto"/>
              <w:jc w:val="both"/>
              <w:rPr>
                <w:rFonts w:ascii="Times New Roman" w:hAnsi="Times New Roman"/>
              </w:rPr>
            </w:pPr>
          </w:p>
        </w:tc>
        <w:tc>
          <w:tcPr>
            <w:tcW w:w="3870" w:type="dxa"/>
            <w:vAlign w:val="center"/>
          </w:tcPr>
          <w:p w:rsidR="00880FE0" w:rsidRPr="009A5CF8" w:rsidRDefault="00880FE0" w:rsidP="00B72303">
            <w:pPr>
              <w:spacing w:line="360" w:lineRule="auto"/>
              <w:rPr>
                <w:rFonts w:ascii="Times New Roman" w:hAnsi="Times New Roman"/>
              </w:rPr>
            </w:pPr>
            <w:r w:rsidRPr="009A5CF8">
              <w:rPr>
                <w:rFonts w:ascii="Times New Roman" w:hAnsi="Times New Roman"/>
              </w:rPr>
              <w:t>Recruit coaches and volunteers from adult leagues</w:t>
            </w:r>
          </w:p>
        </w:tc>
        <w:tc>
          <w:tcPr>
            <w:tcW w:w="2340" w:type="dxa"/>
            <w:vAlign w:val="center"/>
          </w:tcPr>
          <w:p w:rsidR="00880FE0" w:rsidRPr="009A5CF8" w:rsidRDefault="00880FE0" w:rsidP="00B72303">
            <w:pPr>
              <w:spacing w:line="360" w:lineRule="auto"/>
              <w:jc w:val="center"/>
              <w:rPr>
                <w:rFonts w:ascii="Times New Roman" w:hAnsi="Times New Roman"/>
              </w:rPr>
            </w:pPr>
            <w:r>
              <w:rPr>
                <w:rFonts w:ascii="Times New Roman" w:hAnsi="Times New Roman"/>
              </w:rPr>
              <w:t xml:space="preserve">Ongoing, </w:t>
            </w:r>
            <w:r w:rsidRPr="009A5CF8">
              <w:rPr>
                <w:rFonts w:ascii="Times New Roman" w:hAnsi="Times New Roman"/>
              </w:rPr>
              <w:t>Pending calendar</w:t>
            </w:r>
          </w:p>
        </w:tc>
        <w:tc>
          <w:tcPr>
            <w:tcW w:w="2160" w:type="dxa"/>
            <w:vAlign w:val="center"/>
          </w:tcPr>
          <w:p w:rsidR="00880FE0" w:rsidRPr="009A5CF8" w:rsidRDefault="00880FE0" w:rsidP="00B72303">
            <w:pPr>
              <w:spacing w:line="360" w:lineRule="auto"/>
              <w:rPr>
                <w:rFonts w:ascii="Times New Roman" w:hAnsi="Times New Roman"/>
              </w:rPr>
            </w:pPr>
            <w:r>
              <w:rPr>
                <w:rFonts w:ascii="Times New Roman" w:hAnsi="Times New Roman"/>
              </w:rPr>
              <w:t xml:space="preserve">Volunteer Coordinator, </w:t>
            </w:r>
            <w:r w:rsidRPr="009A5CF8">
              <w:rPr>
                <w:rFonts w:ascii="Times New Roman" w:hAnsi="Times New Roman"/>
              </w:rPr>
              <w:t xml:space="preserve">Board, </w:t>
            </w:r>
            <w:r>
              <w:rPr>
                <w:rFonts w:ascii="Times New Roman" w:hAnsi="Times New Roman"/>
              </w:rPr>
              <w:t>Club Admin</w:t>
            </w:r>
          </w:p>
        </w:tc>
        <w:tc>
          <w:tcPr>
            <w:tcW w:w="3150" w:type="dxa"/>
            <w:vAlign w:val="center"/>
          </w:tcPr>
          <w:p w:rsidR="00880FE0" w:rsidRPr="009A5CF8" w:rsidRDefault="00880FE0" w:rsidP="00B72303">
            <w:pPr>
              <w:spacing w:line="360" w:lineRule="auto"/>
              <w:rPr>
                <w:rFonts w:ascii="Times New Roman" w:hAnsi="Times New Roman"/>
              </w:rPr>
            </w:pPr>
            <w:r>
              <w:rPr>
                <w:rFonts w:ascii="Times New Roman" w:hAnsi="Times New Roman"/>
              </w:rPr>
              <w:t>Coaches contact list</w:t>
            </w:r>
          </w:p>
        </w:tc>
      </w:tr>
      <w:tr w:rsidR="00880FE0" w:rsidRPr="00CE4158">
        <w:tc>
          <w:tcPr>
            <w:tcW w:w="2088" w:type="dxa"/>
            <w:vMerge/>
          </w:tcPr>
          <w:p w:rsidR="00880FE0" w:rsidRDefault="00880FE0" w:rsidP="00B72303">
            <w:pPr>
              <w:spacing w:line="360" w:lineRule="auto"/>
              <w:jc w:val="both"/>
              <w:rPr>
                <w:rFonts w:ascii="Times New Roman" w:hAnsi="Times New Roman"/>
              </w:rPr>
            </w:pPr>
          </w:p>
        </w:tc>
        <w:tc>
          <w:tcPr>
            <w:tcW w:w="3870" w:type="dxa"/>
            <w:vAlign w:val="center"/>
          </w:tcPr>
          <w:p w:rsidR="00880FE0" w:rsidRPr="009A5CF8" w:rsidRDefault="00880FE0" w:rsidP="00B72303">
            <w:pPr>
              <w:spacing w:line="360" w:lineRule="auto"/>
              <w:rPr>
                <w:rFonts w:ascii="Times New Roman" w:hAnsi="Times New Roman"/>
              </w:rPr>
            </w:pPr>
            <w:r w:rsidRPr="009A5CF8">
              <w:rPr>
                <w:rFonts w:ascii="Times New Roman" w:hAnsi="Times New Roman"/>
              </w:rPr>
              <w:t>Solicit involvement of soccer celebrities</w:t>
            </w:r>
          </w:p>
        </w:tc>
        <w:tc>
          <w:tcPr>
            <w:tcW w:w="2340" w:type="dxa"/>
            <w:vAlign w:val="center"/>
          </w:tcPr>
          <w:p w:rsidR="00880FE0" w:rsidRPr="009A5CF8" w:rsidRDefault="00880FE0" w:rsidP="00B72303">
            <w:pPr>
              <w:spacing w:line="360" w:lineRule="auto"/>
              <w:jc w:val="center"/>
              <w:rPr>
                <w:rFonts w:ascii="Times New Roman" w:hAnsi="Times New Roman"/>
              </w:rPr>
            </w:pPr>
            <w:r w:rsidRPr="009A5CF8">
              <w:rPr>
                <w:rFonts w:ascii="Times New Roman" w:hAnsi="Times New Roman"/>
              </w:rPr>
              <w:t>Pending calendar</w:t>
            </w:r>
          </w:p>
        </w:tc>
        <w:tc>
          <w:tcPr>
            <w:tcW w:w="2160" w:type="dxa"/>
            <w:vAlign w:val="center"/>
          </w:tcPr>
          <w:p w:rsidR="00880FE0" w:rsidRPr="009A5CF8" w:rsidRDefault="00880FE0" w:rsidP="00B72303">
            <w:pPr>
              <w:spacing w:line="360" w:lineRule="auto"/>
              <w:rPr>
                <w:rFonts w:ascii="Times New Roman" w:hAnsi="Times New Roman"/>
              </w:rPr>
            </w:pPr>
            <w:r>
              <w:rPr>
                <w:rFonts w:ascii="Times New Roman" w:hAnsi="Times New Roman"/>
              </w:rPr>
              <w:t>Club Admin, Coach Coordinator, Board</w:t>
            </w:r>
          </w:p>
        </w:tc>
        <w:tc>
          <w:tcPr>
            <w:tcW w:w="3150" w:type="dxa"/>
            <w:vAlign w:val="center"/>
          </w:tcPr>
          <w:p w:rsidR="00880FE0" w:rsidRPr="009A5CF8" w:rsidRDefault="00880FE0" w:rsidP="00B72303">
            <w:pPr>
              <w:spacing w:line="360" w:lineRule="auto"/>
              <w:rPr>
                <w:rFonts w:ascii="Times New Roman" w:hAnsi="Times New Roman"/>
              </w:rPr>
            </w:pPr>
            <w:r w:rsidRPr="009A5CF8">
              <w:rPr>
                <w:rFonts w:ascii="Times New Roman" w:hAnsi="Times New Roman"/>
              </w:rPr>
              <w:t>Events held featuring celebrity</w:t>
            </w:r>
          </w:p>
        </w:tc>
      </w:tr>
    </w:tbl>
    <w:p w:rsidR="00880FE0" w:rsidRDefault="00880FE0" w:rsidP="00880FE0">
      <w:pPr>
        <w:sectPr w:rsidR="00880FE0">
          <w:pgSz w:w="15840" w:h="12240" w:orient="landscape"/>
          <w:pgMar w:top="1440" w:right="1440" w:bottom="1440" w:left="1440" w:gutter="0"/>
          <w:docGrid w:linePitch="360"/>
        </w:sectPr>
      </w:pPr>
    </w:p>
    <w:p w:rsidR="00974DFB" w:rsidRPr="008B6F19" w:rsidRDefault="00974DFB" w:rsidP="00880FE0">
      <w:pPr>
        <w:tabs>
          <w:tab w:val="left" w:pos="4185"/>
        </w:tabs>
      </w:pPr>
    </w:p>
    <w:sectPr w:rsidR="00974DFB" w:rsidRPr="008B6F19" w:rsidSect="00880FE0">
      <w:pgSz w:w="12240" w:h="15840"/>
      <w:pgMar w:top="1440" w:right="1440" w:bottom="1440" w:left="1440" w:gutter="0"/>
      <w:docGrid w:linePitch="360"/>
    </w:sectPr>
  </w:body>
</w:document>
</file>

<file path=word/endnotes.xml><?xml version="1.0" encoding="utf-8"?>
<w:endnotes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endnote w:type="separator" w:id="0">
    <w:p w:rsidR="007E01A5" w:rsidRDefault="007E01A5" w:rsidP="0042359F">
      <w:pPr>
        <w:spacing w:after="0" w:line="240" w:lineRule="auto"/>
      </w:pPr>
      <w:r>
        <w:separator/>
      </w:r>
    </w:p>
  </w:endnote>
  <w:endnote w:type="continuationSeparator" w:id="1">
    <w:p w:rsidR="007E01A5" w:rsidRDefault="007E01A5" w:rsidP="0042359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00000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00000000" w:usb2="00010000" w:usb3="00000000" w:csb0="80000000" w:csb1="00000000"/>
  </w:font>
  <w:font w:name="Calibri">
    <w:panose1 w:val="020F0502020204030204"/>
    <w:charset w:val="00"/>
    <w:family w:val="auto"/>
    <w:pitch w:val="variable"/>
    <w:sig w:usb0="00000003" w:usb1="00000000" w:usb2="00000000" w:usb3="00000000" w:csb0="00000001" w:csb1="00000000"/>
  </w:font>
  <w:font w:name="Tahoma">
    <w:panose1 w:val="020B060403050404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s>
</file>

<file path=word/footer1.xml><?xml version="1.0" encoding="utf-8"?>
<w:ftr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sdt>
    <w:sdtPr>
      <w:id w:val="284708898"/>
      <w:docPartObj>
        <w:docPartGallery w:val="Page Numbers (Bottom of Page)"/>
        <w:docPartUnique/>
      </w:docPartObj>
    </w:sdtPr>
    <w:sdtEndPr>
      <w:rPr>
        <w:noProof/>
      </w:rPr>
    </w:sdtEndPr>
    <w:sdtContent>
      <w:p w:rsidR="0042359F" w:rsidRDefault="00AE4AB0">
        <w:pPr>
          <w:pStyle w:val="Footer"/>
          <w:jc w:val="right"/>
        </w:pPr>
        <w:fldSimple w:instr=" PAGE   \* MERGEFORMAT ">
          <w:r w:rsidR="003C10E3">
            <w:rPr>
              <w:noProof/>
            </w:rPr>
            <w:t>1</w:t>
          </w:r>
        </w:fldSimple>
      </w:p>
    </w:sdtContent>
  </w:sdt>
  <w:p w:rsidR="0042359F" w:rsidRPr="0042359F" w:rsidRDefault="0042359F">
    <w:pPr>
      <w:pStyle w:val="Footer"/>
      <w:rPr>
        <w:i/>
        <w:sz w:val="20"/>
        <w:szCs w:val="20"/>
      </w:rPr>
    </w:pPr>
    <w:r w:rsidRPr="0042359F">
      <w:rPr>
        <w:i/>
        <w:sz w:val="20"/>
        <w:szCs w:val="20"/>
      </w:rPr>
      <w:t>Dorr, Ju</w:t>
    </w:r>
    <w:r w:rsidR="00A341BB">
      <w:rPr>
        <w:i/>
        <w:sz w:val="20"/>
        <w:szCs w:val="20"/>
      </w:rPr>
      <w:t>ly</w:t>
    </w:r>
    <w:r w:rsidRPr="0042359F">
      <w:rPr>
        <w:i/>
        <w:sz w:val="20"/>
        <w:szCs w:val="20"/>
      </w:rPr>
      <w:t xml:space="preserve"> 2013</w:t>
    </w:r>
  </w:p>
</w:ftr>
</file>

<file path=word/footnotes.xml><?xml version="1.0" encoding="utf-8"?>
<w:footnotes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footnote w:type="separator" w:id="0">
    <w:p w:rsidR="007E01A5" w:rsidRDefault="007E01A5" w:rsidP="0042359F">
      <w:pPr>
        <w:spacing w:after="0" w:line="240" w:lineRule="auto"/>
      </w:pPr>
      <w:r>
        <w:separator/>
      </w:r>
    </w:p>
  </w:footnote>
  <w:footnote w:type="continuationSeparator" w:id="1">
    <w:p w:rsidR="007E01A5" w:rsidRDefault="007E01A5" w:rsidP="0042359F">
      <w:pPr>
        <w:spacing w:after="0" w:line="240" w:lineRule="auto"/>
      </w:pPr>
      <w:r>
        <w:continuationSeparator/>
      </w:r>
    </w:p>
  </w:footnote>
</w:footnotes>
</file>

<file path=word/numbering.xml><?xml version="1.0" encoding="utf-8"?>
<w:numbering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abstractNum w:abstractNumId="0">
    <w:nsid w:val="17D447B3"/>
    <w:multiLevelType w:val="hybridMultilevel"/>
    <w:tmpl w:val="B97AEE1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29527976"/>
    <w:multiLevelType w:val="hybridMultilevel"/>
    <w:tmpl w:val="72327E3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2ABE0572"/>
    <w:multiLevelType w:val="hybridMultilevel"/>
    <w:tmpl w:val="D250BCA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BAB01B2"/>
    <w:multiLevelType w:val="hybridMultilevel"/>
    <w:tmpl w:val="94F4FF1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2EDF518A"/>
    <w:multiLevelType w:val="hybridMultilevel"/>
    <w:tmpl w:val="D250BC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4804F86"/>
    <w:multiLevelType w:val="hybridMultilevel"/>
    <w:tmpl w:val="7DB0651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3B0E57BE"/>
    <w:multiLevelType w:val="hybridMultilevel"/>
    <w:tmpl w:val="D458EE6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40C57F3B"/>
    <w:multiLevelType w:val="hybridMultilevel"/>
    <w:tmpl w:val="960E032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42016FCB"/>
    <w:multiLevelType w:val="hybridMultilevel"/>
    <w:tmpl w:val="1390D48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4E293F09"/>
    <w:multiLevelType w:val="hybridMultilevel"/>
    <w:tmpl w:val="ECB6C5E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4FCB6CFA"/>
    <w:multiLevelType w:val="hybridMultilevel"/>
    <w:tmpl w:val="FD4860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67531921"/>
    <w:multiLevelType w:val="hybridMultilevel"/>
    <w:tmpl w:val="551EC47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6BC77E20"/>
    <w:multiLevelType w:val="hybridMultilevel"/>
    <w:tmpl w:val="B6660B4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7A031D1A"/>
    <w:multiLevelType w:val="hybridMultilevel"/>
    <w:tmpl w:val="5F7ED12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7D82494F"/>
    <w:multiLevelType w:val="hybridMultilevel"/>
    <w:tmpl w:val="36582D3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nsid w:val="7DEC18E6"/>
    <w:multiLevelType w:val="hybridMultilevel"/>
    <w:tmpl w:val="A53803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4"/>
  </w:num>
  <w:num w:numId="3">
    <w:abstractNumId w:val="2"/>
  </w:num>
  <w:num w:numId="4">
    <w:abstractNumId w:val="10"/>
  </w:num>
  <w:num w:numId="5">
    <w:abstractNumId w:val="3"/>
  </w:num>
  <w:num w:numId="6">
    <w:abstractNumId w:val="13"/>
  </w:num>
  <w:num w:numId="7">
    <w:abstractNumId w:val="9"/>
  </w:num>
  <w:num w:numId="8">
    <w:abstractNumId w:val="11"/>
  </w:num>
  <w:num w:numId="9">
    <w:abstractNumId w:val="8"/>
  </w:num>
  <w:num w:numId="10">
    <w:abstractNumId w:val="14"/>
  </w:num>
  <w:num w:numId="11">
    <w:abstractNumId w:val="5"/>
  </w:num>
  <w:num w:numId="12">
    <w:abstractNumId w:val="1"/>
  </w:num>
  <w:num w:numId="13">
    <w:abstractNumId w:val="7"/>
  </w:num>
  <w:num w:numId="14">
    <w:abstractNumId w:val="6"/>
  </w:num>
  <w:num w:numId="15">
    <w:abstractNumId w:val="0"/>
  </w:num>
  <w:num w:numId="16">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20"/>
  <w:characterSpacingControl w:val="doNotCompress"/>
  <w:footnotePr>
    <w:footnote w:id="0"/>
    <w:footnote w:id="1"/>
  </w:footnotePr>
  <w:endnotePr>
    <w:endnote w:id="0"/>
    <w:endnote w:id="1"/>
  </w:endnotePr>
  <w:compat/>
  <w:rsids>
    <w:rsidRoot w:val="00974DFB"/>
    <w:rsid w:val="00081E4A"/>
    <w:rsid w:val="000826DC"/>
    <w:rsid w:val="000B68DD"/>
    <w:rsid w:val="00101E09"/>
    <w:rsid w:val="00122EE2"/>
    <w:rsid w:val="001555FF"/>
    <w:rsid w:val="00183D74"/>
    <w:rsid w:val="001E76A9"/>
    <w:rsid w:val="001F5319"/>
    <w:rsid w:val="001F598C"/>
    <w:rsid w:val="0022137D"/>
    <w:rsid w:val="002275D0"/>
    <w:rsid w:val="00263656"/>
    <w:rsid w:val="002A332F"/>
    <w:rsid w:val="002A560F"/>
    <w:rsid w:val="002C2894"/>
    <w:rsid w:val="002E681E"/>
    <w:rsid w:val="002F45E3"/>
    <w:rsid w:val="003277B5"/>
    <w:rsid w:val="00333DF9"/>
    <w:rsid w:val="003549A8"/>
    <w:rsid w:val="003A05CC"/>
    <w:rsid w:val="003A42B4"/>
    <w:rsid w:val="003C10E3"/>
    <w:rsid w:val="003D1584"/>
    <w:rsid w:val="003E7976"/>
    <w:rsid w:val="0041794F"/>
    <w:rsid w:val="0042359F"/>
    <w:rsid w:val="00435420"/>
    <w:rsid w:val="004B4866"/>
    <w:rsid w:val="004F454B"/>
    <w:rsid w:val="00505193"/>
    <w:rsid w:val="00530802"/>
    <w:rsid w:val="00547D11"/>
    <w:rsid w:val="0055580C"/>
    <w:rsid w:val="005601B3"/>
    <w:rsid w:val="005B153D"/>
    <w:rsid w:val="005C5D30"/>
    <w:rsid w:val="005D7175"/>
    <w:rsid w:val="005E7FB4"/>
    <w:rsid w:val="00645CC1"/>
    <w:rsid w:val="00646396"/>
    <w:rsid w:val="00674A53"/>
    <w:rsid w:val="00680930"/>
    <w:rsid w:val="006A06D2"/>
    <w:rsid w:val="006E5B77"/>
    <w:rsid w:val="0071008C"/>
    <w:rsid w:val="007376ED"/>
    <w:rsid w:val="007A207C"/>
    <w:rsid w:val="007A5290"/>
    <w:rsid w:val="007D0A92"/>
    <w:rsid w:val="007D328D"/>
    <w:rsid w:val="007E01A5"/>
    <w:rsid w:val="007F7F6E"/>
    <w:rsid w:val="00880FE0"/>
    <w:rsid w:val="008874D3"/>
    <w:rsid w:val="008B6F19"/>
    <w:rsid w:val="008C23F8"/>
    <w:rsid w:val="008D42F9"/>
    <w:rsid w:val="008E2313"/>
    <w:rsid w:val="008F1C8A"/>
    <w:rsid w:val="008F21CF"/>
    <w:rsid w:val="00901CBD"/>
    <w:rsid w:val="009216F1"/>
    <w:rsid w:val="00955886"/>
    <w:rsid w:val="00974DFB"/>
    <w:rsid w:val="00987246"/>
    <w:rsid w:val="00993F56"/>
    <w:rsid w:val="00997881"/>
    <w:rsid w:val="009A7C6B"/>
    <w:rsid w:val="009F0563"/>
    <w:rsid w:val="00A01EC8"/>
    <w:rsid w:val="00A309ED"/>
    <w:rsid w:val="00A341BB"/>
    <w:rsid w:val="00A71AA9"/>
    <w:rsid w:val="00A85D8B"/>
    <w:rsid w:val="00A974F3"/>
    <w:rsid w:val="00AD1FAE"/>
    <w:rsid w:val="00AD345E"/>
    <w:rsid w:val="00AE4AB0"/>
    <w:rsid w:val="00B165F5"/>
    <w:rsid w:val="00B21E7B"/>
    <w:rsid w:val="00B6571F"/>
    <w:rsid w:val="00B6690B"/>
    <w:rsid w:val="00B7272D"/>
    <w:rsid w:val="00B76BB0"/>
    <w:rsid w:val="00B919B0"/>
    <w:rsid w:val="00B96CCA"/>
    <w:rsid w:val="00BA509C"/>
    <w:rsid w:val="00C02B0F"/>
    <w:rsid w:val="00C22C74"/>
    <w:rsid w:val="00C32F45"/>
    <w:rsid w:val="00C430BE"/>
    <w:rsid w:val="00C4433B"/>
    <w:rsid w:val="00C4720C"/>
    <w:rsid w:val="00C5385A"/>
    <w:rsid w:val="00C946A8"/>
    <w:rsid w:val="00CD697B"/>
    <w:rsid w:val="00D71FEA"/>
    <w:rsid w:val="00DA1331"/>
    <w:rsid w:val="00DB675F"/>
    <w:rsid w:val="00DD18DB"/>
    <w:rsid w:val="00DE7874"/>
    <w:rsid w:val="00DF0F0C"/>
    <w:rsid w:val="00EE36A8"/>
    <w:rsid w:val="00EF3DA8"/>
    <w:rsid w:val="00F41E14"/>
    <w:rsid w:val="00FD22F7"/>
  </w:rsids>
  <m:mathPr>
    <m:mathFont m:val="Abadi MT Condensed Light"/>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1FEA"/>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ListParagraph">
    <w:name w:val="List Paragraph"/>
    <w:basedOn w:val="Normal"/>
    <w:uiPriority w:val="34"/>
    <w:qFormat/>
    <w:rsid w:val="00A71AA9"/>
    <w:pPr>
      <w:ind w:left="720"/>
      <w:contextualSpacing/>
    </w:pPr>
  </w:style>
  <w:style w:type="character" w:customStyle="1" w:styleId="apple-converted-space">
    <w:name w:val="apple-converted-space"/>
    <w:basedOn w:val="DefaultParagraphFont"/>
    <w:rsid w:val="00435420"/>
  </w:style>
  <w:style w:type="table" w:styleId="TableGrid">
    <w:name w:val="Table Grid"/>
    <w:basedOn w:val="TableNormal"/>
    <w:rsid w:val="002E681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4B486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B4866"/>
    <w:rPr>
      <w:rFonts w:ascii="Tahoma" w:hAnsi="Tahoma" w:cs="Tahoma"/>
      <w:sz w:val="16"/>
      <w:szCs w:val="16"/>
    </w:rPr>
  </w:style>
  <w:style w:type="paragraph" w:styleId="Header">
    <w:name w:val="header"/>
    <w:basedOn w:val="Normal"/>
    <w:link w:val="HeaderChar"/>
    <w:uiPriority w:val="99"/>
    <w:unhideWhenUsed/>
    <w:rsid w:val="0042359F"/>
    <w:pPr>
      <w:tabs>
        <w:tab w:val="center" w:pos="4680"/>
        <w:tab w:val="right" w:pos="9360"/>
      </w:tabs>
      <w:spacing w:after="0" w:line="240" w:lineRule="auto"/>
    </w:pPr>
  </w:style>
  <w:style w:type="character" w:customStyle="1" w:styleId="HeaderChar">
    <w:name w:val="Header Char"/>
    <w:basedOn w:val="DefaultParagraphFont"/>
    <w:link w:val="Header"/>
    <w:uiPriority w:val="99"/>
    <w:rsid w:val="0042359F"/>
  </w:style>
  <w:style w:type="paragraph" w:styleId="Footer">
    <w:name w:val="footer"/>
    <w:basedOn w:val="Normal"/>
    <w:link w:val="FooterChar"/>
    <w:uiPriority w:val="99"/>
    <w:unhideWhenUsed/>
    <w:rsid w:val="0042359F"/>
    <w:pPr>
      <w:tabs>
        <w:tab w:val="center" w:pos="4680"/>
        <w:tab w:val="right" w:pos="9360"/>
      </w:tabs>
      <w:spacing w:after="0" w:line="240" w:lineRule="auto"/>
    </w:pPr>
  </w:style>
  <w:style w:type="character" w:customStyle="1" w:styleId="FooterChar">
    <w:name w:val="Footer Char"/>
    <w:basedOn w:val="DefaultParagraphFont"/>
    <w:link w:val="Footer"/>
    <w:uiPriority w:val="99"/>
    <w:rsid w:val="0042359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71AA9"/>
    <w:pPr>
      <w:ind w:left="720"/>
      <w:contextualSpacing/>
    </w:pPr>
  </w:style>
  <w:style w:type="character" w:customStyle="1" w:styleId="apple-converted-space">
    <w:name w:val="apple-converted-space"/>
    <w:basedOn w:val="DefaultParagraphFont"/>
    <w:rsid w:val="00435420"/>
  </w:style>
  <w:style w:type="table" w:styleId="TableGrid">
    <w:name w:val="Table Grid"/>
    <w:basedOn w:val="TableNormal"/>
    <w:uiPriority w:val="59"/>
    <w:rsid w:val="002E681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4B486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B4866"/>
    <w:rPr>
      <w:rFonts w:ascii="Tahoma" w:hAnsi="Tahoma" w:cs="Tahoma"/>
      <w:sz w:val="16"/>
      <w:szCs w:val="16"/>
    </w:rPr>
  </w:style>
  <w:style w:type="paragraph" w:styleId="Header">
    <w:name w:val="header"/>
    <w:basedOn w:val="Normal"/>
    <w:link w:val="HeaderChar"/>
    <w:uiPriority w:val="99"/>
    <w:unhideWhenUsed/>
    <w:rsid w:val="0042359F"/>
    <w:pPr>
      <w:tabs>
        <w:tab w:val="center" w:pos="4680"/>
        <w:tab w:val="right" w:pos="9360"/>
      </w:tabs>
      <w:spacing w:after="0" w:line="240" w:lineRule="auto"/>
    </w:pPr>
  </w:style>
  <w:style w:type="character" w:customStyle="1" w:styleId="HeaderChar">
    <w:name w:val="Header Char"/>
    <w:basedOn w:val="DefaultParagraphFont"/>
    <w:link w:val="Header"/>
    <w:uiPriority w:val="99"/>
    <w:rsid w:val="0042359F"/>
  </w:style>
  <w:style w:type="paragraph" w:styleId="Footer">
    <w:name w:val="footer"/>
    <w:basedOn w:val="Normal"/>
    <w:link w:val="FooterChar"/>
    <w:uiPriority w:val="99"/>
    <w:unhideWhenUsed/>
    <w:rsid w:val="0042359F"/>
    <w:pPr>
      <w:tabs>
        <w:tab w:val="center" w:pos="4680"/>
        <w:tab w:val="right" w:pos="9360"/>
      </w:tabs>
      <w:spacing w:after="0" w:line="240" w:lineRule="auto"/>
    </w:pPr>
  </w:style>
  <w:style w:type="character" w:customStyle="1" w:styleId="FooterChar">
    <w:name w:val="Footer Char"/>
    <w:basedOn w:val="DefaultParagraphFont"/>
    <w:link w:val="Footer"/>
    <w:uiPriority w:val="99"/>
    <w:rsid w:val="0042359F"/>
  </w:style>
</w:styles>
</file>

<file path=word/webSettings.xml><?xml version="1.0" encoding="utf-8"?>
<w:webSettings xmlns:r="http://schemas.openxmlformats.org/officeDocument/2006/relationships" xmlns:w="http://schemas.openxmlformats.org/wordprocessingml/2006/main">
  <w:divs>
    <w:div w:id="615136878">
      <w:bodyDiv w:val="1"/>
      <w:marLeft w:val="0"/>
      <w:marRight w:val="0"/>
      <w:marTop w:val="0"/>
      <w:marBottom w:val="0"/>
      <w:divBdr>
        <w:top w:val="none" w:sz="0" w:space="0" w:color="auto"/>
        <w:left w:val="none" w:sz="0" w:space="0" w:color="auto"/>
        <w:bottom w:val="none" w:sz="0" w:space="0" w:color="auto"/>
        <w:right w:val="none" w:sz="0" w:space="0" w:color="auto"/>
      </w:divBdr>
    </w:div>
    <w:div w:id="10789851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theme" Target="theme/theme1.xml"/><Relationship Id="rId12" Type="http://schemas.microsoft.com/office/2007/relationships/stylesWithEffects" Target="stylesWithEffects.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image" Target="media/image1.jpeg"/><Relationship Id="rId8" Type="http://schemas.openxmlformats.org/officeDocument/2006/relationships/footer" Target="footer1.xml"/><Relationship Id="rId9" Type="http://schemas.openxmlformats.org/officeDocument/2006/relationships/image" Target="media/image2.png"/><Relationship Id="rId1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12</Pages>
  <Words>2264</Words>
  <Characters>12909</Characters>
  <Application>Microsoft Macintosh Word</Application>
  <DocSecurity>4</DocSecurity>
  <Lines>107</Lines>
  <Paragraphs>25</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15853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Teacher</cp:lastModifiedBy>
  <cp:revision>2</cp:revision>
  <dcterms:created xsi:type="dcterms:W3CDTF">2013-07-22T01:00:00Z</dcterms:created>
  <dcterms:modified xsi:type="dcterms:W3CDTF">2013-07-22T01:00:00Z</dcterms:modified>
</cp:coreProperties>
</file>