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27A" w:rsidRPr="0041627A" w:rsidRDefault="0041627A" w:rsidP="0041627A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sz w:val="18"/>
          <w:szCs w:val="18"/>
        </w:rPr>
      </w:pPr>
      <w:r w:rsidRPr="0041627A">
        <w:rPr>
          <w:rFonts w:ascii="Verdana" w:eastAsia="Times New Roman" w:hAnsi="Verdana" w:cs="Times New Roman"/>
          <w:b/>
          <w:bCs/>
          <w:sz w:val="36"/>
          <w:szCs w:val="36"/>
        </w:rPr>
        <w:t xml:space="preserve">To All </w:t>
      </w:r>
      <w:r w:rsidR="00BD07D6">
        <w:rPr>
          <w:rFonts w:ascii="Verdana" w:eastAsia="Times New Roman" w:hAnsi="Verdana" w:cs="Times New Roman"/>
          <w:b/>
          <w:bCs/>
          <w:sz w:val="36"/>
          <w:szCs w:val="36"/>
        </w:rPr>
        <w:t xml:space="preserve">Girls, Boys, Women, and Men </w:t>
      </w:r>
      <w:r w:rsidRPr="0041627A">
        <w:rPr>
          <w:rFonts w:ascii="Verdana" w:eastAsia="Times New Roman" w:hAnsi="Verdana" w:cs="Times New Roman"/>
          <w:b/>
          <w:bCs/>
          <w:sz w:val="36"/>
          <w:szCs w:val="36"/>
        </w:rPr>
        <w:t>Interested in Becoming a Youth Lacrosse Official</w:t>
      </w:r>
    </w:p>
    <w:p w:rsidR="0041627A" w:rsidRPr="0041627A" w:rsidRDefault="0041627A" w:rsidP="0041627A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sz w:val="18"/>
          <w:szCs w:val="18"/>
        </w:rPr>
      </w:pPr>
      <w:r w:rsidRPr="0041627A">
        <w:rPr>
          <w:rFonts w:ascii="Verdana" w:eastAsia="Times New Roman" w:hAnsi="Verdana" w:cs="Times New Roman"/>
          <w:b/>
          <w:bCs/>
          <w:color w:val="FF0000"/>
          <w:sz w:val="33"/>
          <w:szCs w:val="33"/>
        </w:rPr>
        <w:t xml:space="preserve">Registration </w:t>
      </w:r>
      <w:r w:rsidR="008A0248">
        <w:rPr>
          <w:rFonts w:ascii="Verdana" w:eastAsia="Times New Roman" w:hAnsi="Verdana" w:cs="Times New Roman"/>
          <w:b/>
          <w:bCs/>
          <w:color w:val="FF0000"/>
          <w:sz w:val="33"/>
          <w:szCs w:val="33"/>
        </w:rPr>
        <w:t>to Open Soon--Watch Website for Details</w:t>
      </w:r>
    </w:p>
    <w:p w:rsidR="0041627A" w:rsidRPr="0041627A" w:rsidRDefault="0041627A" w:rsidP="0041627A">
      <w:pPr>
        <w:spacing w:after="150" w:line="240" w:lineRule="auto"/>
        <w:rPr>
          <w:rFonts w:eastAsia="Times New Roman" w:cs="Times New Roman"/>
          <w:szCs w:val="24"/>
        </w:rPr>
      </w:pPr>
    </w:p>
    <w:p w:rsidR="0041627A" w:rsidRPr="0041627A" w:rsidRDefault="00D9171C" w:rsidP="0041627A">
      <w:pPr>
        <w:spacing w:after="15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This opportunity is open to high school players as well as parents and other adults interested in officiating youth lacrosse games. </w:t>
      </w:r>
      <w:r w:rsidR="0041627A" w:rsidRPr="0041627A">
        <w:rPr>
          <w:rFonts w:eastAsia="Times New Roman" w:cs="Times New Roman"/>
          <w:szCs w:val="24"/>
        </w:rPr>
        <w:t>To become a </w:t>
      </w:r>
      <w:r w:rsidR="0041627A" w:rsidRPr="0041627A">
        <w:rPr>
          <w:rFonts w:eastAsia="Times New Roman" w:cs="Times New Roman"/>
          <w:b/>
          <w:bCs/>
          <w:color w:val="FF0000"/>
          <w:szCs w:val="24"/>
        </w:rPr>
        <w:t>youth lacrosse official</w:t>
      </w:r>
      <w:r w:rsidR="0041627A" w:rsidRPr="0041627A">
        <w:rPr>
          <w:rFonts w:eastAsia="Times New Roman" w:cs="Times New Roman"/>
          <w:szCs w:val="24"/>
        </w:rPr>
        <w:t> you must be at least 15 years old by April 1, 202</w:t>
      </w:r>
      <w:r w:rsidR="00521135">
        <w:rPr>
          <w:rFonts w:eastAsia="Times New Roman" w:cs="Times New Roman"/>
          <w:szCs w:val="24"/>
        </w:rPr>
        <w:t>4</w:t>
      </w:r>
      <w:r w:rsidR="0041627A" w:rsidRPr="0041627A">
        <w:rPr>
          <w:rFonts w:eastAsia="Times New Roman" w:cs="Times New Roman"/>
          <w:szCs w:val="24"/>
        </w:rPr>
        <w:t> and be prepared to complete the following items:</w:t>
      </w:r>
    </w:p>
    <w:p w:rsidR="0041627A" w:rsidRPr="0041627A" w:rsidRDefault="0041627A" w:rsidP="0041627A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eastAsia="Times New Roman" w:cs="Times New Roman"/>
          <w:szCs w:val="24"/>
        </w:rPr>
      </w:pPr>
      <w:r w:rsidRPr="0041627A">
        <w:rPr>
          <w:rFonts w:eastAsia="Times New Roman" w:cs="Times New Roman"/>
          <w:szCs w:val="24"/>
        </w:rPr>
        <w:t>Register with US Lacrosse as an official</w:t>
      </w:r>
      <w:r w:rsidR="00D9171C">
        <w:rPr>
          <w:rFonts w:eastAsia="Times New Roman" w:cs="Times New Roman"/>
          <w:szCs w:val="24"/>
        </w:rPr>
        <w:t>.</w:t>
      </w:r>
      <w:r w:rsidRPr="0041627A">
        <w:rPr>
          <w:rFonts w:eastAsia="Times New Roman" w:cs="Times New Roman"/>
          <w:szCs w:val="24"/>
        </w:rPr>
        <w:t xml:space="preserve"> </w:t>
      </w:r>
      <w:r w:rsidR="00D9171C">
        <w:rPr>
          <w:rFonts w:eastAsia="Times New Roman" w:cs="Times New Roman"/>
          <w:szCs w:val="24"/>
        </w:rPr>
        <w:t>I</w:t>
      </w:r>
      <w:r w:rsidRPr="0041627A">
        <w:rPr>
          <w:rFonts w:eastAsia="Times New Roman" w:cs="Times New Roman"/>
          <w:szCs w:val="24"/>
        </w:rPr>
        <w:t>n the past this has required a phone call to US Lacrosse membership department at 410-235-6882 X102.</w:t>
      </w:r>
    </w:p>
    <w:p w:rsidR="0041627A" w:rsidRPr="0041627A" w:rsidRDefault="0041627A" w:rsidP="0041627A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eastAsia="Times New Roman" w:cs="Times New Roman"/>
          <w:szCs w:val="24"/>
        </w:rPr>
      </w:pPr>
      <w:r w:rsidRPr="008A0248">
        <w:rPr>
          <w:rFonts w:eastAsia="Times New Roman" w:cs="Times New Roman"/>
          <w:b/>
          <w:szCs w:val="24"/>
        </w:rPr>
        <w:t xml:space="preserve">Take </w:t>
      </w:r>
      <w:r w:rsidRPr="0041627A">
        <w:rPr>
          <w:rFonts w:eastAsia="Times New Roman" w:cs="Times New Roman"/>
          <w:szCs w:val="24"/>
        </w:rPr>
        <w:t>the following </w:t>
      </w:r>
      <w:r w:rsidRPr="0041627A">
        <w:rPr>
          <w:rFonts w:eastAsia="Times New Roman" w:cs="Times New Roman"/>
          <w:b/>
          <w:bCs/>
          <w:szCs w:val="24"/>
        </w:rPr>
        <w:t>on-line</w:t>
      </w:r>
      <w:r w:rsidR="008A0248">
        <w:rPr>
          <w:rFonts w:eastAsia="Times New Roman" w:cs="Times New Roman"/>
          <w:b/>
          <w:bCs/>
          <w:szCs w:val="24"/>
        </w:rPr>
        <w:t xml:space="preserve"> --</w:t>
      </w:r>
      <w:r w:rsidRPr="0041627A">
        <w:rPr>
          <w:rFonts w:eastAsia="Times New Roman" w:cs="Times New Roman"/>
          <w:szCs w:val="24"/>
        </w:rPr>
        <w:t> </w:t>
      </w:r>
      <w:r w:rsidR="008A0248" w:rsidRPr="008A0248">
        <w:rPr>
          <w:rFonts w:eastAsia="Times New Roman" w:cs="Times New Roman"/>
          <w:b/>
          <w:szCs w:val="24"/>
        </w:rPr>
        <w:t>O</w:t>
      </w:r>
      <w:r w:rsidRPr="008A0248">
        <w:rPr>
          <w:rFonts w:eastAsia="Times New Roman" w:cs="Times New Roman"/>
          <w:b/>
          <w:szCs w:val="24"/>
        </w:rPr>
        <w:t xml:space="preserve">fficial’s </w:t>
      </w:r>
      <w:r w:rsidR="008A0248" w:rsidRPr="008A0248">
        <w:rPr>
          <w:rFonts w:eastAsia="Times New Roman" w:cs="Times New Roman"/>
          <w:b/>
          <w:szCs w:val="24"/>
        </w:rPr>
        <w:t>Introductory C</w:t>
      </w:r>
      <w:r w:rsidRPr="008A0248">
        <w:rPr>
          <w:rFonts w:eastAsia="Times New Roman" w:cs="Times New Roman"/>
          <w:b/>
          <w:szCs w:val="24"/>
        </w:rPr>
        <w:t>ourse</w:t>
      </w:r>
      <w:r w:rsidRPr="0041627A">
        <w:rPr>
          <w:rFonts w:eastAsia="Times New Roman" w:cs="Times New Roman"/>
          <w:szCs w:val="24"/>
        </w:rPr>
        <w:t> </w:t>
      </w:r>
      <w:r w:rsidRPr="0041627A">
        <w:rPr>
          <w:rFonts w:eastAsia="Times New Roman" w:cs="Times New Roman"/>
          <w:b/>
          <w:bCs/>
          <w:szCs w:val="24"/>
        </w:rPr>
        <w:t>before the classroom sessions begin</w:t>
      </w:r>
      <w:r w:rsidRPr="0041627A">
        <w:rPr>
          <w:rFonts w:eastAsia="Times New Roman" w:cs="Times New Roman"/>
          <w:szCs w:val="24"/>
        </w:rPr>
        <w:t>. Bring completion certificate to the 1st class. This is found on the US Lacrosse web site at uslacrosse.org</w:t>
      </w:r>
      <w:r w:rsidR="00D9171C">
        <w:rPr>
          <w:rFonts w:eastAsia="Times New Roman" w:cs="Times New Roman"/>
          <w:szCs w:val="24"/>
        </w:rPr>
        <w:t>,</w:t>
      </w:r>
      <w:r w:rsidRPr="0041627A">
        <w:rPr>
          <w:rFonts w:eastAsia="Times New Roman" w:cs="Times New Roman"/>
          <w:szCs w:val="24"/>
        </w:rPr>
        <w:t xml:space="preserve"> then Officials, Online Courses,  sign in using your user name and password (be sure that you have registered with US Lacrosse as an official), My Courses, then choose Boys</w:t>
      </w:r>
      <w:r w:rsidR="00521135">
        <w:rPr>
          <w:rFonts w:eastAsia="Times New Roman" w:cs="Times New Roman"/>
          <w:szCs w:val="24"/>
        </w:rPr>
        <w:t xml:space="preserve"> or Girls</w:t>
      </w:r>
      <w:r w:rsidRPr="0041627A">
        <w:rPr>
          <w:rFonts w:eastAsia="Times New Roman" w:cs="Times New Roman"/>
          <w:szCs w:val="24"/>
        </w:rPr>
        <w:t xml:space="preserve"> Lacrosse Rules On-line Course.</w:t>
      </w:r>
    </w:p>
    <w:p w:rsidR="0041627A" w:rsidRDefault="0041627A" w:rsidP="00521135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eastAsia="Times New Roman" w:cs="Times New Roman"/>
          <w:szCs w:val="24"/>
        </w:rPr>
      </w:pPr>
      <w:r w:rsidRPr="0041627A">
        <w:rPr>
          <w:rFonts w:eastAsia="Times New Roman" w:cs="Times New Roman"/>
          <w:szCs w:val="24"/>
        </w:rPr>
        <w:t xml:space="preserve">Attend </w:t>
      </w:r>
      <w:r w:rsidR="00521135">
        <w:rPr>
          <w:rFonts w:eastAsia="Times New Roman" w:cs="Times New Roman"/>
          <w:szCs w:val="24"/>
        </w:rPr>
        <w:t>the</w:t>
      </w:r>
      <w:r w:rsidRPr="0041627A">
        <w:rPr>
          <w:rFonts w:eastAsia="Times New Roman" w:cs="Times New Roman"/>
          <w:szCs w:val="24"/>
        </w:rPr>
        <w:t xml:space="preserve"> classroom sessions. </w:t>
      </w:r>
      <w:r w:rsidR="00521135">
        <w:rPr>
          <w:rFonts w:eastAsia="Times New Roman" w:cs="Times New Roman"/>
          <w:szCs w:val="24"/>
        </w:rPr>
        <w:t xml:space="preserve">Classroom sessions will be held on </w:t>
      </w:r>
      <w:r w:rsidR="00D9171C">
        <w:rPr>
          <w:rFonts w:eastAsia="Times New Roman" w:cs="Times New Roman"/>
          <w:szCs w:val="24"/>
        </w:rPr>
        <w:t>two</w:t>
      </w:r>
      <w:r w:rsidR="00521135">
        <w:rPr>
          <w:rFonts w:eastAsia="Times New Roman" w:cs="Times New Roman"/>
          <w:szCs w:val="24"/>
        </w:rPr>
        <w:t xml:space="preserve"> Sundays, March 3 and March 10, 2024. Attendance on both Sundays is mandatory. </w:t>
      </w:r>
      <w:r w:rsidR="00792D8D">
        <w:rPr>
          <w:rFonts w:eastAsia="Times New Roman" w:cs="Times New Roman"/>
          <w:szCs w:val="24"/>
        </w:rPr>
        <w:t xml:space="preserve">Each location will have a classroom for boy’s officials and girl’s official. </w:t>
      </w:r>
      <w:r w:rsidR="00521135">
        <w:rPr>
          <w:rFonts w:eastAsia="Times New Roman" w:cs="Times New Roman"/>
          <w:szCs w:val="24"/>
        </w:rPr>
        <w:t xml:space="preserve">New officials can choose </w:t>
      </w:r>
      <w:r w:rsidR="008A0248">
        <w:rPr>
          <w:rFonts w:eastAsia="Times New Roman" w:cs="Times New Roman"/>
          <w:szCs w:val="24"/>
        </w:rPr>
        <w:t xml:space="preserve">from </w:t>
      </w:r>
      <w:r w:rsidR="00521135">
        <w:rPr>
          <w:rFonts w:eastAsia="Times New Roman" w:cs="Times New Roman"/>
          <w:szCs w:val="24"/>
        </w:rPr>
        <w:t>one of 3 locations to attend.</w:t>
      </w:r>
    </w:p>
    <w:p w:rsidR="00521135" w:rsidRDefault="00521135" w:rsidP="00521135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Amherst, NH (Souhegan High School) </w:t>
      </w:r>
      <w:r w:rsidRPr="00792D8D">
        <w:rPr>
          <w:rFonts w:eastAsia="Times New Roman" w:cs="Times New Roman"/>
          <w:b/>
          <w:szCs w:val="24"/>
        </w:rPr>
        <w:t xml:space="preserve">9am to </w:t>
      </w:r>
      <w:r w:rsidR="00D01502">
        <w:rPr>
          <w:rFonts w:eastAsia="Times New Roman" w:cs="Times New Roman"/>
          <w:b/>
          <w:szCs w:val="24"/>
        </w:rPr>
        <w:t>1pm</w:t>
      </w:r>
    </w:p>
    <w:p w:rsidR="00521135" w:rsidRDefault="00521135" w:rsidP="00521135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Plymouth, NH (TBD) </w:t>
      </w:r>
      <w:r w:rsidRPr="00792D8D">
        <w:rPr>
          <w:rFonts w:eastAsia="Times New Roman" w:cs="Times New Roman"/>
          <w:b/>
          <w:szCs w:val="24"/>
        </w:rPr>
        <w:t>11am to 3pm</w:t>
      </w:r>
    </w:p>
    <w:p w:rsidR="00521135" w:rsidRPr="0041627A" w:rsidRDefault="00521135" w:rsidP="00521135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Exeter, NH (Seacoast School of Technology) </w:t>
      </w:r>
      <w:r w:rsidRPr="00792D8D">
        <w:rPr>
          <w:rFonts w:eastAsia="Times New Roman" w:cs="Times New Roman"/>
          <w:b/>
          <w:szCs w:val="24"/>
        </w:rPr>
        <w:t>2pm to 6pm</w:t>
      </w:r>
    </w:p>
    <w:p w:rsidR="0041627A" w:rsidRPr="0041627A" w:rsidRDefault="00521135" w:rsidP="0041627A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Once the classroom sessions</w:t>
      </w:r>
      <w:r w:rsidR="00792D8D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are completed new officials must t</w:t>
      </w:r>
      <w:r w:rsidR="0041627A" w:rsidRPr="0041627A">
        <w:rPr>
          <w:rFonts w:eastAsia="Times New Roman" w:cs="Times New Roman"/>
          <w:szCs w:val="24"/>
        </w:rPr>
        <w:t>ake 2 on-line, open book, exams and pass with an 85% or better. </w:t>
      </w:r>
      <w:r w:rsidR="00792D8D">
        <w:rPr>
          <w:rFonts w:eastAsia="Times New Roman" w:cs="Times New Roman"/>
          <w:szCs w:val="24"/>
        </w:rPr>
        <w:t>These test</w:t>
      </w:r>
      <w:r w:rsidR="00D9171C">
        <w:rPr>
          <w:rFonts w:eastAsia="Times New Roman" w:cs="Times New Roman"/>
          <w:szCs w:val="24"/>
        </w:rPr>
        <w:t>s</w:t>
      </w:r>
      <w:r w:rsidR="00792D8D">
        <w:rPr>
          <w:rFonts w:eastAsia="Times New Roman" w:cs="Times New Roman"/>
          <w:szCs w:val="24"/>
        </w:rPr>
        <w:t xml:space="preserve"> are on-line at US Lacrosse. </w:t>
      </w:r>
      <w:r w:rsidR="0041627A" w:rsidRPr="0041627A">
        <w:rPr>
          <w:rFonts w:eastAsia="Times New Roman" w:cs="Times New Roman"/>
          <w:szCs w:val="24"/>
        </w:rPr>
        <w:t>This will be further explained in class.</w:t>
      </w:r>
    </w:p>
    <w:p w:rsidR="00792D8D" w:rsidRDefault="00521135" w:rsidP="0041627A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On Sunday March 24</w:t>
      </w:r>
      <w:r w:rsidR="0041627A" w:rsidRPr="0041627A">
        <w:rPr>
          <w:rFonts w:eastAsia="Times New Roman" w:cs="Times New Roman"/>
          <w:szCs w:val="24"/>
        </w:rPr>
        <w:t xml:space="preserve"> on-field training opportunities </w:t>
      </w:r>
      <w:r w:rsidR="00D9171C">
        <w:rPr>
          <w:rFonts w:eastAsia="Times New Roman" w:cs="Times New Roman"/>
          <w:szCs w:val="24"/>
        </w:rPr>
        <w:t xml:space="preserve">will take place </w:t>
      </w:r>
      <w:r w:rsidR="0041627A" w:rsidRPr="0041627A">
        <w:rPr>
          <w:rFonts w:eastAsia="Times New Roman" w:cs="Times New Roman"/>
          <w:szCs w:val="24"/>
        </w:rPr>
        <w:t xml:space="preserve">at </w:t>
      </w:r>
      <w:r>
        <w:rPr>
          <w:rFonts w:eastAsia="Times New Roman" w:cs="Times New Roman"/>
          <w:szCs w:val="24"/>
        </w:rPr>
        <w:t>Souhegan High School (boys) and TBD (girls)</w:t>
      </w:r>
      <w:r w:rsidR="0041627A" w:rsidRPr="0041627A">
        <w:rPr>
          <w:rFonts w:eastAsia="Times New Roman" w:cs="Times New Roman"/>
          <w:szCs w:val="24"/>
        </w:rPr>
        <w:t xml:space="preserve">. </w:t>
      </w:r>
      <w:r w:rsidR="00932F58">
        <w:rPr>
          <w:rFonts w:eastAsia="Times New Roman" w:cs="Times New Roman"/>
          <w:szCs w:val="24"/>
        </w:rPr>
        <w:t xml:space="preserve">Full </w:t>
      </w:r>
      <w:r w:rsidR="0041627A" w:rsidRPr="0041627A">
        <w:rPr>
          <w:rFonts w:eastAsia="Times New Roman" w:cs="Times New Roman"/>
          <w:szCs w:val="24"/>
        </w:rPr>
        <w:t>field training will involve new officials working 3</w:t>
      </w:r>
      <w:r w:rsidR="00932F58">
        <w:rPr>
          <w:rFonts w:eastAsia="Times New Roman" w:cs="Times New Roman"/>
          <w:szCs w:val="24"/>
        </w:rPr>
        <w:t>,</w:t>
      </w:r>
      <w:r w:rsidR="0041627A" w:rsidRPr="0041627A">
        <w:rPr>
          <w:rFonts w:eastAsia="Times New Roman" w:cs="Times New Roman"/>
          <w:szCs w:val="24"/>
        </w:rPr>
        <w:t xml:space="preserve"> </w:t>
      </w:r>
      <w:r w:rsidR="00932F58">
        <w:rPr>
          <w:rFonts w:eastAsia="Times New Roman" w:cs="Times New Roman"/>
          <w:szCs w:val="24"/>
        </w:rPr>
        <w:t xml:space="preserve">hour long </w:t>
      </w:r>
      <w:r w:rsidR="0041627A" w:rsidRPr="0041627A">
        <w:rPr>
          <w:rFonts w:eastAsia="Times New Roman" w:cs="Times New Roman"/>
          <w:szCs w:val="24"/>
        </w:rPr>
        <w:t xml:space="preserve">games in a row with experienced lacrosse officials. </w:t>
      </w:r>
    </w:p>
    <w:p w:rsidR="00792D8D" w:rsidRDefault="00792D8D" w:rsidP="0041627A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On </w:t>
      </w:r>
      <w:r w:rsidR="00D01502">
        <w:rPr>
          <w:rFonts w:eastAsia="Times New Roman" w:cs="Times New Roman"/>
          <w:szCs w:val="24"/>
        </w:rPr>
        <w:t xml:space="preserve">Friday night and Saturday March 29 &amp; 30, </w:t>
      </w:r>
      <w:r>
        <w:rPr>
          <w:rFonts w:eastAsia="Times New Roman" w:cs="Times New Roman"/>
          <w:szCs w:val="24"/>
        </w:rPr>
        <w:t>small field training will take place at the turf fields in Epping, NH.</w:t>
      </w:r>
      <w:r w:rsidR="00932F58">
        <w:rPr>
          <w:rFonts w:eastAsia="Times New Roman" w:cs="Times New Roman"/>
          <w:szCs w:val="24"/>
        </w:rPr>
        <w:t xml:space="preserve"> Small </w:t>
      </w:r>
      <w:r w:rsidR="00932F58" w:rsidRPr="0041627A">
        <w:rPr>
          <w:rFonts w:eastAsia="Times New Roman" w:cs="Times New Roman"/>
          <w:szCs w:val="24"/>
        </w:rPr>
        <w:t xml:space="preserve">field training will involve new officials working </w:t>
      </w:r>
      <w:r w:rsidR="00D9171C">
        <w:rPr>
          <w:rFonts w:eastAsia="Times New Roman" w:cs="Times New Roman"/>
          <w:szCs w:val="24"/>
        </w:rPr>
        <w:t>three</w:t>
      </w:r>
      <w:r w:rsidR="00932F58" w:rsidRPr="0041627A">
        <w:rPr>
          <w:rFonts w:eastAsia="Times New Roman" w:cs="Times New Roman"/>
          <w:szCs w:val="24"/>
        </w:rPr>
        <w:t xml:space="preserve"> </w:t>
      </w:r>
      <w:r w:rsidR="00D9171C">
        <w:rPr>
          <w:rFonts w:eastAsia="Times New Roman" w:cs="Times New Roman"/>
          <w:szCs w:val="24"/>
        </w:rPr>
        <w:t xml:space="preserve">one </w:t>
      </w:r>
      <w:r w:rsidR="00932F58">
        <w:rPr>
          <w:rFonts w:eastAsia="Times New Roman" w:cs="Times New Roman"/>
          <w:szCs w:val="24"/>
        </w:rPr>
        <w:t xml:space="preserve">hour long </w:t>
      </w:r>
      <w:r w:rsidR="00932F58" w:rsidRPr="0041627A">
        <w:rPr>
          <w:rFonts w:eastAsia="Times New Roman" w:cs="Times New Roman"/>
          <w:szCs w:val="24"/>
        </w:rPr>
        <w:t>games in a row with experienced lacrosse officials.</w:t>
      </w:r>
      <w:r w:rsidR="008A0248">
        <w:rPr>
          <w:rFonts w:eastAsia="Times New Roman" w:cs="Times New Roman"/>
          <w:szCs w:val="24"/>
        </w:rPr>
        <w:t xml:space="preserve"> New youth officials will only need to attend one day of small field training.</w:t>
      </w:r>
    </w:p>
    <w:p w:rsidR="00792D8D" w:rsidRDefault="0041627A" w:rsidP="0041627A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eastAsia="Times New Roman" w:cs="Times New Roman"/>
          <w:szCs w:val="24"/>
        </w:rPr>
      </w:pPr>
      <w:r w:rsidRPr="0041627A">
        <w:rPr>
          <w:rFonts w:eastAsia="Times New Roman" w:cs="Times New Roman"/>
          <w:szCs w:val="24"/>
        </w:rPr>
        <w:t xml:space="preserve">Completion of </w:t>
      </w:r>
      <w:r w:rsidR="00792D8D">
        <w:rPr>
          <w:rFonts w:eastAsia="Times New Roman" w:cs="Times New Roman"/>
          <w:szCs w:val="24"/>
        </w:rPr>
        <w:t xml:space="preserve">both </w:t>
      </w:r>
      <w:r w:rsidRPr="0041627A">
        <w:rPr>
          <w:rFonts w:eastAsia="Times New Roman" w:cs="Times New Roman"/>
          <w:szCs w:val="24"/>
        </w:rPr>
        <w:t xml:space="preserve">on-field training </w:t>
      </w:r>
      <w:r w:rsidR="00932F58">
        <w:rPr>
          <w:rFonts w:eastAsia="Times New Roman" w:cs="Times New Roman"/>
          <w:szCs w:val="24"/>
        </w:rPr>
        <w:t>opportunities</w:t>
      </w:r>
      <w:r w:rsidR="00792D8D">
        <w:rPr>
          <w:rFonts w:eastAsia="Times New Roman" w:cs="Times New Roman"/>
          <w:szCs w:val="24"/>
        </w:rPr>
        <w:t xml:space="preserve"> </w:t>
      </w:r>
      <w:r w:rsidRPr="0041627A">
        <w:rPr>
          <w:rFonts w:eastAsia="Times New Roman" w:cs="Times New Roman"/>
          <w:szCs w:val="24"/>
        </w:rPr>
        <w:t>will enable new officials to</w:t>
      </w:r>
      <w:r w:rsidR="00792D8D">
        <w:rPr>
          <w:rFonts w:eastAsia="Times New Roman" w:cs="Times New Roman"/>
          <w:szCs w:val="24"/>
        </w:rPr>
        <w:t xml:space="preserve"> begin accepting games. The 2024</w:t>
      </w:r>
      <w:r w:rsidRPr="0041627A">
        <w:rPr>
          <w:rFonts w:eastAsia="Times New Roman" w:cs="Times New Roman"/>
          <w:szCs w:val="24"/>
        </w:rPr>
        <w:t xml:space="preserve"> season will begin on April </w:t>
      </w:r>
      <w:r w:rsidR="00792D8D">
        <w:rPr>
          <w:rFonts w:eastAsia="Times New Roman" w:cs="Times New Roman"/>
          <w:szCs w:val="24"/>
        </w:rPr>
        <w:t>7</w:t>
      </w:r>
      <w:r w:rsidRPr="0041627A">
        <w:rPr>
          <w:rFonts w:eastAsia="Times New Roman" w:cs="Times New Roman"/>
          <w:szCs w:val="24"/>
        </w:rPr>
        <w:t>, 202</w:t>
      </w:r>
      <w:r w:rsidR="00792D8D">
        <w:rPr>
          <w:rFonts w:eastAsia="Times New Roman" w:cs="Times New Roman"/>
          <w:szCs w:val="24"/>
        </w:rPr>
        <w:t>4</w:t>
      </w:r>
      <w:r w:rsidRPr="0041627A">
        <w:rPr>
          <w:rFonts w:eastAsia="Times New Roman" w:cs="Times New Roman"/>
          <w:szCs w:val="24"/>
        </w:rPr>
        <w:t>. All games during the season will be played on Sundays</w:t>
      </w:r>
      <w:r w:rsidR="00792D8D">
        <w:rPr>
          <w:rFonts w:eastAsia="Times New Roman" w:cs="Times New Roman"/>
          <w:szCs w:val="24"/>
        </w:rPr>
        <w:t>.</w:t>
      </w:r>
      <w:r w:rsidRPr="0041627A">
        <w:rPr>
          <w:rFonts w:eastAsia="Times New Roman" w:cs="Times New Roman"/>
          <w:szCs w:val="24"/>
        </w:rPr>
        <w:t> </w:t>
      </w:r>
    </w:p>
    <w:p w:rsidR="0041627A" w:rsidRPr="0041627A" w:rsidRDefault="0041627A" w:rsidP="0041627A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eastAsia="Times New Roman" w:cs="Times New Roman"/>
          <w:szCs w:val="24"/>
        </w:rPr>
      </w:pPr>
      <w:r w:rsidRPr="0041627A">
        <w:rPr>
          <w:rFonts w:eastAsia="Times New Roman" w:cs="Times New Roman"/>
          <w:szCs w:val="24"/>
        </w:rPr>
        <w:t>Rule Books and other classroom materials will be provided at the first classroom session.</w:t>
      </w:r>
      <w:r w:rsidR="00932F58">
        <w:rPr>
          <w:rFonts w:eastAsia="Times New Roman" w:cs="Times New Roman"/>
          <w:szCs w:val="24"/>
        </w:rPr>
        <w:t xml:space="preserve"> New officials should arrive with pen and paper to take notes, water, and a snack.</w:t>
      </w:r>
    </w:p>
    <w:p w:rsidR="0041627A" w:rsidRPr="0041627A" w:rsidRDefault="0041627A" w:rsidP="0041627A">
      <w:pPr>
        <w:spacing w:after="150" w:line="240" w:lineRule="auto"/>
        <w:rPr>
          <w:rFonts w:eastAsia="Times New Roman" w:cs="Times New Roman"/>
          <w:szCs w:val="24"/>
        </w:rPr>
      </w:pPr>
      <w:r w:rsidRPr="0041627A">
        <w:rPr>
          <w:rFonts w:eastAsia="Times New Roman" w:cs="Times New Roman"/>
          <w:szCs w:val="24"/>
        </w:rPr>
        <w:t> </w:t>
      </w:r>
      <w:r w:rsidRPr="007746A7">
        <w:rPr>
          <w:rFonts w:eastAsia="Times New Roman" w:cs="Times New Roman"/>
          <w:szCs w:val="24"/>
        </w:rPr>
        <w:t>Go to </w:t>
      </w:r>
      <w:hyperlink r:id="rId5" w:history="1">
        <w:r w:rsidRPr="007746A7">
          <w:rPr>
            <w:rFonts w:eastAsia="Times New Roman" w:cs="Times New Roman"/>
            <w:b/>
            <w:bCs/>
            <w:color w:val="0088CC"/>
            <w:szCs w:val="24"/>
          </w:rPr>
          <w:t>www.NHYLA.org</w:t>
        </w:r>
      </w:hyperlink>
      <w:r w:rsidRPr="007746A7">
        <w:rPr>
          <w:rFonts w:eastAsia="Times New Roman" w:cs="Times New Roman"/>
          <w:szCs w:val="24"/>
        </w:rPr>
        <w:t xml:space="preserve">, </w:t>
      </w:r>
      <w:r w:rsidR="007746A7" w:rsidRPr="007746A7">
        <w:rPr>
          <w:rFonts w:eastAsia="Times New Roman" w:cs="Times New Roman"/>
          <w:szCs w:val="24"/>
        </w:rPr>
        <w:t xml:space="preserve">Look for the </w:t>
      </w:r>
      <w:r w:rsidR="007746A7" w:rsidRPr="007746A7">
        <w:rPr>
          <w:rFonts w:eastAsia="Times New Roman" w:cs="Times New Roman"/>
          <w:b/>
          <w:szCs w:val="24"/>
        </w:rPr>
        <w:t>New Youth Officials</w:t>
      </w:r>
      <w:r w:rsidR="007746A7" w:rsidRPr="007746A7">
        <w:rPr>
          <w:rFonts w:eastAsia="Times New Roman" w:cs="Times New Roman"/>
          <w:szCs w:val="24"/>
        </w:rPr>
        <w:t xml:space="preserve"> Button</w:t>
      </w:r>
      <w:r w:rsidRPr="007746A7">
        <w:rPr>
          <w:rFonts w:eastAsia="Times New Roman" w:cs="Times New Roman"/>
          <w:szCs w:val="24"/>
        </w:rPr>
        <w:t xml:space="preserve"> </w:t>
      </w:r>
      <w:r w:rsidR="00932F58" w:rsidRPr="007746A7">
        <w:rPr>
          <w:rFonts w:eastAsia="Times New Roman" w:cs="Times New Roman"/>
          <w:szCs w:val="24"/>
        </w:rPr>
        <w:t>choose</w:t>
      </w:r>
      <w:r w:rsidRPr="007746A7">
        <w:rPr>
          <w:rFonts w:eastAsia="Times New Roman" w:cs="Times New Roman"/>
          <w:szCs w:val="24"/>
        </w:rPr>
        <w:t xml:space="preserve"> the</w:t>
      </w:r>
      <w:r w:rsidR="007746A7" w:rsidRPr="007746A7">
        <w:rPr>
          <w:rFonts w:eastAsia="Times New Roman" w:cs="Times New Roman"/>
          <w:szCs w:val="24"/>
        </w:rPr>
        <w:t xml:space="preserve"> age group, Girls or Boys game, and the </w:t>
      </w:r>
      <w:r w:rsidRPr="007746A7">
        <w:rPr>
          <w:rFonts w:eastAsia="Times New Roman" w:cs="Times New Roman"/>
          <w:szCs w:val="24"/>
        </w:rPr>
        <w:t xml:space="preserve"> training dates that will work for you and Begin Registration. Guardian information will need to be provided for applicants 18 years of age and younger. </w:t>
      </w:r>
      <w:r w:rsidRPr="007746A7">
        <w:rPr>
          <w:rFonts w:eastAsia="Times New Roman" w:cs="Times New Roman"/>
          <w:b/>
          <w:bCs/>
          <w:szCs w:val="24"/>
        </w:rPr>
        <w:t>Class size will be limited to 25 students and must have a minimum of 10 students.</w:t>
      </w:r>
    </w:p>
    <w:p w:rsidR="0041627A" w:rsidRPr="0041627A" w:rsidRDefault="0041627A" w:rsidP="0041627A">
      <w:pPr>
        <w:spacing w:after="150" w:line="240" w:lineRule="auto"/>
        <w:rPr>
          <w:rFonts w:eastAsia="Times New Roman" w:cs="Times New Roman"/>
          <w:szCs w:val="24"/>
        </w:rPr>
      </w:pPr>
      <w:r w:rsidRPr="0041627A">
        <w:rPr>
          <w:rFonts w:eastAsia="Times New Roman" w:cs="Times New Roman"/>
          <w:szCs w:val="24"/>
        </w:rPr>
        <w:br/>
      </w:r>
      <w:r w:rsidRPr="0041627A">
        <w:rPr>
          <w:rFonts w:eastAsia="Times New Roman" w:cs="Times New Roman"/>
          <w:b/>
          <w:bCs/>
          <w:szCs w:val="24"/>
        </w:rPr>
        <w:t>Attendance is mandatory</w:t>
      </w:r>
      <w:r w:rsidR="007746A7">
        <w:rPr>
          <w:rFonts w:eastAsia="Times New Roman" w:cs="Times New Roman"/>
          <w:b/>
          <w:bCs/>
          <w:szCs w:val="24"/>
        </w:rPr>
        <w:t xml:space="preserve"> at all sessions</w:t>
      </w:r>
      <w:bookmarkStart w:id="0" w:name="_GoBack"/>
      <w:bookmarkEnd w:id="0"/>
    </w:p>
    <w:p w:rsidR="0041627A" w:rsidRPr="0041627A" w:rsidRDefault="0041627A" w:rsidP="0041627A">
      <w:pPr>
        <w:spacing w:after="150" w:line="240" w:lineRule="auto"/>
        <w:rPr>
          <w:rFonts w:eastAsia="Times New Roman" w:cs="Times New Roman"/>
          <w:szCs w:val="24"/>
        </w:rPr>
      </w:pPr>
      <w:r w:rsidRPr="0041627A">
        <w:rPr>
          <w:rFonts w:eastAsia="Times New Roman" w:cs="Times New Roman"/>
          <w:szCs w:val="24"/>
        </w:rPr>
        <w:t xml:space="preserve">Additional cost: </w:t>
      </w:r>
      <w:r w:rsidR="00792D8D">
        <w:rPr>
          <w:rFonts w:eastAsia="Times New Roman" w:cs="Times New Roman"/>
          <w:szCs w:val="24"/>
        </w:rPr>
        <w:t>A</w:t>
      </w:r>
      <w:r w:rsidRPr="0041627A">
        <w:rPr>
          <w:rFonts w:eastAsia="Times New Roman" w:cs="Times New Roman"/>
          <w:szCs w:val="24"/>
        </w:rPr>
        <w:t xml:space="preserve"> full uniform will be required fo</w:t>
      </w:r>
      <w:r w:rsidR="00792D8D">
        <w:rPr>
          <w:rFonts w:eastAsia="Times New Roman" w:cs="Times New Roman"/>
          <w:szCs w:val="24"/>
        </w:rPr>
        <w:t>r the on-field training portion. Details regarding the uniform will be explained at the first classroom session.</w:t>
      </w:r>
    </w:p>
    <w:p w:rsidR="0041627A" w:rsidRPr="0041627A" w:rsidRDefault="0041627A" w:rsidP="00792D8D">
      <w:pPr>
        <w:spacing w:after="150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F55428" w:rsidRDefault="00F55428"/>
    <w:sectPr w:rsidR="00F554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C2825"/>
    <w:multiLevelType w:val="multilevel"/>
    <w:tmpl w:val="769EF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6C6C6A"/>
    <w:multiLevelType w:val="multilevel"/>
    <w:tmpl w:val="D82EE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39604D"/>
    <w:multiLevelType w:val="multilevel"/>
    <w:tmpl w:val="6C68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7A"/>
    <w:rsid w:val="0041627A"/>
    <w:rsid w:val="00521135"/>
    <w:rsid w:val="007746A7"/>
    <w:rsid w:val="00792D8D"/>
    <w:rsid w:val="008A0248"/>
    <w:rsid w:val="00932F58"/>
    <w:rsid w:val="009D7E2E"/>
    <w:rsid w:val="00BD07D6"/>
    <w:rsid w:val="00D01502"/>
    <w:rsid w:val="00D9171C"/>
    <w:rsid w:val="00F5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F1C3A8-6B44-47ED-B6A9-D00AF8D43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E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6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hyla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</dc:creator>
  <cp:keywords/>
  <dc:description/>
  <cp:lastModifiedBy>Wayne</cp:lastModifiedBy>
  <cp:revision>11</cp:revision>
  <cp:lastPrinted>2023-12-03T15:51:00Z</cp:lastPrinted>
  <dcterms:created xsi:type="dcterms:W3CDTF">2023-12-03T15:21:00Z</dcterms:created>
  <dcterms:modified xsi:type="dcterms:W3CDTF">2024-01-15T18:23:00Z</dcterms:modified>
</cp:coreProperties>
</file>