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3E8FA569" w:rsidR="00A8557C" w:rsidRDefault="00276052">
      <w:pPr>
        <w:sectPr w:rsidR="00A8557C" w:rsidSect="00432654">
          <w:footerReference w:type="default" r:id="rId8"/>
          <w:type w:val="continuous"/>
          <w:pgSz w:w="12240" w:h="15840"/>
          <w:pgMar w:top="63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D11C15">
        <w:t>January 2021</w:t>
      </w:r>
      <w:r w:rsidR="00BE373E">
        <w:t xml:space="preserve"> </w:t>
      </w:r>
    </w:p>
    <w:p w14:paraId="59DCC0ED" w14:textId="3DE89B34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D11C15">
        <w:t>December 14</w:t>
      </w:r>
      <w:r w:rsidR="00D11C15" w:rsidRPr="00D11C15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2E6DF0">
        <w:t>addressed the following topics</w:t>
      </w:r>
      <w:r w:rsidR="00F075D9">
        <w:t xml:space="preserve"> via email</w:t>
      </w:r>
      <w:r w:rsidR="002E6DF0">
        <w:t>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573D4B6" w14:textId="77777777" w:rsidR="00A976F0" w:rsidRDefault="00FC5D4B" w:rsidP="00A976F0">
      <w:pPr>
        <w:pStyle w:val="ListParagraph"/>
        <w:numPr>
          <w:ilvl w:val="0"/>
          <w:numId w:val="2"/>
        </w:numPr>
      </w:pPr>
      <w:r>
        <w:t>Junior Gold</w:t>
      </w:r>
      <w:r w:rsidR="00CE742B">
        <w:t xml:space="preserve"> B</w:t>
      </w:r>
    </w:p>
    <w:p w14:paraId="1CDCBA12" w14:textId="2BE78ABB" w:rsidR="00FC5D4B" w:rsidRDefault="00A976F0" w:rsidP="00A976F0">
      <w:pPr>
        <w:pStyle w:val="ListParagraph"/>
        <w:numPr>
          <w:ilvl w:val="1"/>
          <w:numId w:val="2"/>
        </w:numPr>
      </w:pPr>
      <w:r>
        <w:t xml:space="preserve">Parent meeting </w:t>
      </w:r>
      <w:r w:rsidR="00D11C15">
        <w:t>1/10/2021 – need 13 skaters and a goalie</w:t>
      </w:r>
    </w:p>
    <w:p w14:paraId="6CC1FCE6" w14:textId="0BCCAF3B" w:rsidR="00D11C15" w:rsidRDefault="00D11C15" w:rsidP="00A976F0">
      <w:pPr>
        <w:pStyle w:val="ListParagraph"/>
        <w:numPr>
          <w:ilvl w:val="1"/>
          <w:numId w:val="2"/>
        </w:numPr>
      </w:pPr>
      <w:r>
        <w:t>Coach is Casey Knowles; coach/manager meetings 1/16-1/17 and 1/24</w:t>
      </w:r>
    </w:p>
    <w:p w14:paraId="47DB08AA" w14:textId="7AC3036F" w:rsidR="00CE742B" w:rsidRDefault="00CE742B" w:rsidP="00A976F0">
      <w:pPr>
        <w:pStyle w:val="ListParagraph"/>
        <w:numPr>
          <w:ilvl w:val="1"/>
          <w:numId w:val="2"/>
        </w:numPr>
      </w:pPr>
      <w:r>
        <w:t xml:space="preserve">Team registration </w:t>
      </w:r>
      <w:r w:rsidR="00D11C15">
        <w:t>will</w:t>
      </w:r>
      <w:r>
        <w:t xml:space="preserve"> need to occur quickly</w:t>
      </w:r>
      <w:r w:rsidR="00D11C15">
        <w:t xml:space="preserve"> -declaration due Wednesday 1/13</w:t>
      </w:r>
    </w:p>
    <w:p w14:paraId="2860DBDD" w14:textId="13FDF19F" w:rsidR="00CE742B" w:rsidRDefault="00D11C15" w:rsidP="00A976F0">
      <w:pPr>
        <w:pStyle w:val="ListParagraph"/>
        <w:numPr>
          <w:ilvl w:val="1"/>
          <w:numId w:val="2"/>
        </w:numPr>
      </w:pPr>
      <w:r>
        <w:t>S</w:t>
      </w:r>
      <w:r w:rsidR="00432654">
        <w:t xml:space="preserve">cheduling meeting </w:t>
      </w:r>
      <w:r w:rsidR="009814B2">
        <w:t xml:space="preserve">Jan </w:t>
      </w:r>
      <w:r>
        <w:t>17-19</w:t>
      </w:r>
    </w:p>
    <w:p w14:paraId="102B26AC" w14:textId="3D79C321" w:rsidR="00D11C15" w:rsidRDefault="00D11C15" w:rsidP="00A976F0">
      <w:pPr>
        <w:pStyle w:val="ListParagraph"/>
        <w:numPr>
          <w:ilvl w:val="1"/>
          <w:numId w:val="2"/>
        </w:numPr>
      </w:pPr>
      <w:r>
        <w:t>16 games (8 home games, 75 minutes each) 1/25 through 3/12,</w:t>
      </w:r>
      <w:r>
        <w:t xml:space="preserve"> playoffs for 2 weeks after</w:t>
      </w:r>
    </w:p>
    <w:p w14:paraId="3A83967D" w14:textId="5EE2E583" w:rsidR="00CE742B" w:rsidRDefault="00A976F0" w:rsidP="007972BA">
      <w:pPr>
        <w:pStyle w:val="ListParagraph"/>
        <w:numPr>
          <w:ilvl w:val="1"/>
          <w:numId w:val="2"/>
        </w:numPr>
      </w:pPr>
      <w:r>
        <w:t>We are 3</w:t>
      </w:r>
      <w:r w:rsidRPr="00A976F0">
        <w:rPr>
          <w:vertAlign w:val="superscript"/>
        </w:rPr>
        <w:t>rd</w:t>
      </w:r>
      <w:r>
        <w:t xml:space="preserve"> association in D5</w:t>
      </w:r>
      <w:r w:rsidR="007972BA">
        <w:t xml:space="preserve"> (</w:t>
      </w:r>
      <w:r w:rsidR="00CE742B">
        <w:t>Buffalo B/U16</w:t>
      </w:r>
      <w:r w:rsidR="007972BA">
        <w:t xml:space="preserve"> and </w:t>
      </w:r>
      <w:r w:rsidR="00CE742B">
        <w:t>STMA B/B/U16</w:t>
      </w:r>
      <w:r w:rsidR="007972BA">
        <w:t>)</w:t>
      </w:r>
    </w:p>
    <w:p w14:paraId="70DC5601" w14:textId="77777777" w:rsidR="00A976F0" w:rsidRDefault="00A976F0" w:rsidP="00A976F0">
      <w:pPr>
        <w:pStyle w:val="ListParagraph"/>
        <w:numPr>
          <w:ilvl w:val="0"/>
          <w:numId w:val="8"/>
        </w:numPr>
      </w:pPr>
      <w:r>
        <w:t>Coaching meetings and support</w:t>
      </w:r>
    </w:p>
    <w:p w14:paraId="4FDC5DE5" w14:textId="7E1274CD" w:rsidR="00A976F0" w:rsidRDefault="00A976F0" w:rsidP="00A976F0">
      <w:pPr>
        <w:pStyle w:val="ListParagraph"/>
        <w:numPr>
          <w:ilvl w:val="1"/>
          <w:numId w:val="8"/>
        </w:numPr>
      </w:pPr>
      <w:r>
        <w:t xml:space="preserve">Shared Google folder for </w:t>
      </w:r>
      <w:r w:rsidR="001417BF">
        <w:t xml:space="preserve">practice planning </w:t>
      </w:r>
      <w:r>
        <w:t>drills and resources</w:t>
      </w:r>
    </w:p>
    <w:p w14:paraId="540B0C02" w14:textId="722064B9" w:rsidR="00A976F0" w:rsidRDefault="00A976F0" w:rsidP="00A976F0">
      <w:pPr>
        <w:pStyle w:val="ListParagraph"/>
        <w:numPr>
          <w:ilvl w:val="0"/>
          <w:numId w:val="8"/>
        </w:numPr>
      </w:pPr>
      <w:r>
        <w:t>Team Genius rollout to coaches for mid-season eval</w:t>
      </w:r>
      <w:r w:rsidR="007972BA">
        <w:t xml:space="preserve"> </w:t>
      </w:r>
      <w:r w:rsidR="00D11C15">
        <w:t>–</w:t>
      </w:r>
      <w:r w:rsidR="007972BA">
        <w:t xml:space="preserve"> pending</w:t>
      </w:r>
    </w:p>
    <w:p w14:paraId="380396F8" w14:textId="6B500B81" w:rsidR="00D11C15" w:rsidRDefault="00D11C15" w:rsidP="00A976F0">
      <w:pPr>
        <w:pStyle w:val="ListParagraph"/>
        <w:numPr>
          <w:ilvl w:val="0"/>
          <w:numId w:val="8"/>
        </w:numPr>
      </w:pPr>
      <w:proofErr w:type="spellStart"/>
      <w:r>
        <w:t>Intelligym</w:t>
      </w:r>
      <w:proofErr w:type="spellEnd"/>
      <w:r>
        <w:t xml:space="preserve"> sign-up – distributed with due date 1/15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71D7C8CD" w14:textId="1D190B4F" w:rsidR="007972BA" w:rsidRPr="00D11C15" w:rsidRDefault="009E38D0" w:rsidP="00D11C15">
      <w:pPr>
        <w:pStyle w:val="ListParagraph"/>
        <w:numPr>
          <w:ilvl w:val="0"/>
          <w:numId w:val="7"/>
        </w:numPr>
      </w:pPr>
      <w:r>
        <w:t>Coach certification logistics for rostering</w:t>
      </w:r>
    </w:p>
    <w:p w14:paraId="32700A35" w14:textId="64D389C6" w:rsidR="007972BA" w:rsidRPr="00D11C15" w:rsidRDefault="007972BA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Virtual coaching resources shared with coaches to encourage ongoing communication with teams</w:t>
      </w:r>
    </w:p>
    <w:p w14:paraId="225953FD" w14:textId="5D0D686B" w:rsidR="00D11C15" w:rsidRPr="00432654" w:rsidRDefault="00D11C15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Coach communication on RTP guidelines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563AB392" w14:textId="666BBF3D" w:rsidR="00432654" w:rsidRDefault="009E38D0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Acted on COVID-related concerns via coach reinforcement</w:t>
      </w:r>
    </w:p>
    <w:p w14:paraId="4E94765A" w14:textId="1A487BB1" w:rsidR="00D11C15" w:rsidRDefault="00D11C15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Assisted with ice scheduling logistics</w:t>
      </w:r>
    </w:p>
    <w:p w14:paraId="69BDE879" w14:textId="503FC162" w:rsidR="00D11C15" w:rsidRPr="00015FC5" w:rsidRDefault="00D11C15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Development – promoting use of outdoor rinks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9CCE1C3" w14:textId="41EF23AC" w:rsidR="00DA772B" w:rsidRPr="00DA772B" w:rsidRDefault="009E38D0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None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680EF99" w14:textId="1D4AC4AA" w:rsidR="00190E2C" w:rsidRDefault="00A976F0" w:rsidP="00F46647">
      <w:pPr>
        <w:pStyle w:val="ListParagraph"/>
        <w:numPr>
          <w:ilvl w:val="0"/>
          <w:numId w:val="8"/>
        </w:numPr>
      </w:pPr>
      <w:r>
        <w:t>See Actions above</w:t>
      </w:r>
    </w:p>
    <w:p w14:paraId="5867771D" w14:textId="2D276DA2" w:rsidR="007972BA" w:rsidRDefault="007972BA" w:rsidP="00F46647">
      <w:pPr>
        <w:pStyle w:val="ListParagraph"/>
        <w:numPr>
          <w:ilvl w:val="0"/>
          <w:numId w:val="8"/>
        </w:numPr>
      </w:pPr>
      <w:r>
        <w:t>Girls HOC support and Goaltender development efforts</w:t>
      </w:r>
    </w:p>
    <w:p w14:paraId="06A6E994" w14:textId="28A04D10" w:rsidR="00A976F0" w:rsidRDefault="00A976F0" w:rsidP="00F46647">
      <w:pPr>
        <w:pStyle w:val="ListParagraph"/>
        <w:numPr>
          <w:ilvl w:val="0"/>
          <w:numId w:val="8"/>
        </w:numPr>
      </w:pPr>
      <w:r>
        <w:t>Coach support for virtual activities</w:t>
      </w:r>
    </w:p>
    <w:p w14:paraId="28B934FB" w14:textId="7F6329D3" w:rsidR="00D11C15" w:rsidRDefault="00D11C15" w:rsidP="00F46647">
      <w:pPr>
        <w:pStyle w:val="ListParagraph"/>
        <w:numPr>
          <w:ilvl w:val="0"/>
          <w:numId w:val="8"/>
        </w:numPr>
      </w:pPr>
      <w:r>
        <w:t>Mid-season Team Genius evals- early Feb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F8857" w14:textId="77777777" w:rsidR="003C2620" w:rsidRDefault="003C2620" w:rsidP="00B931CA">
      <w:pPr>
        <w:spacing w:after="0" w:line="240" w:lineRule="auto"/>
      </w:pPr>
      <w:r>
        <w:separator/>
      </w:r>
    </w:p>
  </w:endnote>
  <w:endnote w:type="continuationSeparator" w:id="0">
    <w:p w14:paraId="14A70F84" w14:textId="77777777" w:rsidR="003C2620" w:rsidRDefault="003C2620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FF679" w14:textId="77777777" w:rsidR="003C2620" w:rsidRDefault="003C2620" w:rsidP="00B931CA">
      <w:pPr>
        <w:spacing w:after="0" w:line="240" w:lineRule="auto"/>
      </w:pPr>
      <w:r>
        <w:separator/>
      </w:r>
    </w:p>
  </w:footnote>
  <w:footnote w:type="continuationSeparator" w:id="0">
    <w:p w14:paraId="3EEB7148" w14:textId="77777777" w:rsidR="003C2620" w:rsidRDefault="003C2620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70261"/>
    <w:rsid w:val="00383545"/>
    <w:rsid w:val="003C2620"/>
    <w:rsid w:val="003E7FD8"/>
    <w:rsid w:val="003F1A56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0C89"/>
    <w:rsid w:val="00537D5C"/>
    <w:rsid w:val="00553A35"/>
    <w:rsid w:val="00554286"/>
    <w:rsid w:val="00560A84"/>
    <w:rsid w:val="0057154C"/>
    <w:rsid w:val="00596D3B"/>
    <w:rsid w:val="005B303E"/>
    <w:rsid w:val="005E40B6"/>
    <w:rsid w:val="0060113A"/>
    <w:rsid w:val="006415F1"/>
    <w:rsid w:val="00654C9A"/>
    <w:rsid w:val="006830DD"/>
    <w:rsid w:val="006B7D00"/>
    <w:rsid w:val="006C179E"/>
    <w:rsid w:val="0070261E"/>
    <w:rsid w:val="0070481D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2B13"/>
    <w:rsid w:val="00817BE1"/>
    <w:rsid w:val="00823459"/>
    <w:rsid w:val="00834F3A"/>
    <w:rsid w:val="00847B79"/>
    <w:rsid w:val="00847B7D"/>
    <w:rsid w:val="008525B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63B6"/>
    <w:rsid w:val="009953BE"/>
    <w:rsid w:val="009A1C93"/>
    <w:rsid w:val="009D5513"/>
    <w:rsid w:val="009E2B5C"/>
    <w:rsid w:val="009E38D0"/>
    <w:rsid w:val="009E38F2"/>
    <w:rsid w:val="009E3B4C"/>
    <w:rsid w:val="009E4A1F"/>
    <w:rsid w:val="00A11FC3"/>
    <w:rsid w:val="00A20C4C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7150"/>
    <w:rsid w:val="00BB68A1"/>
    <w:rsid w:val="00BC1DB7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A772B"/>
    <w:rsid w:val="00DD39F5"/>
    <w:rsid w:val="00DF3D85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2021-01-09T19:20:00Z</dcterms:created>
  <dcterms:modified xsi:type="dcterms:W3CDTF">2021-01-10T15:44:00Z</dcterms:modified>
</cp:coreProperties>
</file>