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3C7EB" w14:textId="77777777" w:rsidR="00574110" w:rsidRDefault="00574110" w:rsidP="00726A46">
      <w:pPr>
        <w:spacing w:beforeLines="1" w:before="2" w:afterLines="1" w:after="2"/>
        <w:ind w:right="-900"/>
        <w:jc w:val="center"/>
        <w:rPr>
          <w:rFonts w:ascii="TimesNewRomanPS" w:hAnsi="TimesNewRomanPS" w:cs="Times New Roman"/>
          <w:b/>
          <w:bCs/>
          <w:sz w:val="56"/>
          <w:szCs w:val="56"/>
        </w:rPr>
      </w:pPr>
    </w:p>
    <w:p w14:paraId="00896F8C" w14:textId="77777777" w:rsidR="00574110" w:rsidRDefault="00574110" w:rsidP="00726A46">
      <w:pPr>
        <w:spacing w:beforeLines="1" w:before="2" w:afterLines="1" w:after="2"/>
        <w:ind w:right="-900"/>
        <w:jc w:val="center"/>
        <w:rPr>
          <w:rFonts w:ascii="TimesNewRomanPS" w:hAnsi="TimesNewRomanPS" w:cs="Times New Roman"/>
          <w:b/>
          <w:bCs/>
          <w:sz w:val="56"/>
          <w:szCs w:val="56"/>
        </w:rPr>
      </w:pPr>
    </w:p>
    <w:p w14:paraId="3388F400" w14:textId="77777777" w:rsidR="00574110" w:rsidRDefault="00574110" w:rsidP="00726A46">
      <w:pPr>
        <w:spacing w:beforeLines="1" w:before="2" w:afterLines="1" w:after="2"/>
        <w:ind w:right="-900"/>
        <w:jc w:val="center"/>
        <w:rPr>
          <w:rFonts w:ascii="TimesNewRomanPS" w:hAnsi="TimesNewRomanPS" w:cs="Times New Roman"/>
          <w:b/>
          <w:bCs/>
          <w:sz w:val="56"/>
          <w:szCs w:val="56"/>
        </w:rPr>
      </w:pPr>
    </w:p>
    <w:p w14:paraId="280568F0" w14:textId="77777777" w:rsidR="00574110" w:rsidRDefault="00574110" w:rsidP="00726A46">
      <w:pPr>
        <w:spacing w:beforeLines="1" w:before="2" w:afterLines="1" w:after="2"/>
        <w:ind w:right="-900"/>
        <w:jc w:val="center"/>
        <w:rPr>
          <w:rFonts w:ascii="TimesNewRomanPS" w:hAnsi="TimesNewRomanPS" w:cs="Times New Roman"/>
          <w:b/>
          <w:bCs/>
          <w:sz w:val="56"/>
          <w:szCs w:val="56"/>
        </w:rPr>
      </w:pPr>
    </w:p>
    <w:p w14:paraId="7297825C" w14:textId="77777777" w:rsidR="003D040A" w:rsidRDefault="003D040A" w:rsidP="00726A46">
      <w:pPr>
        <w:spacing w:beforeLines="1" w:before="2" w:afterLines="1" w:after="2"/>
        <w:ind w:right="-900"/>
        <w:jc w:val="center"/>
        <w:rPr>
          <w:rFonts w:ascii="TimesNewRomanPS" w:hAnsi="TimesNewRomanPS" w:cs="Times New Roman"/>
          <w:b/>
          <w:bCs/>
          <w:sz w:val="56"/>
          <w:szCs w:val="56"/>
        </w:rPr>
      </w:pPr>
    </w:p>
    <w:p w14:paraId="3970EA56" w14:textId="77777777" w:rsidR="00063C23" w:rsidRPr="001F6FB2" w:rsidRDefault="00B86E34" w:rsidP="00726A46">
      <w:pPr>
        <w:spacing w:beforeLines="1" w:before="2" w:afterLines="1" w:after="2"/>
        <w:ind w:right="-900"/>
        <w:jc w:val="center"/>
        <w:rPr>
          <w:rFonts w:ascii="Arial Black" w:hAnsi="Arial Black" w:cs="Times New Roman"/>
          <w:b/>
          <w:bCs/>
          <w:sz w:val="56"/>
          <w:szCs w:val="56"/>
        </w:rPr>
      </w:pPr>
      <w:r w:rsidRPr="001F6FB2">
        <w:rPr>
          <w:rFonts w:ascii="Arial Black" w:hAnsi="Arial Black" w:cs="Times New Roman"/>
          <w:b/>
          <w:bCs/>
          <w:sz w:val="56"/>
          <w:szCs w:val="56"/>
        </w:rPr>
        <w:t>AAU/Team Tennessee Handbook</w:t>
      </w:r>
    </w:p>
    <w:p w14:paraId="3BDABE7B" w14:textId="77777777" w:rsidR="00063C23" w:rsidRPr="001F6FB2" w:rsidRDefault="00063C23" w:rsidP="00726A46">
      <w:pPr>
        <w:spacing w:beforeLines="1" w:before="2" w:afterLines="1" w:after="2"/>
        <w:ind w:right="-900"/>
        <w:jc w:val="center"/>
        <w:rPr>
          <w:rFonts w:ascii="Arial Black" w:hAnsi="Arial Black" w:cs="Times New Roman"/>
          <w:b/>
          <w:bCs/>
          <w:sz w:val="56"/>
          <w:szCs w:val="56"/>
        </w:rPr>
      </w:pPr>
    </w:p>
    <w:p w14:paraId="51CA5B56" w14:textId="77777777" w:rsidR="00B86E34" w:rsidRPr="001F6FB2" w:rsidRDefault="00B86E34" w:rsidP="00726A46">
      <w:pPr>
        <w:spacing w:beforeLines="1" w:before="2" w:afterLines="1" w:after="2"/>
        <w:ind w:right="-900"/>
        <w:jc w:val="center"/>
        <w:rPr>
          <w:rFonts w:ascii="Arial Black" w:hAnsi="Arial Black" w:cs="Times New Roman"/>
          <w:sz w:val="20"/>
          <w:szCs w:val="20"/>
        </w:rPr>
      </w:pPr>
    </w:p>
    <w:p w14:paraId="5B1EC63C" w14:textId="0C560FA8" w:rsidR="00B86E34" w:rsidRDefault="00F2594F" w:rsidP="00726A46">
      <w:pPr>
        <w:spacing w:beforeLines="1" w:before="2" w:afterLines="1" w:after="2"/>
        <w:ind w:right="-900"/>
        <w:jc w:val="center"/>
        <w:rPr>
          <w:rFonts w:ascii="TimesNewRomanPS" w:hAnsi="TimesNewRomanPS" w:cs="Times New Roman"/>
          <w:b/>
          <w:bCs/>
          <w:sz w:val="56"/>
          <w:szCs w:val="56"/>
        </w:rPr>
      </w:pPr>
      <w:r>
        <w:rPr>
          <w:rFonts w:ascii="Arial Black" w:hAnsi="Arial Black" w:cs="Times New Roman"/>
          <w:b/>
          <w:bCs/>
          <w:sz w:val="56"/>
          <w:szCs w:val="56"/>
        </w:rPr>
        <w:t>202</w:t>
      </w:r>
      <w:r w:rsidR="00DB69BC">
        <w:rPr>
          <w:rFonts w:ascii="Arial Black" w:hAnsi="Arial Black" w:cs="Times New Roman"/>
          <w:b/>
          <w:bCs/>
          <w:sz w:val="56"/>
          <w:szCs w:val="56"/>
        </w:rPr>
        <w:t>5</w:t>
      </w:r>
      <w:r>
        <w:rPr>
          <w:rFonts w:ascii="Arial Black" w:hAnsi="Arial Black" w:cs="Times New Roman"/>
          <w:b/>
          <w:bCs/>
          <w:sz w:val="56"/>
          <w:szCs w:val="56"/>
        </w:rPr>
        <w:t xml:space="preserve"> – 202</w:t>
      </w:r>
      <w:r w:rsidR="00DB69BC">
        <w:rPr>
          <w:rFonts w:ascii="Arial Black" w:hAnsi="Arial Black" w:cs="Times New Roman"/>
          <w:b/>
          <w:bCs/>
          <w:sz w:val="56"/>
          <w:szCs w:val="56"/>
        </w:rPr>
        <w:t>6</w:t>
      </w:r>
      <w:r w:rsidR="00B86E34" w:rsidRPr="001F6FB2">
        <w:rPr>
          <w:rFonts w:ascii="Arial Black" w:hAnsi="Arial Black" w:cs="Times New Roman"/>
          <w:b/>
          <w:bCs/>
          <w:sz w:val="56"/>
          <w:szCs w:val="56"/>
        </w:rPr>
        <w:t xml:space="preserve"> SEASON</w:t>
      </w:r>
    </w:p>
    <w:p w14:paraId="46A7DD63" w14:textId="77777777" w:rsidR="00B86E34" w:rsidRPr="00B86E34" w:rsidRDefault="00B86E34" w:rsidP="00726A46">
      <w:pPr>
        <w:spacing w:beforeLines="1" w:before="2" w:afterLines="1" w:after="2"/>
        <w:ind w:right="-900"/>
        <w:jc w:val="both"/>
        <w:rPr>
          <w:rFonts w:ascii="Times" w:hAnsi="Times" w:cs="Times New Roman"/>
          <w:sz w:val="20"/>
          <w:szCs w:val="20"/>
        </w:rPr>
      </w:pPr>
    </w:p>
    <w:p w14:paraId="30E506E4" w14:textId="77777777" w:rsidR="00434827" w:rsidRPr="008D7099" w:rsidRDefault="00434827" w:rsidP="009C7044">
      <w:pPr>
        <w:pStyle w:val="Heading1"/>
        <w:keepLines w:val="0"/>
        <w:numPr>
          <w:ilvl w:val="0"/>
          <w:numId w:val="0"/>
        </w:numPr>
        <w:spacing w:before="120"/>
        <w:jc w:val="center"/>
        <w:rPr>
          <w:color w:val="auto"/>
          <w:sz w:val="24"/>
        </w:rPr>
      </w:pPr>
      <w:r>
        <w:rPr>
          <w:color w:val="auto"/>
          <w:sz w:val="24"/>
        </w:rPr>
        <w:br w:type="page"/>
      </w:r>
    </w:p>
    <w:sdt>
      <w:sdtPr>
        <w:rPr>
          <w:rFonts w:asciiTheme="minorHAnsi" w:eastAsiaTheme="minorHAnsi" w:hAnsiTheme="minorHAnsi" w:cstheme="minorBidi"/>
          <w:b w:val="0"/>
          <w:bCs w:val="0"/>
          <w:color w:val="auto"/>
          <w:sz w:val="24"/>
          <w:szCs w:val="24"/>
        </w:rPr>
        <w:id w:val="8905724"/>
        <w:docPartObj>
          <w:docPartGallery w:val="Table of Contents"/>
          <w:docPartUnique/>
        </w:docPartObj>
      </w:sdtPr>
      <w:sdtEndPr>
        <w:rPr>
          <w:rFonts w:eastAsiaTheme="minorEastAsia"/>
          <w:sz w:val="18"/>
        </w:rPr>
      </w:sdtEndPr>
      <w:sdtContent>
        <w:p w14:paraId="5D463031" w14:textId="77777777" w:rsidR="00F546D5" w:rsidRPr="004D251F" w:rsidRDefault="00B72DFE" w:rsidP="00F546D5">
          <w:pPr>
            <w:pStyle w:val="TOCHeading"/>
            <w:rPr>
              <w:sz w:val="20"/>
            </w:rPr>
          </w:pPr>
          <w:r w:rsidRPr="00B72DFE">
            <w:rPr>
              <w:sz w:val="24"/>
            </w:rPr>
            <w:t>TABLE OF CONTENTS</w:t>
          </w:r>
        </w:p>
        <w:p w14:paraId="68B3C00F" w14:textId="255C3B7D" w:rsidR="00DA72C5" w:rsidRPr="00DA72C5" w:rsidRDefault="00BD3EF4">
          <w:pPr>
            <w:pStyle w:val="TOC1"/>
            <w:tabs>
              <w:tab w:val="right" w:leader="dot" w:pos="10214"/>
            </w:tabs>
            <w:rPr>
              <w:noProof/>
              <w:sz w:val="18"/>
            </w:rPr>
          </w:pPr>
          <w:r w:rsidRPr="00DA72C5">
            <w:rPr>
              <w:sz w:val="18"/>
            </w:rPr>
            <w:fldChar w:fldCharType="begin"/>
          </w:r>
          <w:r w:rsidR="00F546D5" w:rsidRPr="00DA72C5">
            <w:rPr>
              <w:sz w:val="18"/>
            </w:rPr>
            <w:instrText xml:space="preserve"> TOC \o "1-3" \h \z \u </w:instrText>
          </w:r>
          <w:r w:rsidRPr="00DA72C5">
            <w:rPr>
              <w:sz w:val="18"/>
            </w:rPr>
            <w:fldChar w:fldCharType="separate"/>
          </w:r>
          <w:r w:rsidR="00DA72C5" w:rsidRPr="00DA72C5">
            <w:rPr>
              <w:rFonts w:ascii="Times New Roman" w:hAnsi="Times New Roman"/>
              <w:noProof/>
              <w:sz w:val="18"/>
            </w:rPr>
            <w:t>I.   GENERAL INFORMATION</w:t>
          </w:r>
          <w:r w:rsidR="00DA72C5" w:rsidRPr="00DA72C5">
            <w:rPr>
              <w:noProof/>
              <w:sz w:val="18"/>
            </w:rPr>
            <w:tab/>
          </w:r>
          <w:r w:rsidRPr="00DA72C5">
            <w:rPr>
              <w:noProof/>
              <w:sz w:val="18"/>
            </w:rPr>
            <w:fldChar w:fldCharType="begin"/>
          </w:r>
          <w:r w:rsidR="00DA72C5" w:rsidRPr="00DA72C5">
            <w:rPr>
              <w:noProof/>
              <w:sz w:val="18"/>
            </w:rPr>
            <w:instrText xml:space="preserve"> PAGEREF _Toc267077085 \h </w:instrText>
          </w:r>
          <w:r w:rsidRPr="00DA72C5">
            <w:rPr>
              <w:noProof/>
              <w:sz w:val="18"/>
            </w:rPr>
          </w:r>
          <w:r w:rsidRPr="00DA72C5">
            <w:rPr>
              <w:noProof/>
              <w:sz w:val="18"/>
            </w:rPr>
            <w:fldChar w:fldCharType="separate"/>
          </w:r>
          <w:r w:rsidR="007748BE">
            <w:rPr>
              <w:noProof/>
              <w:sz w:val="18"/>
            </w:rPr>
            <w:t>3</w:t>
          </w:r>
          <w:r w:rsidRPr="00DA72C5">
            <w:rPr>
              <w:noProof/>
              <w:sz w:val="18"/>
            </w:rPr>
            <w:fldChar w:fldCharType="end"/>
          </w:r>
        </w:p>
        <w:p w14:paraId="52DBEDBE" w14:textId="14768D28" w:rsidR="00DA72C5" w:rsidRPr="00DA72C5" w:rsidRDefault="00DA72C5">
          <w:pPr>
            <w:pStyle w:val="TOC1"/>
            <w:tabs>
              <w:tab w:val="right" w:leader="dot" w:pos="10214"/>
            </w:tabs>
            <w:rPr>
              <w:noProof/>
              <w:sz w:val="18"/>
            </w:rPr>
          </w:pPr>
          <w:r w:rsidRPr="00DA72C5">
            <w:rPr>
              <w:rFonts w:ascii="Times New Roman" w:hAnsi="Times New Roman"/>
              <w:noProof/>
              <w:sz w:val="18"/>
            </w:rPr>
            <w:t>II.   POLICY ON ABUSE</w:t>
          </w:r>
          <w:r w:rsidRPr="00DA72C5">
            <w:rPr>
              <w:noProof/>
              <w:sz w:val="18"/>
            </w:rPr>
            <w:tab/>
          </w:r>
          <w:r w:rsidR="00BD3EF4" w:rsidRPr="00DA72C5">
            <w:rPr>
              <w:noProof/>
              <w:sz w:val="18"/>
            </w:rPr>
            <w:fldChar w:fldCharType="begin"/>
          </w:r>
          <w:r w:rsidRPr="00DA72C5">
            <w:rPr>
              <w:noProof/>
              <w:sz w:val="18"/>
            </w:rPr>
            <w:instrText xml:space="preserve"> PAGEREF _Toc267077088 \h </w:instrText>
          </w:r>
          <w:r w:rsidR="00BD3EF4" w:rsidRPr="00DA72C5">
            <w:rPr>
              <w:noProof/>
              <w:sz w:val="18"/>
            </w:rPr>
          </w:r>
          <w:r w:rsidR="00BD3EF4" w:rsidRPr="00DA72C5">
            <w:rPr>
              <w:noProof/>
              <w:sz w:val="18"/>
            </w:rPr>
            <w:fldChar w:fldCharType="separate"/>
          </w:r>
          <w:r w:rsidR="007748BE">
            <w:rPr>
              <w:noProof/>
              <w:sz w:val="18"/>
            </w:rPr>
            <w:t>3</w:t>
          </w:r>
          <w:r w:rsidR="00BD3EF4" w:rsidRPr="00DA72C5">
            <w:rPr>
              <w:noProof/>
              <w:sz w:val="18"/>
            </w:rPr>
            <w:fldChar w:fldCharType="end"/>
          </w:r>
        </w:p>
        <w:p w14:paraId="5A3C7A3F" w14:textId="00BF456C" w:rsidR="00DA72C5" w:rsidRPr="00DA72C5" w:rsidRDefault="00DA72C5">
          <w:pPr>
            <w:pStyle w:val="TOC1"/>
            <w:tabs>
              <w:tab w:val="right" w:leader="dot" w:pos="10214"/>
            </w:tabs>
            <w:rPr>
              <w:noProof/>
              <w:sz w:val="18"/>
            </w:rPr>
          </w:pPr>
          <w:r w:rsidRPr="00DA72C5">
            <w:rPr>
              <w:rFonts w:ascii="Times New Roman" w:hAnsi="Times New Roman"/>
              <w:noProof/>
              <w:sz w:val="18"/>
            </w:rPr>
            <w:t>III.   EVENT STAFF CODE OF CONDUCT</w:t>
          </w:r>
          <w:r w:rsidRPr="00DA72C5">
            <w:rPr>
              <w:noProof/>
              <w:sz w:val="18"/>
            </w:rPr>
            <w:tab/>
          </w:r>
          <w:r w:rsidR="00BD3EF4" w:rsidRPr="00DA72C5">
            <w:rPr>
              <w:noProof/>
              <w:sz w:val="18"/>
            </w:rPr>
            <w:fldChar w:fldCharType="begin"/>
          </w:r>
          <w:r w:rsidRPr="00DA72C5">
            <w:rPr>
              <w:noProof/>
              <w:sz w:val="18"/>
            </w:rPr>
            <w:instrText xml:space="preserve"> PAGEREF _Toc267077090 \h </w:instrText>
          </w:r>
          <w:r w:rsidR="00BD3EF4" w:rsidRPr="00DA72C5">
            <w:rPr>
              <w:noProof/>
              <w:sz w:val="18"/>
            </w:rPr>
          </w:r>
          <w:r w:rsidR="00BD3EF4" w:rsidRPr="00DA72C5">
            <w:rPr>
              <w:noProof/>
              <w:sz w:val="18"/>
            </w:rPr>
            <w:fldChar w:fldCharType="separate"/>
          </w:r>
          <w:r w:rsidR="007748BE">
            <w:rPr>
              <w:noProof/>
              <w:sz w:val="18"/>
            </w:rPr>
            <w:t>3</w:t>
          </w:r>
          <w:r w:rsidR="00BD3EF4" w:rsidRPr="00DA72C5">
            <w:rPr>
              <w:noProof/>
              <w:sz w:val="18"/>
            </w:rPr>
            <w:fldChar w:fldCharType="end"/>
          </w:r>
        </w:p>
        <w:p w14:paraId="5D2AB620" w14:textId="034AF613" w:rsidR="00DA72C5" w:rsidRPr="00DA72C5" w:rsidRDefault="00DA72C5">
          <w:pPr>
            <w:pStyle w:val="TOC1"/>
            <w:tabs>
              <w:tab w:val="right" w:leader="dot" w:pos="10214"/>
            </w:tabs>
            <w:rPr>
              <w:noProof/>
              <w:sz w:val="18"/>
            </w:rPr>
          </w:pPr>
          <w:r w:rsidRPr="00DA72C5">
            <w:rPr>
              <w:rFonts w:ascii="Times New Roman" w:hAnsi="Times New Roman"/>
              <w:noProof/>
              <w:sz w:val="18"/>
            </w:rPr>
            <w:t>IV.   TOURNAMENT COMMITTEE</w:t>
          </w:r>
          <w:r w:rsidRPr="00DA72C5">
            <w:rPr>
              <w:noProof/>
              <w:sz w:val="18"/>
            </w:rPr>
            <w:tab/>
          </w:r>
          <w:r w:rsidR="00BD3EF4" w:rsidRPr="00DA72C5">
            <w:rPr>
              <w:noProof/>
              <w:sz w:val="18"/>
            </w:rPr>
            <w:fldChar w:fldCharType="begin"/>
          </w:r>
          <w:r w:rsidRPr="00DA72C5">
            <w:rPr>
              <w:noProof/>
              <w:sz w:val="18"/>
            </w:rPr>
            <w:instrText xml:space="preserve"> PAGEREF _Toc267077092 \h </w:instrText>
          </w:r>
          <w:r w:rsidR="00BD3EF4" w:rsidRPr="00DA72C5">
            <w:rPr>
              <w:noProof/>
              <w:sz w:val="18"/>
            </w:rPr>
          </w:r>
          <w:r w:rsidR="00BD3EF4" w:rsidRPr="00DA72C5">
            <w:rPr>
              <w:noProof/>
              <w:sz w:val="18"/>
            </w:rPr>
            <w:fldChar w:fldCharType="separate"/>
          </w:r>
          <w:r w:rsidR="007748BE">
            <w:rPr>
              <w:noProof/>
              <w:sz w:val="18"/>
            </w:rPr>
            <w:t>3</w:t>
          </w:r>
          <w:r w:rsidR="00BD3EF4" w:rsidRPr="00DA72C5">
            <w:rPr>
              <w:noProof/>
              <w:sz w:val="18"/>
            </w:rPr>
            <w:fldChar w:fldCharType="end"/>
          </w:r>
        </w:p>
        <w:p w14:paraId="4A99D166" w14:textId="33D795E0" w:rsidR="00DA72C5" w:rsidRPr="00DA72C5" w:rsidRDefault="00DA72C5">
          <w:pPr>
            <w:pStyle w:val="TOC1"/>
            <w:tabs>
              <w:tab w:val="right" w:leader="dot" w:pos="10214"/>
            </w:tabs>
            <w:rPr>
              <w:noProof/>
              <w:sz w:val="18"/>
            </w:rPr>
          </w:pPr>
          <w:r w:rsidRPr="00DA72C5">
            <w:rPr>
              <w:rFonts w:ascii="Times New Roman" w:hAnsi="Times New Roman"/>
              <w:noProof/>
              <w:sz w:val="18"/>
            </w:rPr>
            <w:t>V.   ADMINISTRATIVE INFORMATION</w:t>
          </w:r>
          <w:r w:rsidRPr="00DA72C5">
            <w:rPr>
              <w:noProof/>
              <w:sz w:val="18"/>
            </w:rPr>
            <w:tab/>
          </w:r>
          <w:r w:rsidR="00BD3EF4" w:rsidRPr="00DA72C5">
            <w:rPr>
              <w:noProof/>
              <w:sz w:val="18"/>
            </w:rPr>
            <w:fldChar w:fldCharType="begin"/>
          </w:r>
          <w:r w:rsidRPr="00DA72C5">
            <w:rPr>
              <w:noProof/>
              <w:sz w:val="18"/>
            </w:rPr>
            <w:instrText xml:space="preserve"> PAGEREF _Toc267077093 \h </w:instrText>
          </w:r>
          <w:r w:rsidR="00BD3EF4" w:rsidRPr="00DA72C5">
            <w:rPr>
              <w:noProof/>
              <w:sz w:val="18"/>
            </w:rPr>
          </w:r>
          <w:r w:rsidR="00BD3EF4" w:rsidRPr="00DA72C5">
            <w:rPr>
              <w:noProof/>
              <w:sz w:val="18"/>
            </w:rPr>
            <w:fldChar w:fldCharType="separate"/>
          </w:r>
          <w:r w:rsidR="007748BE">
            <w:rPr>
              <w:noProof/>
              <w:sz w:val="18"/>
            </w:rPr>
            <w:t>3</w:t>
          </w:r>
          <w:r w:rsidR="00BD3EF4" w:rsidRPr="00DA72C5">
            <w:rPr>
              <w:noProof/>
              <w:sz w:val="18"/>
            </w:rPr>
            <w:fldChar w:fldCharType="end"/>
          </w:r>
        </w:p>
        <w:p w14:paraId="0A0325DA" w14:textId="633098A8" w:rsidR="00DA72C5" w:rsidRPr="00DA72C5" w:rsidRDefault="00DA72C5">
          <w:pPr>
            <w:pStyle w:val="TOC2"/>
            <w:tabs>
              <w:tab w:val="right" w:leader="dot" w:pos="10214"/>
            </w:tabs>
            <w:rPr>
              <w:noProof/>
              <w:sz w:val="18"/>
            </w:rPr>
          </w:pPr>
          <w:r w:rsidRPr="00DA72C5">
            <w:rPr>
              <w:rFonts w:ascii="Times New Roman" w:hAnsi="Times New Roman"/>
              <w:noProof/>
              <w:sz w:val="18"/>
            </w:rPr>
            <w:t>A.  AAU REGISTRATION REQUIREMENTS</w:t>
          </w:r>
          <w:r w:rsidRPr="00DA72C5">
            <w:rPr>
              <w:noProof/>
              <w:sz w:val="18"/>
            </w:rPr>
            <w:tab/>
          </w:r>
          <w:r w:rsidR="00BD3EF4" w:rsidRPr="00DA72C5">
            <w:rPr>
              <w:noProof/>
              <w:sz w:val="18"/>
            </w:rPr>
            <w:fldChar w:fldCharType="begin"/>
          </w:r>
          <w:r w:rsidRPr="00DA72C5">
            <w:rPr>
              <w:noProof/>
              <w:sz w:val="18"/>
            </w:rPr>
            <w:instrText xml:space="preserve"> PAGEREF _Toc267077094 \h </w:instrText>
          </w:r>
          <w:r w:rsidR="00BD3EF4" w:rsidRPr="00DA72C5">
            <w:rPr>
              <w:noProof/>
              <w:sz w:val="18"/>
            </w:rPr>
          </w:r>
          <w:r w:rsidR="00BD3EF4" w:rsidRPr="00DA72C5">
            <w:rPr>
              <w:noProof/>
              <w:sz w:val="18"/>
            </w:rPr>
            <w:fldChar w:fldCharType="separate"/>
          </w:r>
          <w:r w:rsidR="007748BE">
            <w:rPr>
              <w:noProof/>
              <w:sz w:val="18"/>
            </w:rPr>
            <w:t>3</w:t>
          </w:r>
          <w:r w:rsidR="00BD3EF4" w:rsidRPr="00DA72C5">
            <w:rPr>
              <w:noProof/>
              <w:sz w:val="18"/>
            </w:rPr>
            <w:fldChar w:fldCharType="end"/>
          </w:r>
        </w:p>
        <w:p w14:paraId="35CFCFF9" w14:textId="4863EA1D" w:rsidR="00DA72C5" w:rsidRPr="00DA72C5" w:rsidRDefault="00DA72C5" w:rsidP="00DA72C5">
          <w:pPr>
            <w:pStyle w:val="TOC2"/>
            <w:tabs>
              <w:tab w:val="right" w:leader="dot" w:pos="10214"/>
            </w:tabs>
            <w:rPr>
              <w:noProof/>
              <w:sz w:val="18"/>
            </w:rPr>
          </w:pPr>
          <w:r w:rsidRPr="00DA72C5">
            <w:rPr>
              <w:rFonts w:ascii="Times New Roman" w:hAnsi="Times New Roman"/>
              <w:noProof/>
              <w:sz w:val="18"/>
            </w:rPr>
            <w:t>B.  INSURANCE</w:t>
          </w:r>
          <w:r w:rsidRPr="00DA72C5">
            <w:rPr>
              <w:noProof/>
              <w:sz w:val="18"/>
            </w:rPr>
            <w:tab/>
          </w:r>
          <w:r w:rsidR="00BD3EF4" w:rsidRPr="00DA72C5">
            <w:rPr>
              <w:noProof/>
              <w:sz w:val="18"/>
            </w:rPr>
            <w:fldChar w:fldCharType="begin"/>
          </w:r>
          <w:r w:rsidRPr="00DA72C5">
            <w:rPr>
              <w:noProof/>
              <w:sz w:val="18"/>
            </w:rPr>
            <w:instrText xml:space="preserve"> PAGEREF _Toc267077098 \h </w:instrText>
          </w:r>
          <w:r w:rsidR="00BD3EF4" w:rsidRPr="00DA72C5">
            <w:rPr>
              <w:noProof/>
              <w:sz w:val="18"/>
            </w:rPr>
          </w:r>
          <w:r w:rsidR="00BD3EF4" w:rsidRPr="00DA72C5">
            <w:rPr>
              <w:noProof/>
              <w:sz w:val="18"/>
            </w:rPr>
            <w:fldChar w:fldCharType="separate"/>
          </w:r>
          <w:r w:rsidR="007748BE">
            <w:rPr>
              <w:noProof/>
              <w:sz w:val="18"/>
            </w:rPr>
            <w:t>4</w:t>
          </w:r>
          <w:r w:rsidR="00BD3EF4" w:rsidRPr="00DA72C5">
            <w:rPr>
              <w:noProof/>
              <w:sz w:val="18"/>
            </w:rPr>
            <w:fldChar w:fldCharType="end"/>
          </w:r>
        </w:p>
        <w:p w14:paraId="006A4AA5" w14:textId="2B8E347C" w:rsidR="00DA72C5" w:rsidRPr="002568BB" w:rsidRDefault="00DA72C5" w:rsidP="002568BB">
          <w:pPr>
            <w:pStyle w:val="TOC2"/>
            <w:tabs>
              <w:tab w:val="right" w:leader="dot" w:pos="10214"/>
            </w:tabs>
            <w:rPr>
              <w:noProof/>
              <w:sz w:val="18"/>
            </w:rPr>
          </w:pPr>
          <w:r w:rsidRPr="00DA72C5">
            <w:rPr>
              <w:rFonts w:ascii="Times New Roman" w:hAnsi="Times New Roman"/>
              <w:noProof/>
              <w:sz w:val="18"/>
            </w:rPr>
            <w:t>C.  CONTROL OF THE FLOOR</w:t>
          </w:r>
          <w:r w:rsidRPr="00DA72C5">
            <w:rPr>
              <w:noProof/>
              <w:sz w:val="18"/>
            </w:rPr>
            <w:tab/>
          </w:r>
          <w:r w:rsidR="00BD3EF4" w:rsidRPr="00DA72C5">
            <w:rPr>
              <w:noProof/>
              <w:sz w:val="18"/>
            </w:rPr>
            <w:fldChar w:fldCharType="begin"/>
          </w:r>
          <w:r w:rsidRPr="00DA72C5">
            <w:rPr>
              <w:noProof/>
              <w:sz w:val="18"/>
            </w:rPr>
            <w:instrText xml:space="preserve"> PAGEREF _Toc267077104 \h </w:instrText>
          </w:r>
          <w:r w:rsidR="00BD3EF4" w:rsidRPr="00DA72C5">
            <w:rPr>
              <w:noProof/>
              <w:sz w:val="18"/>
            </w:rPr>
          </w:r>
          <w:r w:rsidR="00BD3EF4" w:rsidRPr="00DA72C5">
            <w:rPr>
              <w:noProof/>
              <w:sz w:val="18"/>
            </w:rPr>
            <w:fldChar w:fldCharType="separate"/>
          </w:r>
          <w:r w:rsidR="007748BE">
            <w:rPr>
              <w:noProof/>
              <w:sz w:val="18"/>
            </w:rPr>
            <w:t>4</w:t>
          </w:r>
          <w:r w:rsidR="00BD3EF4" w:rsidRPr="00DA72C5">
            <w:rPr>
              <w:noProof/>
              <w:sz w:val="18"/>
            </w:rPr>
            <w:fldChar w:fldCharType="end"/>
          </w:r>
        </w:p>
        <w:p w14:paraId="08BE3E7D" w14:textId="77777777" w:rsidR="002568BB" w:rsidRDefault="002568BB">
          <w:pPr>
            <w:pStyle w:val="TOC2"/>
            <w:tabs>
              <w:tab w:val="right" w:leader="dot" w:pos="10214"/>
            </w:tabs>
            <w:rPr>
              <w:rFonts w:ascii="Times New Roman" w:hAnsi="Times New Roman"/>
              <w:noProof/>
              <w:sz w:val="18"/>
            </w:rPr>
          </w:pPr>
          <w:r>
            <w:rPr>
              <w:rFonts w:ascii="Times New Roman" w:hAnsi="Times New Roman"/>
              <w:noProof/>
              <w:sz w:val="18"/>
            </w:rPr>
            <w:t>D. COACH MISCONDUCT …………………………………………………………………………………………………………………5</w:t>
          </w:r>
        </w:p>
        <w:p w14:paraId="056FEAC7" w14:textId="165295AE" w:rsidR="00DA72C5" w:rsidRPr="00DA72C5" w:rsidRDefault="002568BB">
          <w:pPr>
            <w:pStyle w:val="TOC2"/>
            <w:tabs>
              <w:tab w:val="right" w:leader="dot" w:pos="10214"/>
            </w:tabs>
            <w:rPr>
              <w:noProof/>
              <w:sz w:val="18"/>
            </w:rPr>
          </w:pPr>
          <w:r>
            <w:rPr>
              <w:rFonts w:ascii="Times New Roman" w:hAnsi="Times New Roman"/>
              <w:noProof/>
              <w:sz w:val="18"/>
            </w:rPr>
            <w:t>E</w:t>
          </w:r>
          <w:r w:rsidR="00DA72C5" w:rsidRPr="00DA72C5">
            <w:rPr>
              <w:rFonts w:ascii="Times New Roman" w:hAnsi="Times New Roman"/>
              <w:noProof/>
              <w:sz w:val="18"/>
            </w:rPr>
            <w:t>.  EJECTIONS</w:t>
          </w:r>
          <w:r w:rsidR="00DA72C5" w:rsidRPr="00DA72C5">
            <w:rPr>
              <w:noProof/>
              <w:sz w:val="18"/>
            </w:rPr>
            <w:tab/>
          </w:r>
          <w:r w:rsidR="00BD3EF4" w:rsidRPr="00DA72C5">
            <w:rPr>
              <w:noProof/>
              <w:sz w:val="18"/>
            </w:rPr>
            <w:fldChar w:fldCharType="begin"/>
          </w:r>
          <w:r w:rsidR="00DA72C5" w:rsidRPr="00DA72C5">
            <w:rPr>
              <w:noProof/>
              <w:sz w:val="18"/>
            </w:rPr>
            <w:instrText xml:space="preserve"> PAGEREF _Toc267077107 \h </w:instrText>
          </w:r>
          <w:r w:rsidR="00BD3EF4" w:rsidRPr="00DA72C5">
            <w:rPr>
              <w:noProof/>
              <w:sz w:val="18"/>
            </w:rPr>
          </w:r>
          <w:r w:rsidR="00BD3EF4" w:rsidRPr="00DA72C5">
            <w:rPr>
              <w:noProof/>
              <w:sz w:val="18"/>
            </w:rPr>
            <w:fldChar w:fldCharType="separate"/>
          </w:r>
          <w:r w:rsidR="007748BE">
            <w:rPr>
              <w:noProof/>
              <w:sz w:val="18"/>
            </w:rPr>
            <w:t>5</w:t>
          </w:r>
          <w:r w:rsidR="00BD3EF4" w:rsidRPr="00DA72C5">
            <w:rPr>
              <w:noProof/>
              <w:sz w:val="18"/>
            </w:rPr>
            <w:fldChar w:fldCharType="end"/>
          </w:r>
        </w:p>
        <w:p w14:paraId="318E7719" w14:textId="661F7E16" w:rsidR="00DA72C5" w:rsidRPr="00DA72C5" w:rsidRDefault="002568BB">
          <w:pPr>
            <w:pStyle w:val="TOC2"/>
            <w:tabs>
              <w:tab w:val="right" w:leader="dot" w:pos="10214"/>
            </w:tabs>
            <w:rPr>
              <w:noProof/>
              <w:sz w:val="18"/>
            </w:rPr>
          </w:pPr>
          <w:r>
            <w:rPr>
              <w:rFonts w:ascii="Times New Roman" w:hAnsi="Times New Roman"/>
              <w:noProof/>
              <w:sz w:val="18"/>
            </w:rPr>
            <w:t>F</w:t>
          </w:r>
          <w:r w:rsidR="00DA72C5" w:rsidRPr="00DA72C5">
            <w:rPr>
              <w:rFonts w:ascii="Times New Roman" w:hAnsi="Times New Roman"/>
              <w:noProof/>
              <w:sz w:val="18"/>
            </w:rPr>
            <w:t>.  REGISTRATION</w:t>
          </w:r>
          <w:r w:rsidR="00DA72C5" w:rsidRPr="00DA72C5">
            <w:rPr>
              <w:noProof/>
              <w:sz w:val="18"/>
            </w:rPr>
            <w:tab/>
          </w:r>
          <w:r w:rsidR="00BD3EF4" w:rsidRPr="00DA72C5">
            <w:rPr>
              <w:noProof/>
              <w:sz w:val="18"/>
            </w:rPr>
            <w:fldChar w:fldCharType="begin"/>
          </w:r>
          <w:r w:rsidR="00DA72C5" w:rsidRPr="00DA72C5">
            <w:rPr>
              <w:noProof/>
              <w:sz w:val="18"/>
            </w:rPr>
            <w:instrText xml:space="preserve"> PAGEREF _Toc267077108 \h </w:instrText>
          </w:r>
          <w:r w:rsidR="00BD3EF4" w:rsidRPr="00DA72C5">
            <w:rPr>
              <w:noProof/>
              <w:sz w:val="18"/>
            </w:rPr>
          </w:r>
          <w:r w:rsidR="00BD3EF4" w:rsidRPr="00DA72C5">
            <w:rPr>
              <w:noProof/>
              <w:sz w:val="18"/>
            </w:rPr>
            <w:fldChar w:fldCharType="separate"/>
          </w:r>
          <w:r w:rsidR="007748BE">
            <w:rPr>
              <w:noProof/>
              <w:sz w:val="18"/>
            </w:rPr>
            <w:t>6</w:t>
          </w:r>
          <w:r w:rsidR="00BD3EF4" w:rsidRPr="00DA72C5">
            <w:rPr>
              <w:noProof/>
              <w:sz w:val="18"/>
            </w:rPr>
            <w:fldChar w:fldCharType="end"/>
          </w:r>
        </w:p>
        <w:p w14:paraId="468422BD" w14:textId="49F131E4" w:rsidR="00BA509C" w:rsidRDefault="002568BB" w:rsidP="00BA509C">
          <w:pPr>
            <w:pStyle w:val="TOC2"/>
            <w:tabs>
              <w:tab w:val="right" w:leader="dot" w:pos="10214"/>
            </w:tabs>
            <w:rPr>
              <w:noProof/>
              <w:sz w:val="18"/>
            </w:rPr>
          </w:pPr>
          <w:r>
            <w:rPr>
              <w:rFonts w:ascii="Times New Roman" w:hAnsi="Times New Roman"/>
              <w:noProof/>
              <w:sz w:val="18"/>
            </w:rPr>
            <w:t>G</w:t>
          </w:r>
          <w:r w:rsidR="00DA72C5" w:rsidRPr="00DA72C5">
            <w:rPr>
              <w:rFonts w:ascii="Times New Roman" w:hAnsi="Times New Roman"/>
              <w:noProof/>
              <w:sz w:val="18"/>
            </w:rPr>
            <w:t>.  ENTRY AND ADMISSION FEES</w:t>
          </w:r>
          <w:r w:rsidR="00DA72C5" w:rsidRPr="00DA72C5">
            <w:rPr>
              <w:noProof/>
              <w:sz w:val="18"/>
            </w:rPr>
            <w:tab/>
          </w:r>
          <w:r w:rsidR="00BD3EF4" w:rsidRPr="00DA72C5">
            <w:rPr>
              <w:noProof/>
              <w:sz w:val="18"/>
            </w:rPr>
            <w:fldChar w:fldCharType="begin"/>
          </w:r>
          <w:r w:rsidR="00DA72C5" w:rsidRPr="00DA72C5">
            <w:rPr>
              <w:noProof/>
              <w:sz w:val="18"/>
            </w:rPr>
            <w:instrText xml:space="preserve"> PAGEREF _Toc267077110 \h </w:instrText>
          </w:r>
          <w:r w:rsidR="00BD3EF4" w:rsidRPr="00DA72C5">
            <w:rPr>
              <w:noProof/>
              <w:sz w:val="18"/>
            </w:rPr>
          </w:r>
          <w:r w:rsidR="00BD3EF4" w:rsidRPr="00DA72C5">
            <w:rPr>
              <w:noProof/>
              <w:sz w:val="18"/>
            </w:rPr>
            <w:fldChar w:fldCharType="separate"/>
          </w:r>
          <w:r w:rsidR="007748BE">
            <w:rPr>
              <w:noProof/>
              <w:sz w:val="18"/>
            </w:rPr>
            <w:t>6</w:t>
          </w:r>
          <w:r w:rsidR="00BD3EF4" w:rsidRPr="00DA72C5">
            <w:rPr>
              <w:noProof/>
              <w:sz w:val="18"/>
            </w:rPr>
            <w:fldChar w:fldCharType="end"/>
          </w:r>
        </w:p>
        <w:p w14:paraId="0E498A1B" w14:textId="403FEECF" w:rsidR="00BA509C" w:rsidRPr="00BA509C" w:rsidRDefault="00BA509C" w:rsidP="00BA509C">
          <w:pPr>
            <w:pStyle w:val="TOC2"/>
            <w:tabs>
              <w:tab w:val="right" w:leader="dot" w:pos="10214"/>
            </w:tabs>
            <w:rPr>
              <w:noProof/>
              <w:sz w:val="18"/>
            </w:rPr>
          </w:pPr>
          <w:r>
            <w:rPr>
              <w:rFonts w:ascii="Times New Roman" w:hAnsi="Times New Roman"/>
              <w:noProof/>
              <w:sz w:val="18"/>
            </w:rPr>
            <w:t>H</w:t>
          </w:r>
          <w:r w:rsidRPr="00DA72C5">
            <w:rPr>
              <w:rFonts w:ascii="Times New Roman" w:hAnsi="Times New Roman"/>
              <w:noProof/>
              <w:sz w:val="18"/>
            </w:rPr>
            <w:t xml:space="preserve">.  </w:t>
          </w:r>
          <w:r>
            <w:rPr>
              <w:rFonts w:ascii="Times New Roman" w:hAnsi="Times New Roman"/>
              <w:noProof/>
              <w:sz w:val="18"/>
            </w:rPr>
            <w:t>OFFICIALS</w:t>
          </w:r>
          <w:r w:rsidRPr="00DA72C5">
            <w:rPr>
              <w:noProof/>
              <w:sz w:val="18"/>
            </w:rPr>
            <w:tab/>
          </w:r>
          <w:r w:rsidR="002D18BC">
            <w:rPr>
              <w:noProof/>
              <w:sz w:val="18"/>
            </w:rPr>
            <w:t>7</w:t>
          </w:r>
        </w:p>
        <w:p w14:paraId="45C18EE1" w14:textId="243160DD" w:rsidR="00DA72C5" w:rsidRPr="00DA72C5" w:rsidRDefault="00DA72C5">
          <w:pPr>
            <w:pStyle w:val="TOC1"/>
            <w:tabs>
              <w:tab w:val="right" w:leader="dot" w:pos="10214"/>
            </w:tabs>
            <w:rPr>
              <w:noProof/>
              <w:sz w:val="18"/>
            </w:rPr>
          </w:pPr>
          <w:r w:rsidRPr="00DA72C5">
            <w:rPr>
              <w:rFonts w:ascii="Times New Roman" w:hAnsi="Times New Roman"/>
              <w:noProof/>
              <w:sz w:val="18"/>
            </w:rPr>
            <w:t>VI.   MEDICAL POLICIES DURING EVENTS</w:t>
          </w:r>
          <w:r w:rsidRPr="00DA72C5">
            <w:rPr>
              <w:noProof/>
              <w:sz w:val="18"/>
            </w:rPr>
            <w:tab/>
          </w:r>
          <w:r w:rsidR="00BD3EF4" w:rsidRPr="00DA72C5">
            <w:rPr>
              <w:noProof/>
              <w:sz w:val="18"/>
            </w:rPr>
            <w:fldChar w:fldCharType="begin"/>
          </w:r>
          <w:r w:rsidRPr="00DA72C5">
            <w:rPr>
              <w:noProof/>
              <w:sz w:val="18"/>
            </w:rPr>
            <w:instrText xml:space="preserve"> PAGEREF _Toc267077111 \h </w:instrText>
          </w:r>
          <w:r w:rsidR="00BD3EF4" w:rsidRPr="00DA72C5">
            <w:rPr>
              <w:noProof/>
              <w:sz w:val="18"/>
            </w:rPr>
          </w:r>
          <w:r w:rsidR="00BD3EF4" w:rsidRPr="00DA72C5">
            <w:rPr>
              <w:noProof/>
              <w:sz w:val="18"/>
            </w:rPr>
            <w:fldChar w:fldCharType="separate"/>
          </w:r>
          <w:r w:rsidR="007748BE">
            <w:rPr>
              <w:noProof/>
              <w:sz w:val="18"/>
            </w:rPr>
            <w:t>7</w:t>
          </w:r>
          <w:r w:rsidR="00BD3EF4" w:rsidRPr="00DA72C5">
            <w:rPr>
              <w:noProof/>
              <w:sz w:val="18"/>
            </w:rPr>
            <w:fldChar w:fldCharType="end"/>
          </w:r>
        </w:p>
        <w:p w14:paraId="2D93155F" w14:textId="4A89E8B2" w:rsidR="00DA72C5" w:rsidRPr="00DA72C5" w:rsidRDefault="00DA72C5">
          <w:pPr>
            <w:pStyle w:val="TOC2"/>
            <w:tabs>
              <w:tab w:val="left" w:pos="713"/>
              <w:tab w:val="right" w:leader="dot" w:pos="10214"/>
            </w:tabs>
            <w:rPr>
              <w:noProof/>
              <w:sz w:val="18"/>
            </w:rPr>
          </w:pPr>
          <w:r w:rsidRPr="00DA72C5">
            <w:rPr>
              <w:noProof/>
              <w:sz w:val="18"/>
            </w:rPr>
            <w:t>A.</w:t>
          </w:r>
          <w:r w:rsidRPr="00DA72C5">
            <w:rPr>
              <w:noProof/>
              <w:sz w:val="18"/>
            </w:rPr>
            <w:tab/>
            <w:t>MEDICAL SUPPORT AND ASSISTANCE</w:t>
          </w:r>
          <w:r w:rsidRPr="00DA72C5">
            <w:rPr>
              <w:noProof/>
              <w:sz w:val="18"/>
            </w:rPr>
            <w:tab/>
          </w:r>
          <w:r w:rsidR="00BD3EF4" w:rsidRPr="00DA72C5">
            <w:rPr>
              <w:noProof/>
              <w:sz w:val="18"/>
            </w:rPr>
            <w:fldChar w:fldCharType="begin"/>
          </w:r>
          <w:r w:rsidRPr="00DA72C5">
            <w:rPr>
              <w:noProof/>
              <w:sz w:val="18"/>
            </w:rPr>
            <w:instrText xml:space="preserve"> PAGEREF _Toc267077112 \h </w:instrText>
          </w:r>
          <w:r w:rsidR="00BD3EF4" w:rsidRPr="00DA72C5">
            <w:rPr>
              <w:noProof/>
              <w:sz w:val="18"/>
            </w:rPr>
          </w:r>
          <w:r w:rsidR="00BD3EF4" w:rsidRPr="00DA72C5">
            <w:rPr>
              <w:noProof/>
              <w:sz w:val="18"/>
            </w:rPr>
            <w:fldChar w:fldCharType="separate"/>
          </w:r>
          <w:r w:rsidR="007748BE">
            <w:rPr>
              <w:noProof/>
              <w:sz w:val="18"/>
            </w:rPr>
            <w:t>7</w:t>
          </w:r>
          <w:r w:rsidR="00BD3EF4" w:rsidRPr="00DA72C5">
            <w:rPr>
              <w:noProof/>
              <w:sz w:val="18"/>
            </w:rPr>
            <w:fldChar w:fldCharType="end"/>
          </w:r>
        </w:p>
        <w:p w14:paraId="7EA7A9DC" w14:textId="458475CF" w:rsidR="00DA72C5" w:rsidRPr="00DA72C5" w:rsidRDefault="00DA72C5">
          <w:pPr>
            <w:pStyle w:val="TOC2"/>
            <w:tabs>
              <w:tab w:val="left" w:pos="700"/>
              <w:tab w:val="right" w:leader="dot" w:pos="10214"/>
            </w:tabs>
            <w:rPr>
              <w:noProof/>
              <w:sz w:val="18"/>
            </w:rPr>
          </w:pPr>
          <w:r w:rsidRPr="00DA72C5">
            <w:rPr>
              <w:noProof/>
              <w:sz w:val="18"/>
            </w:rPr>
            <w:t>B.</w:t>
          </w:r>
          <w:r w:rsidRPr="00DA72C5">
            <w:rPr>
              <w:noProof/>
              <w:sz w:val="18"/>
            </w:rPr>
            <w:tab/>
            <w:t>BLOOD AND BLEEDING POLICY</w:t>
          </w:r>
          <w:r w:rsidRPr="00DA72C5">
            <w:rPr>
              <w:noProof/>
              <w:sz w:val="18"/>
            </w:rPr>
            <w:tab/>
          </w:r>
          <w:r w:rsidR="00BD3EF4" w:rsidRPr="00DA72C5">
            <w:rPr>
              <w:noProof/>
              <w:sz w:val="18"/>
            </w:rPr>
            <w:fldChar w:fldCharType="begin"/>
          </w:r>
          <w:r w:rsidRPr="00DA72C5">
            <w:rPr>
              <w:noProof/>
              <w:sz w:val="18"/>
            </w:rPr>
            <w:instrText xml:space="preserve"> PAGEREF _Toc267077114 \h </w:instrText>
          </w:r>
          <w:r w:rsidR="00BD3EF4" w:rsidRPr="00DA72C5">
            <w:rPr>
              <w:noProof/>
              <w:sz w:val="18"/>
            </w:rPr>
          </w:r>
          <w:r w:rsidR="00BD3EF4" w:rsidRPr="00DA72C5">
            <w:rPr>
              <w:noProof/>
              <w:sz w:val="18"/>
            </w:rPr>
            <w:fldChar w:fldCharType="separate"/>
          </w:r>
          <w:r w:rsidR="007748BE">
            <w:rPr>
              <w:noProof/>
              <w:sz w:val="18"/>
            </w:rPr>
            <w:t>7</w:t>
          </w:r>
          <w:r w:rsidR="00BD3EF4" w:rsidRPr="00DA72C5">
            <w:rPr>
              <w:noProof/>
              <w:sz w:val="18"/>
            </w:rPr>
            <w:fldChar w:fldCharType="end"/>
          </w:r>
        </w:p>
        <w:p w14:paraId="012C60A6" w14:textId="29C956AA" w:rsidR="00DA72C5" w:rsidRPr="00DA72C5" w:rsidRDefault="00DA72C5">
          <w:pPr>
            <w:pStyle w:val="TOC2"/>
            <w:tabs>
              <w:tab w:val="left" w:pos="700"/>
              <w:tab w:val="right" w:leader="dot" w:pos="10214"/>
            </w:tabs>
            <w:rPr>
              <w:noProof/>
              <w:sz w:val="18"/>
            </w:rPr>
          </w:pPr>
          <w:r w:rsidRPr="00DA72C5">
            <w:rPr>
              <w:noProof/>
              <w:sz w:val="18"/>
            </w:rPr>
            <w:t>C.</w:t>
          </w:r>
          <w:r w:rsidRPr="00DA72C5">
            <w:rPr>
              <w:noProof/>
              <w:sz w:val="18"/>
            </w:rPr>
            <w:tab/>
            <w:t>SKIN CHECKS WILL FOLLOW NFHS RULES</w:t>
          </w:r>
          <w:r w:rsidRPr="00DA72C5">
            <w:rPr>
              <w:noProof/>
              <w:sz w:val="18"/>
            </w:rPr>
            <w:tab/>
          </w:r>
          <w:r w:rsidR="00BD3EF4" w:rsidRPr="00DA72C5">
            <w:rPr>
              <w:noProof/>
              <w:sz w:val="18"/>
            </w:rPr>
            <w:fldChar w:fldCharType="begin"/>
          </w:r>
          <w:r w:rsidRPr="00DA72C5">
            <w:rPr>
              <w:noProof/>
              <w:sz w:val="18"/>
            </w:rPr>
            <w:instrText xml:space="preserve"> PAGEREF _Toc267077123 \h </w:instrText>
          </w:r>
          <w:r w:rsidR="00BD3EF4" w:rsidRPr="00DA72C5">
            <w:rPr>
              <w:noProof/>
              <w:sz w:val="18"/>
            </w:rPr>
          </w:r>
          <w:r w:rsidR="00BD3EF4" w:rsidRPr="00DA72C5">
            <w:rPr>
              <w:noProof/>
              <w:sz w:val="18"/>
            </w:rPr>
            <w:fldChar w:fldCharType="separate"/>
          </w:r>
          <w:r w:rsidR="007748BE">
            <w:rPr>
              <w:noProof/>
              <w:sz w:val="18"/>
            </w:rPr>
            <w:t>8</w:t>
          </w:r>
          <w:r w:rsidR="00BD3EF4" w:rsidRPr="00DA72C5">
            <w:rPr>
              <w:noProof/>
              <w:sz w:val="18"/>
            </w:rPr>
            <w:fldChar w:fldCharType="end"/>
          </w:r>
        </w:p>
        <w:p w14:paraId="1E84805F" w14:textId="45257591" w:rsidR="00DA72C5" w:rsidRPr="00DA72C5" w:rsidRDefault="00DA72C5">
          <w:pPr>
            <w:pStyle w:val="TOC2"/>
            <w:tabs>
              <w:tab w:val="left" w:pos="713"/>
              <w:tab w:val="right" w:leader="dot" w:pos="10214"/>
            </w:tabs>
            <w:rPr>
              <w:noProof/>
              <w:sz w:val="18"/>
            </w:rPr>
          </w:pPr>
          <w:r w:rsidRPr="00DA72C5">
            <w:rPr>
              <w:noProof/>
              <w:sz w:val="18"/>
            </w:rPr>
            <w:t>D.</w:t>
          </w:r>
          <w:r w:rsidRPr="00DA72C5">
            <w:rPr>
              <w:noProof/>
              <w:sz w:val="18"/>
            </w:rPr>
            <w:tab/>
            <w:t>INHALERS</w:t>
          </w:r>
          <w:r w:rsidRPr="00DA72C5">
            <w:rPr>
              <w:noProof/>
              <w:sz w:val="18"/>
            </w:rPr>
            <w:tab/>
          </w:r>
          <w:r w:rsidR="00BD3EF4" w:rsidRPr="00DA72C5">
            <w:rPr>
              <w:noProof/>
              <w:sz w:val="18"/>
            </w:rPr>
            <w:fldChar w:fldCharType="begin"/>
          </w:r>
          <w:r w:rsidRPr="00DA72C5">
            <w:rPr>
              <w:noProof/>
              <w:sz w:val="18"/>
            </w:rPr>
            <w:instrText xml:space="preserve"> PAGEREF _Toc267077124 \h </w:instrText>
          </w:r>
          <w:r w:rsidR="00BD3EF4" w:rsidRPr="00DA72C5">
            <w:rPr>
              <w:noProof/>
              <w:sz w:val="18"/>
            </w:rPr>
          </w:r>
          <w:r w:rsidR="00BD3EF4" w:rsidRPr="00DA72C5">
            <w:rPr>
              <w:noProof/>
              <w:sz w:val="18"/>
            </w:rPr>
            <w:fldChar w:fldCharType="separate"/>
          </w:r>
          <w:r w:rsidR="007748BE">
            <w:rPr>
              <w:noProof/>
              <w:sz w:val="18"/>
            </w:rPr>
            <w:t>8</w:t>
          </w:r>
          <w:r w:rsidR="00BD3EF4" w:rsidRPr="00DA72C5">
            <w:rPr>
              <w:noProof/>
              <w:sz w:val="18"/>
            </w:rPr>
            <w:fldChar w:fldCharType="end"/>
          </w:r>
        </w:p>
        <w:p w14:paraId="5C3D7B9A" w14:textId="53DA0CFD" w:rsidR="00DA72C5" w:rsidRPr="00DA72C5" w:rsidRDefault="00DA72C5">
          <w:pPr>
            <w:pStyle w:val="TOC2"/>
            <w:tabs>
              <w:tab w:val="left" w:pos="687"/>
              <w:tab w:val="right" w:leader="dot" w:pos="10214"/>
            </w:tabs>
            <w:rPr>
              <w:noProof/>
              <w:sz w:val="18"/>
            </w:rPr>
          </w:pPr>
          <w:r w:rsidRPr="00DA72C5">
            <w:rPr>
              <w:noProof/>
              <w:sz w:val="18"/>
            </w:rPr>
            <w:t>E.</w:t>
          </w:r>
          <w:r w:rsidRPr="00DA72C5">
            <w:rPr>
              <w:noProof/>
              <w:sz w:val="18"/>
            </w:rPr>
            <w:tab/>
            <w:t>HEAD INJURIES</w:t>
          </w:r>
          <w:r w:rsidRPr="00DA72C5">
            <w:rPr>
              <w:noProof/>
              <w:sz w:val="18"/>
            </w:rPr>
            <w:tab/>
          </w:r>
          <w:r w:rsidR="00BD3EF4" w:rsidRPr="00DA72C5">
            <w:rPr>
              <w:noProof/>
              <w:sz w:val="18"/>
            </w:rPr>
            <w:fldChar w:fldCharType="begin"/>
          </w:r>
          <w:r w:rsidRPr="00DA72C5">
            <w:rPr>
              <w:noProof/>
              <w:sz w:val="18"/>
            </w:rPr>
            <w:instrText xml:space="preserve"> PAGEREF _Toc267077126 \h </w:instrText>
          </w:r>
          <w:r w:rsidR="00BD3EF4" w:rsidRPr="00DA72C5">
            <w:rPr>
              <w:noProof/>
              <w:sz w:val="18"/>
            </w:rPr>
          </w:r>
          <w:r w:rsidR="00BD3EF4" w:rsidRPr="00DA72C5">
            <w:rPr>
              <w:noProof/>
              <w:sz w:val="18"/>
            </w:rPr>
            <w:fldChar w:fldCharType="separate"/>
          </w:r>
          <w:r w:rsidR="007748BE">
            <w:rPr>
              <w:noProof/>
              <w:sz w:val="18"/>
            </w:rPr>
            <w:t>8</w:t>
          </w:r>
          <w:r w:rsidR="00BD3EF4" w:rsidRPr="00DA72C5">
            <w:rPr>
              <w:noProof/>
              <w:sz w:val="18"/>
            </w:rPr>
            <w:fldChar w:fldCharType="end"/>
          </w:r>
        </w:p>
        <w:p w14:paraId="3DBBA60A" w14:textId="4C004A63" w:rsidR="00DA72C5" w:rsidRPr="00DA72C5" w:rsidRDefault="00DA72C5">
          <w:pPr>
            <w:pStyle w:val="TOC2"/>
            <w:tabs>
              <w:tab w:val="left" w:pos="673"/>
              <w:tab w:val="right" w:leader="dot" w:pos="10214"/>
            </w:tabs>
            <w:rPr>
              <w:noProof/>
              <w:sz w:val="18"/>
            </w:rPr>
          </w:pPr>
          <w:r w:rsidRPr="00DA72C5">
            <w:rPr>
              <w:noProof/>
              <w:sz w:val="18"/>
            </w:rPr>
            <w:t>F.</w:t>
          </w:r>
          <w:r w:rsidRPr="00DA72C5">
            <w:rPr>
              <w:noProof/>
              <w:sz w:val="18"/>
            </w:rPr>
            <w:tab/>
            <w:t>INJURY TIME OUT</w:t>
          </w:r>
          <w:r w:rsidRPr="00DA72C5">
            <w:rPr>
              <w:noProof/>
              <w:sz w:val="18"/>
            </w:rPr>
            <w:tab/>
          </w:r>
          <w:r w:rsidR="00BD3EF4" w:rsidRPr="00DA72C5">
            <w:rPr>
              <w:noProof/>
              <w:sz w:val="18"/>
            </w:rPr>
            <w:fldChar w:fldCharType="begin"/>
          </w:r>
          <w:r w:rsidRPr="00DA72C5">
            <w:rPr>
              <w:noProof/>
              <w:sz w:val="18"/>
            </w:rPr>
            <w:instrText xml:space="preserve"> PAGEREF _Toc267077129 \h </w:instrText>
          </w:r>
          <w:r w:rsidR="00BD3EF4" w:rsidRPr="00DA72C5">
            <w:rPr>
              <w:noProof/>
              <w:sz w:val="18"/>
            </w:rPr>
          </w:r>
          <w:r w:rsidR="00BD3EF4" w:rsidRPr="00DA72C5">
            <w:rPr>
              <w:noProof/>
              <w:sz w:val="18"/>
            </w:rPr>
            <w:fldChar w:fldCharType="separate"/>
          </w:r>
          <w:r w:rsidR="007748BE">
            <w:rPr>
              <w:noProof/>
              <w:sz w:val="18"/>
            </w:rPr>
            <w:t>9</w:t>
          </w:r>
          <w:r w:rsidR="00BD3EF4" w:rsidRPr="00DA72C5">
            <w:rPr>
              <w:noProof/>
              <w:sz w:val="18"/>
            </w:rPr>
            <w:fldChar w:fldCharType="end"/>
          </w:r>
        </w:p>
        <w:p w14:paraId="62DD9CC1" w14:textId="2727B37F" w:rsidR="00DA72C5" w:rsidRPr="00DA72C5" w:rsidRDefault="00DA72C5">
          <w:pPr>
            <w:pStyle w:val="TOC2"/>
            <w:tabs>
              <w:tab w:val="left" w:pos="713"/>
              <w:tab w:val="right" w:leader="dot" w:pos="10214"/>
            </w:tabs>
            <w:rPr>
              <w:noProof/>
              <w:sz w:val="18"/>
            </w:rPr>
          </w:pPr>
          <w:r w:rsidRPr="00DA72C5">
            <w:rPr>
              <w:noProof/>
              <w:sz w:val="18"/>
            </w:rPr>
            <w:t>G.</w:t>
          </w:r>
          <w:r w:rsidRPr="00DA72C5">
            <w:rPr>
              <w:noProof/>
              <w:sz w:val="18"/>
            </w:rPr>
            <w:tab/>
            <w:t>CRY RULE</w:t>
          </w:r>
          <w:r w:rsidRPr="00DA72C5">
            <w:rPr>
              <w:noProof/>
              <w:sz w:val="18"/>
            </w:rPr>
            <w:tab/>
          </w:r>
          <w:r w:rsidR="00BD3EF4" w:rsidRPr="00DA72C5">
            <w:rPr>
              <w:noProof/>
              <w:sz w:val="18"/>
            </w:rPr>
            <w:fldChar w:fldCharType="begin"/>
          </w:r>
          <w:r w:rsidRPr="00DA72C5">
            <w:rPr>
              <w:noProof/>
              <w:sz w:val="18"/>
            </w:rPr>
            <w:instrText xml:space="preserve"> PAGEREF _Toc267077130 \h </w:instrText>
          </w:r>
          <w:r w:rsidR="00BD3EF4" w:rsidRPr="00DA72C5">
            <w:rPr>
              <w:noProof/>
              <w:sz w:val="18"/>
            </w:rPr>
          </w:r>
          <w:r w:rsidR="00BD3EF4" w:rsidRPr="00DA72C5">
            <w:rPr>
              <w:noProof/>
              <w:sz w:val="18"/>
            </w:rPr>
            <w:fldChar w:fldCharType="separate"/>
          </w:r>
          <w:r w:rsidR="007748BE">
            <w:rPr>
              <w:noProof/>
              <w:sz w:val="18"/>
            </w:rPr>
            <w:t>9</w:t>
          </w:r>
          <w:r w:rsidR="00BD3EF4" w:rsidRPr="00DA72C5">
            <w:rPr>
              <w:noProof/>
              <w:sz w:val="18"/>
            </w:rPr>
            <w:fldChar w:fldCharType="end"/>
          </w:r>
        </w:p>
        <w:p w14:paraId="6AD3911F" w14:textId="472FC227" w:rsidR="00DA72C5" w:rsidRPr="00DA72C5" w:rsidRDefault="00DA72C5">
          <w:pPr>
            <w:pStyle w:val="TOC1"/>
            <w:tabs>
              <w:tab w:val="right" w:leader="dot" w:pos="10214"/>
            </w:tabs>
            <w:rPr>
              <w:noProof/>
              <w:sz w:val="18"/>
            </w:rPr>
          </w:pPr>
          <w:r w:rsidRPr="00DA72C5">
            <w:rPr>
              <w:rFonts w:ascii="Times New Roman" w:hAnsi="Times New Roman"/>
              <w:noProof/>
              <w:sz w:val="18"/>
            </w:rPr>
            <w:t>VII.   ELIGIBILTY AND QUALIFICATION FOR COMPETITION</w:t>
          </w:r>
          <w:r w:rsidRPr="00DA72C5">
            <w:rPr>
              <w:noProof/>
              <w:sz w:val="18"/>
            </w:rPr>
            <w:tab/>
          </w:r>
          <w:r w:rsidR="00BD3EF4" w:rsidRPr="00DA72C5">
            <w:rPr>
              <w:noProof/>
              <w:sz w:val="18"/>
            </w:rPr>
            <w:fldChar w:fldCharType="begin"/>
          </w:r>
          <w:r w:rsidRPr="00DA72C5">
            <w:rPr>
              <w:noProof/>
              <w:sz w:val="18"/>
            </w:rPr>
            <w:instrText xml:space="preserve"> PAGEREF _Toc267077131 \h </w:instrText>
          </w:r>
          <w:r w:rsidR="00BD3EF4" w:rsidRPr="00DA72C5">
            <w:rPr>
              <w:noProof/>
              <w:sz w:val="18"/>
            </w:rPr>
          </w:r>
          <w:r w:rsidR="00BD3EF4" w:rsidRPr="00DA72C5">
            <w:rPr>
              <w:noProof/>
              <w:sz w:val="18"/>
            </w:rPr>
            <w:fldChar w:fldCharType="separate"/>
          </w:r>
          <w:r w:rsidR="007748BE">
            <w:rPr>
              <w:noProof/>
              <w:sz w:val="18"/>
            </w:rPr>
            <w:t>9</w:t>
          </w:r>
          <w:r w:rsidR="00BD3EF4" w:rsidRPr="00DA72C5">
            <w:rPr>
              <w:noProof/>
              <w:sz w:val="18"/>
            </w:rPr>
            <w:fldChar w:fldCharType="end"/>
          </w:r>
        </w:p>
        <w:p w14:paraId="51733983" w14:textId="1D5BCAA0" w:rsidR="00DA72C5" w:rsidRPr="00DA72C5" w:rsidRDefault="00DA72C5">
          <w:pPr>
            <w:pStyle w:val="TOC2"/>
            <w:tabs>
              <w:tab w:val="right" w:leader="dot" w:pos="10214"/>
            </w:tabs>
            <w:rPr>
              <w:noProof/>
              <w:sz w:val="18"/>
            </w:rPr>
          </w:pPr>
          <w:r w:rsidRPr="00DA72C5">
            <w:rPr>
              <w:noProof/>
              <w:sz w:val="18"/>
            </w:rPr>
            <w:t>A.  PROPER ATTIRE</w:t>
          </w:r>
          <w:r w:rsidRPr="00DA72C5">
            <w:rPr>
              <w:noProof/>
              <w:sz w:val="18"/>
            </w:rPr>
            <w:tab/>
          </w:r>
          <w:r w:rsidR="00BD3EF4" w:rsidRPr="00DA72C5">
            <w:rPr>
              <w:noProof/>
              <w:sz w:val="18"/>
            </w:rPr>
            <w:fldChar w:fldCharType="begin"/>
          </w:r>
          <w:r w:rsidRPr="00DA72C5">
            <w:rPr>
              <w:noProof/>
              <w:sz w:val="18"/>
            </w:rPr>
            <w:instrText xml:space="preserve"> PAGEREF _Toc267077132 \h </w:instrText>
          </w:r>
          <w:r w:rsidR="00BD3EF4" w:rsidRPr="00DA72C5">
            <w:rPr>
              <w:noProof/>
              <w:sz w:val="18"/>
            </w:rPr>
          </w:r>
          <w:r w:rsidR="00BD3EF4" w:rsidRPr="00DA72C5">
            <w:rPr>
              <w:noProof/>
              <w:sz w:val="18"/>
            </w:rPr>
            <w:fldChar w:fldCharType="separate"/>
          </w:r>
          <w:r w:rsidR="007748BE">
            <w:rPr>
              <w:noProof/>
              <w:sz w:val="18"/>
            </w:rPr>
            <w:t>9</w:t>
          </w:r>
          <w:r w:rsidR="00BD3EF4" w:rsidRPr="00DA72C5">
            <w:rPr>
              <w:noProof/>
              <w:sz w:val="18"/>
            </w:rPr>
            <w:fldChar w:fldCharType="end"/>
          </w:r>
        </w:p>
        <w:p w14:paraId="4C723C1E" w14:textId="6FABE060" w:rsidR="00DA72C5" w:rsidRPr="00DA72C5" w:rsidRDefault="00DA72C5">
          <w:pPr>
            <w:pStyle w:val="TOC2"/>
            <w:tabs>
              <w:tab w:val="right" w:leader="dot" w:pos="10214"/>
            </w:tabs>
            <w:rPr>
              <w:noProof/>
              <w:sz w:val="18"/>
            </w:rPr>
          </w:pPr>
          <w:r w:rsidRPr="00DA72C5">
            <w:rPr>
              <w:noProof/>
              <w:sz w:val="18"/>
            </w:rPr>
            <w:t>B.  PROOF OF AGE</w:t>
          </w:r>
          <w:r w:rsidRPr="00DA72C5">
            <w:rPr>
              <w:noProof/>
              <w:sz w:val="18"/>
            </w:rPr>
            <w:tab/>
          </w:r>
          <w:r w:rsidR="00BD3EF4" w:rsidRPr="00DA72C5">
            <w:rPr>
              <w:noProof/>
              <w:sz w:val="18"/>
            </w:rPr>
            <w:fldChar w:fldCharType="begin"/>
          </w:r>
          <w:r w:rsidRPr="00DA72C5">
            <w:rPr>
              <w:noProof/>
              <w:sz w:val="18"/>
            </w:rPr>
            <w:instrText xml:space="preserve"> PAGEREF _Toc267077133 \h </w:instrText>
          </w:r>
          <w:r w:rsidR="00BD3EF4" w:rsidRPr="00DA72C5">
            <w:rPr>
              <w:noProof/>
              <w:sz w:val="18"/>
            </w:rPr>
          </w:r>
          <w:r w:rsidR="00BD3EF4" w:rsidRPr="00DA72C5">
            <w:rPr>
              <w:noProof/>
              <w:sz w:val="18"/>
            </w:rPr>
            <w:fldChar w:fldCharType="separate"/>
          </w:r>
          <w:r w:rsidR="007748BE">
            <w:rPr>
              <w:noProof/>
              <w:sz w:val="18"/>
            </w:rPr>
            <w:t>9</w:t>
          </w:r>
          <w:r w:rsidR="00BD3EF4" w:rsidRPr="00DA72C5">
            <w:rPr>
              <w:noProof/>
              <w:sz w:val="18"/>
            </w:rPr>
            <w:fldChar w:fldCharType="end"/>
          </w:r>
        </w:p>
        <w:p w14:paraId="55792975" w14:textId="33C60D85" w:rsidR="00DA72C5" w:rsidRPr="00DA72C5" w:rsidRDefault="00DA72C5">
          <w:pPr>
            <w:pStyle w:val="TOC2"/>
            <w:tabs>
              <w:tab w:val="right" w:leader="dot" w:pos="10214"/>
            </w:tabs>
            <w:rPr>
              <w:noProof/>
              <w:sz w:val="18"/>
            </w:rPr>
          </w:pPr>
          <w:r w:rsidRPr="00DA72C5">
            <w:rPr>
              <w:noProof/>
              <w:sz w:val="18"/>
            </w:rPr>
            <w:t>C.  BIRTH YEAR DIVISION ELIGIBILITY</w:t>
          </w:r>
          <w:r w:rsidRPr="00DA72C5">
            <w:rPr>
              <w:noProof/>
              <w:sz w:val="18"/>
            </w:rPr>
            <w:tab/>
          </w:r>
          <w:r w:rsidR="00BD3EF4" w:rsidRPr="00DA72C5">
            <w:rPr>
              <w:noProof/>
              <w:sz w:val="18"/>
            </w:rPr>
            <w:fldChar w:fldCharType="begin"/>
          </w:r>
          <w:r w:rsidRPr="00DA72C5">
            <w:rPr>
              <w:noProof/>
              <w:sz w:val="18"/>
            </w:rPr>
            <w:instrText xml:space="preserve"> PAGEREF _Toc267077134 \h </w:instrText>
          </w:r>
          <w:r w:rsidR="00BD3EF4" w:rsidRPr="00DA72C5">
            <w:rPr>
              <w:noProof/>
              <w:sz w:val="18"/>
            </w:rPr>
          </w:r>
          <w:r w:rsidR="00BD3EF4" w:rsidRPr="00DA72C5">
            <w:rPr>
              <w:noProof/>
              <w:sz w:val="18"/>
            </w:rPr>
            <w:fldChar w:fldCharType="separate"/>
          </w:r>
          <w:r w:rsidR="007748BE">
            <w:rPr>
              <w:noProof/>
              <w:sz w:val="18"/>
            </w:rPr>
            <w:t>9</w:t>
          </w:r>
          <w:r w:rsidR="00BD3EF4" w:rsidRPr="00DA72C5">
            <w:rPr>
              <w:noProof/>
              <w:sz w:val="18"/>
            </w:rPr>
            <w:fldChar w:fldCharType="end"/>
          </w:r>
        </w:p>
        <w:p w14:paraId="24385030" w14:textId="60DF3A14" w:rsidR="00DA72C5" w:rsidRPr="00DA72C5" w:rsidRDefault="00DA72C5">
          <w:pPr>
            <w:pStyle w:val="TOC2"/>
            <w:tabs>
              <w:tab w:val="right" w:leader="dot" w:pos="10214"/>
            </w:tabs>
            <w:rPr>
              <w:noProof/>
              <w:sz w:val="18"/>
            </w:rPr>
          </w:pPr>
          <w:r w:rsidRPr="00DA72C5">
            <w:rPr>
              <w:noProof/>
              <w:sz w:val="18"/>
            </w:rPr>
            <w:t>D.  WEIGHT CLASS ELIGIBILITY BY DIVISION</w:t>
          </w:r>
          <w:r w:rsidRPr="00DA72C5">
            <w:rPr>
              <w:noProof/>
              <w:sz w:val="18"/>
            </w:rPr>
            <w:tab/>
          </w:r>
          <w:r w:rsidR="00BD3EF4" w:rsidRPr="00DA72C5">
            <w:rPr>
              <w:noProof/>
              <w:sz w:val="18"/>
            </w:rPr>
            <w:fldChar w:fldCharType="begin"/>
          </w:r>
          <w:r w:rsidRPr="00DA72C5">
            <w:rPr>
              <w:noProof/>
              <w:sz w:val="18"/>
            </w:rPr>
            <w:instrText xml:space="preserve"> PAGEREF _Toc267077135 \h </w:instrText>
          </w:r>
          <w:r w:rsidR="00BD3EF4" w:rsidRPr="00DA72C5">
            <w:rPr>
              <w:noProof/>
              <w:sz w:val="18"/>
            </w:rPr>
          </w:r>
          <w:r w:rsidR="00BD3EF4" w:rsidRPr="00DA72C5">
            <w:rPr>
              <w:noProof/>
              <w:sz w:val="18"/>
            </w:rPr>
            <w:fldChar w:fldCharType="separate"/>
          </w:r>
          <w:r w:rsidR="007748BE">
            <w:rPr>
              <w:noProof/>
              <w:sz w:val="18"/>
            </w:rPr>
            <w:t>10</w:t>
          </w:r>
          <w:r w:rsidR="00BD3EF4" w:rsidRPr="00DA72C5">
            <w:rPr>
              <w:noProof/>
              <w:sz w:val="18"/>
            </w:rPr>
            <w:fldChar w:fldCharType="end"/>
          </w:r>
        </w:p>
        <w:p w14:paraId="1F68FD62" w14:textId="6EA34B05" w:rsidR="00DA72C5" w:rsidRDefault="00DA72C5">
          <w:pPr>
            <w:pStyle w:val="TOC2"/>
            <w:tabs>
              <w:tab w:val="right" w:leader="dot" w:pos="10214"/>
            </w:tabs>
            <w:rPr>
              <w:noProof/>
              <w:sz w:val="18"/>
            </w:rPr>
          </w:pPr>
          <w:r w:rsidRPr="00DA72C5">
            <w:rPr>
              <w:noProof/>
              <w:sz w:val="18"/>
            </w:rPr>
            <w:t>E.   SATELLITE WEIGH-INS</w:t>
          </w:r>
          <w:r w:rsidRPr="00DA72C5">
            <w:rPr>
              <w:noProof/>
              <w:sz w:val="18"/>
            </w:rPr>
            <w:tab/>
          </w:r>
          <w:r w:rsidR="00BD3EF4" w:rsidRPr="00DA72C5">
            <w:rPr>
              <w:noProof/>
              <w:sz w:val="18"/>
            </w:rPr>
            <w:fldChar w:fldCharType="begin"/>
          </w:r>
          <w:r w:rsidRPr="00DA72C5">
            <w:rPr>
              <w:noProof/>
              <w:sz w:val="18"/>
            </w:rPr>
            <w:instrText xml:space="preserve"> PAGEREF _Toc267077136 \h </w:instrText>
          </w:r>
          <w:r w:rsidR="00BD3EF4" w:rsidRPr="00DA72C5">
            <w:rPr>
              <w:noProof/>
              <w:sz w:val="18"/>
            </w:rPr>
          </w:r>
          <w:r w:rsidR="00BD3EF4" w:rsidRPr="00DA72C5">
            <w:rPr>
              <w:noProof/>
              <w:sz w:val="18"/>
            </w:rPr>
            <w:fldChar w:fldCharType="separate"/>
          </w:r>
          <w:r w:rsidR="007748BE">
            <w:rPr>
              <w:noProof/>
              <w:sz w:val="18"/>
            </w:rPr>
            <w:t>11</w:t>
          </w:r>
          <w:r w:rsidR="00BD3EF4" w:rsidRPr="00DA72C5">
            <w:rPr>
              <w:noProof/>
              <w:sz w:val="18"/>
            </w:rPr>
            <w:fldChar w:fldCharType="end"/>
          </w:r>
        </w:p>
        <w:p w14:paraId="714C1D3C" w14:textId="335979CF" w:rsidR="008F26ED" w:rsidRPr="008F26ED" w:rsidRDefault="008F26ED" w:rsidP="008F26ED">
          <w:pPr>
            <w:spacing w:after="120"/>
            <w:rPr>
              <w:sz w:val="18"/>
              <w:szCs w:val="18"/>
            </w:rPr>
          </w:pPr>
          <w:r w:rsidRPr="008F26ED">
            <w:rPr>
              <w:sz w:val="18"/>
              <w:szCs w:val="18"/>
            </w:rPr>
            <w:t xml:space="preserve">  </w:t>
          </w:r>
          <w:r>
            <w:rPr>
              <w:sz w:val="18"/>
              <w:szCs w:val="18"/>
            </w:rPr>
            <w:t xml:space="preserve">  </w:t>
          </w:r>
          <w:r w:rsidRPr="008F26ED">
            <w:rPr>
              <w:sz w:val="18"/>
              <w:szCs w:val="18"/>
            </w:rPr>
            <w:t xml:space="preserve">  F. </w:t>
          </w:r>
          <w:r>
            <w:rPr>
              <w:sz w:val="18"/>
              <w:szCs w:val="18"/>
            </w:rPr>
            <w:t xml:space="preserve">  </w:t>
          </w:r>
          <w:r w:rsidRPr="008F26ED">
            <w:rPr>
              <w:sz w:val="18"/>
              <w:szCs w:val="18"/>
            </w:rPr>
            <w:t>OTHER GENERAL WEIGH-IN PROCEDURES …………………………………………………………………………</w:t>
          </w:r>
          <w:r>
            <w:rPr>
              <w:sz w:val="18"/>
              <w:szCs w:val="18"/>
            </w:rPr>
            <w:t>……………………………………………..1</w:t>
          </w:r>
          <w:r w:rsidR="002D18BC">
            <w:rPr>
              <w:sz w:val="18"/>
              <w:szCs w:val="18"/>
            </w:rPr>
            <w:t>2</w:t>
          </w:r>
        </w:p>
        <w:p w14:paraId="19CD5812" w14:textId="424087E4" w:rsidR="00DA72C5" w:rsidRPr="00DA72C5" w:rsidRDefault="008F26ED">
          <w:pPr>
            <w:pStyle w:val="TOC2"/>
            <w:tabs>
              <w:tab w:val="right" w:leader="dot" w:pos="10214"/>
            </w:tabs>
            <w:rPr>
              <w:noProof/>
              <w:sz w:val="18"/>
            </w:rPr>
          </w:pPr>
          <w:r>
            <w:rPr>
              <w:noProof/>
              <w:sz w:val="18"/>
            </w:rPr>
            <w:t>G</w:t>
          </w:r>
          <w:r w:rsidR="00DA72C5" w:rsidRPr="00DA72C5">
            <w:rPr>
              <w:noProof/>
              <w:sz w:val="18"/>
            </w:rPr>
            <w:t xml:space="preserve">.   OUT OF STATE WRESTLERS </w:t>
          </w:r>
          <w:r w:rsidR="00DA72C5" w:rsidRPr="00DA72C5">
            <w:rPr>
              <w:noProof/>
              <w:sz w:val="18"/>
            </w:rPr>
            <w:tab/>
          </w:r>
          <w:r w:rsidR="002D18BC">
            <w:rPr>
              <w:noProof/>
              <w:sz w:val="18"/>
            </w:rPr>
            <w:t>13</w:t>
          </w:r>
        </w:p>
        <w:p w14:paraId="75B8583E" w14:textId="58301672" w:rsidR="00DA72C5" w:rsidRPr="00DA72C5" w:rsidRDefault="008F26ED">
          <w:pPr>
            <w:pStyle w:val="TOC2"/>
            <w:tabs>
              <w:tab w:val="right" w:leader="dot" w:pos="10214"/>
            </w:tabs>
            <w:rPr>
              <w:noProof/>
              <w:sz w:val="18"/>
            </w:rPr>
          </w:pPr>
          <w:r>
            <w:rPr>
              <w:noProof/>
              <w:sz w:val="18"/>
            </w:rPr>
            <w:t>H</w:t>
          </w:r>
          <w:r w:rsidR="00DA72C5" w:rsidRPr="00DA72C5">
            <w:rPr>
              <w:noProof/>
              <w:sz w:val="18"/>
            </w:rPr>
            <w:t>.   CLUB TRANSFERS</w:t>
          </w:r>
          <w:r w:rsidR="00DA72C5" w:rsidRPr="00DA72C5">
            <w:rPr>
              <w:noProof/>
              <w:sz w:val="18"/>
            </w:rPr>
            <w:tab/>
          </w:r>
          <w:r w:rsidR="00BD3EF4" w:rsidRPr="00DA72C5">
            <w:rPr>
              <w:noProof/>
              <w:sz w:val="18"/>
            </w:rPr>
            <w:fldChar w:fldCharType="begin"/>
          </w:r>
          <w:r w:rsidR="00DA72C5" w:rsidRPr="00DA72C5">
            <w:rPr>
              <w:noProof/>
              <w:sz w:val="18"/>
            </w:rPr>
            <w:instrText xml:space="preserve"> PAGEREF _Toc267077138 \h </w:instrText>
          </w:r>
          <w:r w:rsidR="00BD3EF4" w:rsidRPr="00DA72C5">
            <w:rPr>
              <w:noProof/>
              <w:sz w:val="18"/>
            </w:rPr>
          </w:r>
          <w:r w:rsidR="00BD3EF4" w:rsidRPr="00DA72C5">
            <w:rPr>
              <w:noProof/>
              <w:sz w:val="18"/>
            </w:rPr>
            <w:fldChar w:fldCharType="separate"/>
          </w:r>
          <w:r w:rsidR="007748BE">
            <w:rPr>
              <w:noProof/>
              <w:sz w:val="18"/>
            </w:rPr>
            <w:t>13</w:t>
          </w:r>
          <w:r w:rsidR="00BD3EF4" w:rsidRPr="00DA72C5">
            <w:rPr>
              <w:noProof/>
              <w:sz w:val="18"/>
            </w:rPr>
            <w:fldChar w:fldCharType="end"/>
          </w:r>
        </w:p>
        <w:p w14:paraId="3C1E3B15" w14:textId="103E7378" w:rsidR="00DA72C5" w:rsidRPr="00DA72C5" w:rsidRDefault="00DA72C5">
          <w:pPr>
            <w:pStyle w:val="TOC1"/>
            <w:tabs>
              <w:tab w:val="right" w:leader="dot" w:pos="10214"/>
            </w:tabs>
            <w:rPr>
              <w:noProof/>
              <w:sz w:val="18"/>
            </w:rPr>
          </w:pPr>
          <w:r w:rsidRPr="00DA72C5">
            <w:rPr>
              <w:rFonts w:ascii="Times New Roman" w:hAnsi="Times New Roman"/>
              <w:noProof/>
              <w:sz w:val="18"/>
            </w:rPr>
            <w:t>VIII.   MATCH TIMES</w:t>
          </w:r>
          <w:r w:rsidRPr="00DA72C5">
            <w:rPr>
              <w:noProof/>
              <w:sz w:val="18"/>
            </w:rPr>
            <w:tab/>
          </w:r>
          <w:r w:rsidR="00BD3EF4" w:rsidRPr="00DA72C5">
            <w:rPr>
              <w:noProof/>
              <w:sz w:val="18"/>
            </w:rPr>
            <w:fldChar w:fldCharType="begin"/>
          </w:r>
          <w:r w:rsidRPr="00DA72C5">
            <w:rPr>
              <w:noProof/>
              <w:sz w:val="18"/>
            </w:rPr>
            <w:instrText xml:space="preserve"> PAGEREF _Toc267077139 \h </w:instrText>
          </w:r>
          <w:r w:rsidR="00BD3EF4" w:rsidRPr="00DA72C5">
            <w:rPr>
              <w:noProof/>
              <w:sz w:val="18"/>
            </w:rPr>
          </w:r>
          <w:r w:rsidR="00BD3EF4" w:rsidRPr="00DA72C5">
            <w:rPr>
              <w:noProof/>
              <w:sz w:val="18"/>
            </w:rPr>
            <w:fldChar w:fldCharType="separate"/>
          </w:r>
          <w:r w:rsidR="007748BE">
            <w:rPr>
              <w:noProof/>
              <w:sz w:val="18"/>
            </w:rPr>
            <w:t>13</w:t>
          </w:r>
          <w:r w:rsidR="00BD3EF4" w:rsidRPr="00DA72C5">
            <w:rPr>
              <w:noProof/>
              <w:sz w:val="18"/>
            </w:rPr>
            <w:fldChar w:fldCharType="end"/>
          </w:r>
        </w:p>
        <w:p w14:paraId="6ECD7881" w14:textId="2A5B1684" w:rsidR="00DA72C5" w:rsidRPr="00DA72C5" w:rsidRDefault="00DA72C5">
          <w:pPr>
            <w:pStyle w:val="TOC2"/>
            <w:tabs>
              <w:tab w:val="right" w:leader="dot" w:pos="10214"/>
            </w:tabs>
            <w:rPr>
              <w:noProof/>
              <w:sz w:val="18"/>
            </w:rPr>
          </w:pPr>
          <w:r w:rsidRPr="00DA72C5">
            <w:rPr>
              <w:noProof/>
              <w:sz w:val="18"/>
            </w:rPr>
            <w:t>A.  OVERTIME (OT) CRITERIA:</w:t>
          </w:r>
          <w:r w:rsidRPr="00DA72C5">
            <w:rPr>
              <w:noProof/>
              <w:sz w:val="18"/>
            </w:rPr>
            <w:tab/>
          </w:r>
          <w:r w:rsidR="00BD3EF4" w:rsidRPr="00DA72C5">
            <w:rPr>
              <w:noProof/>
              <w:sz w:val="18"/>
            </w:rPr>
            <w:fldChar w:fldCharType="begin"/>
          </w:r>
          <w:r w:rsidRPr="00DA72C5">
            <w:rPr>
              <w:noProof/>
              <w:sz w:val="18"/>
            </w:rPr>
            <w:instrText xml:space="preserve"> PAGEREF _Toc267077140 \h </w:instrText>
          </w:r>
          <w:r w:rsidR="00BD3EF4" w:rsidRPr="00DA72C5">
            <w:rPr>
              <w:noProof/>
              <w:sz w:val="18"/>
            </w:rPr>
          </w:r>
          <w:r w:rsidR="00BD3EF4" w:rsidRPr="00DA72C5">
            <w:rPr>
              <w:noProof/>
              <w:sz w:val="18"/>
            </w:rPr>
            <w:fldChar w:fldCharType="separate"/>
          </w:r>
          <w:r w:rsidR="007748BE">
            <w:rPr>
              <w:noProof/>
              <w:sz w:val="18"/>
            </w:rPr>
            <w:t>14</w:t>
          </w:r>
          <w:r w:rsidR="00BD3EF4" w:rsidRPr="00DA72C5">
            <w:rPr>
              <w:noProof/>
              <w:sz w:val="18"/>
            </w:rPr>
            <w:fldChar w:fldCharType="end"/>
          </w:r>
        </w:p>
        <w:p w14:paraId="5B94F1EF" w14:textId="37D66A1E" w:rsidR="00DA72C5" w:rsidRPr="00DA72C5" w:rsidRDefault="00DA72C5">
          <w:pPr>
            <w:pStyle w:val="TOC2"/>
            <w:tabs>
              <w:tab w:val="right" w:leader="dot" w:pos="10214"/>
            </w:tabs>
            <w:rPr>
              <w:noProof/>
              <w:sz w:val="18"/>
            </w:rPr>
          </w:pPr>
          <w:r w:rsidRPr="00DA72C5">
            <w:rPr>
              <w:noProof/>
              <w:sz w:val="18"/>
            </w:rPr>
            <w:t>B.  COMPLETION OF MATCHES</w:t>
          </w:r>
          <w:r w:rsidRPr="00DA72C5">
            <w:rPr>
              <w:noProof/>
              <w:sz w:val="18"/>
            </w:rPr>
            <w:tab/>
          </w:r>
          <w:r w:rsidR="00BD3EF4" w:rsidRPr="00DA72C5">
            <w:rPr>
              <w:noProof/>
              <w:sz w:val="18"/>
            </w:rPr>
            <w:fldChar w:fldCharType="begin"/>
          </w:r>
          <w:r w:rsidRPr="00DA72C5">
            <w:rPr>
              <w:noProof/>
              <w:sz w:val="18"/>
            </w:rPr>
            <w:instrText xml:space="preserve"> PAGEREF _Toc267077141 \h </w:instrText>
          </w:r>
          <w:r w:rsidR="00BD3EF4" w:rsidRPr="00DA72C5">
            <w:rPr>
              <w:noProof/>
              <w:sz w:val="18"/>
            </w:rPr>
          </w:r>
          <w:r w:rsidR="00BD3EF4" w:rsidRPr="00DA72C5">
            <w:rPr>
              <w:noProof/>
              <w:sz w:val="18"/>
            </w:rPr>
            <w:fldChar w:fldCharType="separate"/>
          </w:r>
          <w:r w:rsidR="007748BE">
            <w:rPr>
              <w:noProof/>
              <w:sz w:val="18"/>
            </w:rPr>
            <w:t>14</w:t>
          </w:r>
          <w:r w:rsidR="00BD3EF4" w:rsidRPr="00DA72C5">
            <w:rPr>
              <w:noProof/>
              <w:sz w:val="18"/>
            </w:rPr>
            <w:fldChar w:fldCharType="end"/>
          </w:r>
        </w:p>
        <w:p w14:paraId="7C124E70" w14:textId="3D63735C" w:rsidR="00DA72C5" w:rsidRPr="00DA72C5" w:rsidRDefault="00DA72C5">
          <w:pPr>
            <w:pStyle w:val="TOC1"/>
            <w:tabs>
              <w:tab w:val="right" w:leader="dot" w:pos="10214"/>
            </w:tabs>
            <w:rPr>
              <w:noProof/>
              <w:sz w:val="18"/>
            </w:rPr>
          </w:pPr>
          <w:r w:rsidRPr="00DA72C5">
            <w:rPr>
              <w:rFonts w:ascii="Times New Roman" w:hAnsi="Times New Roman"/>
              <w:noProof/>
              <w:sz w:val="18"/>
            </w:rPr>
            <w:t>IX.   COMPETITION EVENTS</w:t>
          </w:r>
          <w:r w:rsidRPr="00DA72C5">
            <w:rPr>
              <w:noProof/>
              <w:sz w:val="18"/>
            </w:rPr>
            <w:tab/>
          </w:r>
          <w:r w:rsidR="00BD3EF4" w:rsidRPr="00DA72C5">
            <w:rPr>
              <w:noProof/>
              <w:sz w:val="18"/>
            </w:rPr>
            <w:fldChar w:fldCharType="begin"/>
          </w:r>
          <w:r w:rsidRPr="00DA72C5">
            <w:rPr>
              <w:noProof/>
              <w:sz w:val="18"/>
            </w:rPr>
            <w:instrText xml:space="preserve"> PAGEREF _Toc267077142 \h </w:instrText>
          </w:r>
          <w:r w:rsidR="00BD3EF4" w:rsidRPr="00DA72C5">
            <w:rPr>
              <w:noProof/>
              <w:sz w:val="18"/>
            </w:rPr>
          </w:r>
          <w:r w:rsidR="00BD3EF4" w:rsidRPr="00DA72C5">
            <w:rPr>
              <w:noProof/>
              <w:sz w:val="18"/>
            </w:rPr>
            <w:fldChar w:fldCharType="separate"/>
          </w:r>
          <w:r w:rsidR="007748BE">
            <w:rPr>
              <w:noProof/>
              <w:sz w:val="18"/>
            </w:rPr>
            <w:t>14</w:t>
          </w:r>
          <w:r w:rsidR="00BD3EF4" w:rsidRPr="00DA72C5">
            <w:rPr>
              <w:noProof/>
              <w:sz w:val="18"/>
            </w:rPr>
            <w:fldChar w:fldCharType="end"/>
          </w:r>
        </w:p>
        <w:p w14:paraId="65581F1D" w14:textId="512C5DF4" w:rsidR="00DA72C5" w:rsidRPr="00DA72C5" w:rsidRDefault="00DA72C5">
          <w:pPr>
            <w:pStyle w:val="TOC2"/>
            <w:tabs>
              <w:tab w:val="right" w:leader="dot" w:pos="10214"/>
            </w:tabs>
            <w:rPr>
              <w:noProof/>
              <w:sz w:val="18"/>
            </w:rPr>
          </w:pPr>
          <w:r w:rsidRPr="00DA72C5">
            <w:rPr>
              <w:noProof/>
              <w:sz w:val="18"/>
            </w:rPr>
            <w:t>A.  NOTES</w:t>
          </w:r>
          <w:r w:rsidRPr="00DA72C5">
            <w:rPr>
              <w:noProof/>
              <w:sz w:val="18"/>
            </w:rPr>
            <w:tab/>
          </w:r>
          <w:r w:rsidR="00BD3EF4" w:rsidRPr="00DA72C5">
            <w:rPr>
              <w:noProof/>
              <w:sz w:val="18"/>
            </w:rPr>
            <w:fldChar w:fldCharType="begin"/>
          </w:r>
          <w:r w:rsidRPr="00DA72C5">
            <w:rPr>
              <w:noProof/>
              <w:sz w:val="18"/>
            </w:rPr>
            <w:instrText xml:space="preserve"> PAGEREF _Toc267077143 \h </w:instrText>
          </w:r>
          <w:r w:rsidR="00BD3EF4" w:rsidRPr="00DA72C5">
            <w:rPr>
              <w:noProof/>
              <w:sz w:val="18"/>
            </w:rPr>
          </w:r>
          <w:r w:rsidR="00BD3EF4" w:rsidRPr="00DA72C5">
            <w:rPr>
              <w:noProof/>
              <w:sz w:val="18"/>
            </w:rPr>
            <w:fldChar w:fldCharType="separate"/>
          </w:r>
          <w:r w:rsidR="007748BE">
            <w:rPr>
              <w:noProof/>
              <w:sz w:val="18"/>
            </w:rPr>
            <w:t>14</w:t>
          </w:r>
          <w:r w:rsidR="00BD3EF4" w:rsidRPr="00DA72C5">
            <w:rPr>
              <w:noProof/>
              <w:sz w:val="18"/>
            </w:rPr>
            <w:fldChar w:fldCharType="end"/>
          </w:r>
        </w:p>
        <w:p w14:paraId="00AE8244" w14:textId="344C44D4" w:rsidR="00DA72C5" w:rsidRPr="00DA72C5" w:rsidRDefault="00DA72C5">
          <w:pPr>
            <w:pStyle w:val="TOC2"/>
            <w:tabs>
              <w:tab w:val="right" w:leader="dot" w:pos="10214"/>
            </w:tabs>
            <w:rPr>
              <w:noProof/>
              <w:sz w:val="18"/>
            </w:rPr>
          </w:pPr>
          <w:r w:rsidRPr="00DA72C5">
            <w:rPr>
              <w:noProof/>
              <w:sz w:val="18"/>
            </w:rPr>
            <w:t>B.  PRELIMINARY COMPETITIONS</w:t>
          </w:r>
          <w:r w:rsidRPr="00DA72C5">
            <w:rPr>
              <w:noProof/>
              <w:sz w:val="18"/>
            </w:rPr>
            <w:tab/>
          </w:r>
          <w:r w:rsidR="00BD3EF4" w:rsidRPr="00DA72C5">
            <w:rPr>
              <w:noProof/>
              <w:sz w:val="18"/>
            </w:rPr>
            <w:fldChar w:fldCharType="begin"/>
          </w:r>
          <w:r w:rsidRPr="00DA72C5">
            <w:rPr>
              <w:noProof/>
              <w:sz w:val="18"/>
            </w:rPr>
            <w:instrText xml:space="preserve"> PAGEREF _Toc267077144 \h </w:instrText>
          </w:r>
          <w:r w:rsidR="00BD3EF4" w:rsidRPr="00DA72C5">
            <w:rPr>
              <w:noProof/>
              <w:sz w:val="18"/>
            </w:rPr>
          </w:r>
          <w:r w:rsidR="00BD3EF4" w:rsidRPr="00DA72C5">
            <w:rPr>
              <w:noProof/>
              <w:sz w:val="18"/>
            </w:rPr>
            <w:fldChar w:fldCharType="separate"/>
          </w:r>
          <w:r w:rsidR="007748BE">
            <w:rPr>
              <w:noProof/>
              <w:sz w:val="18"/>
            </w:rPr>
            <w:t>16</w:t>
          </w:r>
          <w:r w:rsidR="00BD3EF4" w:rsidRPr="00DA72C5">
            <w:rPr>
              <w:noProof/>
              <w:sz w:val="18"/>
            </w:rPr>
            <w:fldChar w:fldCharType="end"/>
          </w:r>
        </w:p>
        <w:p w14:paraId="41C81F4E" w14:textId="5B73E584" w:rsidR="00DA72C5" w:rsidRPr="00DA72C5" w:rsidRDefault="00DA72C5">
          <w:pPr>
            <w:pStyle w:val="TOC2"/>
            <w:tabs>
              <w:tab w:val="right" w:leader="dot" w:pos="10214"/>
            </w:tabs>
            <w:rPr>
              <w:noProof/>
              <w:sz w:val="18"/>
            </w:rPr>
          </w:pPr>
          <w:r w:rsidRPr="00DA72C5">
            <w:rPr>
              <w:noProof/>
              <w:sz w:val="18"/>
            </w:rPr>
            <w:t>C.  REGIONAL CHAMPIONSHIP COMPETITIONS</w:t>
          </w:r>
          <w:r w:rsidRPr="00DA72C5">
            <w:rPr>
              <w:noProof/>
              <w:sz w:val="18"/>
            </w:rPr>
            <w:tab/>
          </w:r>
          <w:r w:rsidR="006C7B03">
            <w:rPr>
              <w:noProof/>
              <w:sz w:val="18"/>
            </w:rPr>
            <w:t>1</w:t>
          </w:r>
          <w:r w:rsidR="008B52D3">
            <w:rPr>
              <w:noProof/>
              <w:sz w:val="18"/>
            </w:rPr>
            <w:t>6</w:t>
          </w:r>
        </w:p>
        <w:p w14:paraId="3565BA72" w14:textId="2FEFFB24" w:rsidR="00DA72C5" w:rsidRPr="00DA72C5" w:rsidRDefault="00DA72C5">
          <w:pPr>
            <w:pStyle w:val="TOC2"/>
            <w:tabs>
              <w:tab w:val="right" w:leader="dot" w:pos="10214"/>
            </w:tabs>
            <w:rPr>
              <w:noProof/>
              <w:sz w:val="18"/>
            </w:rPr>
          </w:pPr>
          <w:r w:rsidRPr="00DA72C5">
            <w:rPr>
              <w:noProof/>
              <w:sz w:val="18"/>
            </w:rPr>
            <w:t>D.  STATE CHAMPIONSHIP COMPETITIONS</w:t>
          </w:r>
          <w:r w:rsidRPr="00DA72C5">
            <w:rPr>
              <w:noProof/>
              <w:sz w:val="18"/>
            </w:rPr>
            <w:tab/>
          </w:r>
          <w:r w:rsidR="00BD3EF4" w:rsidRPr="00DA72C5">
            <w:rPr>
              <w:noProof/>
              <w:sz w:val="18"/>
            </w:rPr>
            <w:fldChar w:fldCharType="begin"/>
          </w:r>
          <w:r w:rsidRPr="00DA72C5">
            <w:rPr>
              <w:noProof/>
              <w:sz w:val="18"/>
            </w:rPr>
            <w:instrText xml:space="preserve"> PAGEREF _Toc267077146 \h </w:instrText>
          </w:r>
          <w:r w:rsidR="00BD3EF4" w:rsidRPr="00DA72C5">
            <w:rPr>
              <w:noProof/>
              <w:sz w:val="18"/>
            </w:rPr>
          </w:r>
          <w:r w:rsidR="00BD3EF4" w:rsidRPr="00DA72C5">
            <w:rPr>
              <w:noProof/>
              <w:sz w:val="18"/>
            </w:rPr>
            <w:fldChar w:fldCharType="separate"/>
          </w:r>
          <w:r w:rsidR="007748BE">
            <w:rPr>
              <w:noProof/>
              <w:sz w:val="18"/>
            </w:rPr>
            <w:t>17</w:t>
          </w:r>
          <w:r w:rsidR="00BD3EF4" w:rsidRPr="00DA72C5">
            <w:rPr>
              <w:noProof/>
              <w:sz w:val="18"/>
            </w:rPr>
            <w:fldChar w:fldCharType="end"/>
          </w:r>
        </w:p>
        <w:p w14:paraId="1AAE74D1" w14:textId="3B7799C4" w:rsidR="00DA72C5" w:rsidRPr="00DA72C5" w:rsidRDefault="00DA72C5">
          <w:pPr>
            <w:pStyle w:val="TOC2"/>
            <w:tabs>
              <w:tab w:val="right" w:leader="dot" w:pos="10214"/>
            </w:tabs>
            <w:rPr>
              <w:noProof/>
              <w:sz w:val="18"/>
            </w:rPr>
          </w:pPr>
          <w:r w:rsidRPr="00DA72C5">
            <w:rPr>
              <w:noProof/>
              <w:sz w:val="18"/>
            </w:rPr>
            <w:t>E.  NATIONAL COMPETITIONS</w:t>
          </w:r>
          <w:r w:rsidRPr="00DA72C5">
            <w:rPr>
              <w:noProof/>
              <w:sz w:val="18"/>
            </w:rPr>
            <w:tab/>
          </w:r>
          <w:r w:rsidR="00BD3EF4" w:rsidRPr="00DA72C5">
            <w:rPr>
              <w:noProof/>
              <w:sz w:val="18"/>
            </w:rPr>
            <w:fldChar w:fldCharType="begin"/>
          </w:r>
          <w:r w:rsidRPr="00DA72C5">
            <w:rPr>
              <w:noProof/>
              <w:sz w:val="18"/>
            </w:rPr>
            <w:instrText xml:space="preserve"> PAGEREF _Toc267077147 \h </w:instrText>
          </w:r>
          <w:r w:rsidR="00BD3EF4" w:rsidRPr="00DA72C5">
            <w:rPr>
              <w:noProof/>
              <w:sz w:val="18"/>
            </w:rPr>
          </w:r>
          <w:r w:rsidR="00BD3EF4" w:rsidRPr="00DA72C5">
            <w:rPr>
              <w:noProof/>
              <w:sz w:val="18"/>
            </w:rPr>
            <w:fldChar w:fldCharType="separate"/>
          </w:r>
          <w:r w:rsidR="007748BE">
            <w:rPr>
              <w:noProof/>
              <w:sz w:val="18"/>
            </w:rPr>
            <w:t>17</w:t>
          </w:r>
          <w:r w:rsidR="00BD3EF4" w:rsidRPr="00DA72C5">
            <w:rPr>
              <w:noProof/>
              <w:sz w:val="18"/>
            </w:rPr>
            <w:fldChar w:fldCharType="end"/>
          </w:r>
        </w:p>
        <w:p w14:paraId="31C441C1" w14:textId="625E062A" w:rsidR="00DA72C5" w:rsidRPr="00DA72C5" w:rsidRDefault="00DA72C5">
          <w:pPr>
            <w:pStyle w:val="TOC2"/>
            <w:tabs>
              <w:tab w:val="right" w:leader="dot" w:pos="10214"/>
            </w:tabs>
            <w:rPr>
              <w:noProof/>
              <w:sz w:val="18"/>
            </w:rPr>
          </w:pPr>
          <w:r w:rsidRPr="00DA72C5">
            <w:rPr>
              <w:noProof/>
              <w:sz w:val="18"/>
            </w:rPr>
            <w:t>F.  MIDDLE SCHOOL DUAL MEETS</w:t>
          </w:r>
          <w:r w:rsidRPr="00DA72C5">
            <w:rPr>
              <w:noProof/>
              <w:sz w:val="18"/>
            </w:rPr>
            <w:tab/>
          </w:r>
          <w:r w:rsidR="00BD3EF4" w:rsidRPr="00DA72C5">
            <w:rPr>
              <w:noProof/>
              <w:sz w:val="18"/>
            </w:rPr>
            <w:fldChar w:fldCharType="begin"/>
          </w:r>
          <w:r w:rsidRPr="00DA72C5">
            <w:rPr>
              <w:noProof/>
              <w:sz w:val="18"/>
            </w:rPr>
            <w:instrText xml:space="preserve"> PAGEREF _Toc267077148 \h </w:instrText>
          </w:r>
          <w:r w:rsidR="00BD3EF4" w:rsidRPr="00DA72C5">
            <w:rPr>
              <w:noProof/>
              <w:sz w:val="18"/>
            </w:rPr>
          </w:r>
          <w:r w:rsidR="00BD3EF4" w:rsidRPr="00DA72C5">
            <w:rPr>
              <w:noProof/>
              <w:sz w:val="18"/>
            </w:rPr>
            <w:fldChar w:fldCharType="separate"/>
          </w:r>
          <w:r w:rsidR="007748BE">
            <w:rPr>
              <w:noProof/>
              <w:sz w:val="18"/>
            </w:rPr>
            <w:t>18</w:t>
          </w:r>
          <w:r w:rsidR="00BD3EF4" w:rsidRPr="00DA72C5">
            <w:rPr>
              <w:noProof/>
              <w:sz w:val="18"/>
            </w:rPr>
            <w:fldChar w:fldCharType="end"/>
          </w:r>
        </w:p>
        <w:p w14:paraId="511B5C0F" w14:textId="367F9CCA" w:rsidR="00DA72C5" w:rsidRPr="00DA72C5" w:rsidRDefault="00DA72C5">
          <w:pPr>
            <w:pStyle w:val="TOC2"/>
            <w:tabs>
              <w:tab w:val="right" w:leader="dot" w:pos="10214"/>
            </w:tabs>
            <w:rPr>
              <w:noProof/>
              <w:sz w:val="18"/>
            </w:rPr>
          </w:pPr>
          <w:r w:rsidRPr="00DA72C5">
            <w:rPr>
              <w:noProof/>
              <w:sz w:val="18"/>
            </w:rPr>
            <w:t>G.  COACHING PASSES</w:t>
          </w:r>
          <w:r w:rsidRPr="00DA72C5">
            <w:rPr>
              <w:noProof/>
              <w:sz w:val="18"/>
            </w:rPr>
            <w:tab/>
          </w:r>
          <w:r w:rsidR="006C7B03">
            <w:rPr>
              <w:noProof/>
              <w:sz w:val="18"/>
            </w:rPr>
            <w:t>1</w:t>
          </w:r>
          <w:r w:rsidR="007736D7">
            <w:rPr>
              <w:noProof/>
              <w:sz w:val="18"/>
            </w:rPr>
            <w:t>9</w:t>
          </w:r>
        </w:p>
        <w:p w14:paraId="21A78836" w14:textId="13867EAB" w:rsidR="00DA72C5" w:rsidRPr="00DA72C5" w:rsidRDefault="00DA72C5">
          <w:pPr>
            <w:pStyle w:val="TOC1"/>
            <w:tabs>
              <w:tab w:val="right" w:leader="dot" w:pos="10214"/>
            </w:tabs>
            <w:rPr>
              <w:noProof/>
              <w:sz w:val="18"/>
            </w:rPr>
          </w:pPr>
          <w:r w:rsidRPr="00DA72C5">
            <w:rPr>
              <w:noProof/>
              <w:sz w:val="18"/>
            </w:rPr>
            <w:t>X.   TN AAU TOURNAMENT RULES AND PROCEDURES</w:t>
          </w:r>
          <w:r w:rsidRPr="00DA72C5">
            <w:rPr>
              <w:noProof/>
              <w:sz w:val="18"/>
            </w:rPr>
            <w:tab/>
          </w:r>
          <w:r w:rsidR="008F26ED">
            <w:rPr>
              <w:noProof/>
              <w:sz w:val="18"/>
            </w:rPr>
            <w:t>19</w:t>
          </w:r>
        </w:p>
        <w:p w14:paraId="20B3F7B7" w14:textId="388AC7E2" w:rsidR="00DA72C5" w:rsidRPr="00DA72C5" w:rsidRDefault="00042A3A">
          <w:pPr>
            <w:pStyle w:val="TOC1"/>
            <w:tabs>
              <w:tab w:val="right" w:leader="dot" w:pos="10214"/>
            </w:tabs>
            <w:rPr>
              <w:noProof/>
              <w:sz w:val="18"/>
            </w:rPr>
          </w:pPr>
          <w:r>
            <w:rPr>
              <w:noProof/>
              <w:sz w:val="18"/>
            </w:rPr>
            <w:t>XI</w:t>
          </w:r>
          <w:r w:rsidR="00361174">
            <w:rPr>
              <w:noProof/>
              <w:sz w:val="18"/>
            </w:rPr>
            <w:t xml:space="preserve">.   </w:t>
          </w:r>
          <w:r w:rsidR="00DA72C5" w:rsidRPr="00DA72C5">
            <w:rPr>
              <w:noProof/>
              <w:sz w:val="18"/>
            </w:rPr>
            <w:t>TN TOP 100 BELT SERIES RULES</w:t>
          </w:r>
          <w:r w:rsidR="00DA72C5" w:rsidRPr="00DA72C5">
            <w:rPr>
              <w:noProof/>
              <w:sz w:val="18"/>
            </w:rPr>
            <w:tab/>
          </w:r>
          <w:r w:rsidR="008F26ED">
            <w:rPr>
              <w:noProof/>
              <w:sz w:val="18"/>
            </w:rPr>
            <w:t>20</w:t>
          </w:r>
        </w:p>
        <w:p w14:paraId="1BAABA18" w14:textId="77777777" w:rsidR="0015515D" w:rsidRDefault="00BD3EF4" w:rsidP="0015515D">
          <w:pPr>
            <w:rPr>
              <w:sz w:val="18"/>
            </w:rPr>
          </w:pPr>
          <w:r w:rsidRPr="00DA72C5">
            <w:rPr>
              <w:sz w:val="18"/>
            </w:rPr>
            <w:fldChar w:fldCharType="end"/>
          </w:r>
        </w:p>
      </w:sdtContent>
    </w:sdt>
    <w:p w14:paraId="4179B581" w14:textId="1963907D" w:rsidR="00B86E34" w:rsidRPr="0015515D" w:rsidRDefault="00B86E34" w:rsidP="0015515D">
      <w:pPr>
        <w:rPr>
          <w:sz w:val="18"/>
        </w:rPr>
      </w:pPr>
      <w:r w:rsidRPr="00496F25">
        <w:rPr>
          <w:b/>
          <w:sz w:val="22"/>
        </w:rPr>
        <w:t xml:space="preserve"> </w:t>
      </w:r>
    </w:p>
    <w:p w14:paraId="7534E3DC" w14:textId="1EE0E14C" w:rsidR="00B86E34" w:rsidRPr="00CC2012" w:rsidRDefault="00AE504E" w:rsidP="00C62CDF">
      <w:pPr>
        <w:pStyle w:val="Heading1"/>
        <w:keepLines w:val="0"/>
        <w:numPr>
          <w:ilvl w:val="0"/>
          <w:numId w:val="0"/>
        </w:numPr>
        <w:tabs>
          <w:tab w:val="left" w:pos="4230"/>
        </w:tabs>
        <w:spacing w:before="120"/>
        <w:jc w:val="both"/>
        <w:rPr>
          <w:rFonts w:ascii="Times New Roman" w:hAnsi="Times New Roman"/>
          <w:color w:val="auto"/>
          <w:sz w:val="24"/>
        </w:rPr>
      </w:pPr>
      <w:bookmarkStart w:id="0" w:name="_Toc267077085"/>
      <w:r w:rsidRPr="00CC2012">
        <w:rPr>
          <w:rFonts w:ascii="Times New Roman" w:hAnsi="Times New Roman"/>
          <w:color w:val="auto"/>
          <w:sz w:val="24"/>
        </w:rPr>
        <w:lastRenderedPageBreak/>
        <w:t xml:space="preserve">I.   </w:t>
      </w:r>
      <w:r w:rsidR="00B86E34" w:rsidRPr="00CC2012">
        <w:rPr>
          <w:rFonts w:ascii="Times New Roman" w:hAnsi="Times New Roman"/>
          <w:color w:val="auto"/>
          <w:sz w:val="24"/>
        </w:rPr>
        <w:t>GENERAL INFORMATION</w:t>
      </w:r>
      <w:bookmarkEnd w:id="0"/>
      <w:r w:rsidR="00B86E34" w:rsidRPr="00CC2012">
        <w:rPr>
          <w:rFonts w:ascii="Times New Roman" w:hAnsi="Times New Roman"/>
          <w:color w:val="auto"/>
          <w:sz w:val="24"/>
        </w:rPr>
        <w:t xml:space="preserve"> </w:t>
      </w:r>
    </w:p>
    <w:p w14:paraId="09167280" w14:textId="77777777" w:rsidR="00B86E34" w:rsidRPr="00BE4F0D" w:rsidRDefault="00B86E34" w:rsidP="00E01985">
      <w:pPr>
        <w:pStyle w:val="Heading2"/>
        <w:keepLines w:val="0"/>
        <w:numPr>
          <w:ilvl w:val="0"/>
          <w:numId w:val="0"/>
        </w:numPr>
        <w:spacing w:before="120"/>
        <w:ind w:left="720"/>
        <w:jc w:val="both"/>
        <w:rPr>
          <w:rFonts w:ascii="Times New Roman" w:hAnsi="Times New Roman"/>
          <w:b w:val="0"/>
          <w:color w:val="auto"/>
          <w:sz w:val="24"/>
        </w:rPr>
      </w:pPr>
      <w:bookmarkStart w:id="1" w:name="_Toc338600767"/>
      <w:bookmarkStart w:id="2" w:name="_Toc338601709"/>
      <w:bookmarkStart w:id="3" w:name="_Toc267040788"/>
      <w:bookmarkStart w:id="4" w:name="_Toc267041101"/>
      <w:bookmarkStart w:id="5" w:name="_Toc267077086"/>
      <w:r w:rsidRPr="00BE4F0D">
        <w:rPr>
          <w:rFonts w:ascii="Times New Roman" w:hAnsi="Times New Roman"/>
          <w:b w:val="0"/>
          <w:color w:val="auto"/>
          <w:sz w:val="24"/>
        </w:rPr>
        <w:t xml:space="preserve">The goal of AAU Wrestling is to provide youth the opportunity to compete in the sport of wrestling. This competition is intended to develop the principles of good behavior, sportsmanship, and character in </w:t>
      </w:r>
      <w:proofErr w:type="gramStart"/>
      <w:r w:rsidRPr="00BE4F0D">
        <w:rPr>
          <w:rFonts w:ascii="Times New Roman" w:hAnsi="Times New Roman"/>
          <w:b w:val="0"/>
          <w:color w:val="auto"/>
          <w:sz w:val="24"/>
        </w:rPr>
        <w:t>all of</w:t>
      </w:r>
      <w:proofErr w:type="gramEnd"/>
      <w:r w:rsidRPr="00BE4F0D">
        <w:rPr>
          <w:rFonts w:ascii="Times New Roman" w:hAnsi="Times New Roman"/>
          <w:b w:val="0"/>
          <w:color w:val="auto"/>
          <w:sz w:val="24"/>
        </w:rPr>
        <w:t xml:space="preserve"> the participants.</w:t>
      </w:r>
      <w:bookmarkEnd w:id="1"/>
      <w:bookmarkEnd w:id="2"/>
      <w:bookmarkEnd w:id="3"/>
      <w:bookmarkEnd w:id="4"/>
      <w:bookmarkEnd w:id="5"/>
      <w:r w:rsidRPr="00BE4F0D">
        <w:rPr>
          <w:rFonts w:ascii="Times New Roman" w:hAnsi="Times New Roman"/>
          <w:b w:val="0"/>
          <w:color w:val="auto"/>
          <w:sz w:val="24"/>
        </w:rPr>
        <w:t xml:space="preserve"> </w:t>
      </w:r>
    </w:p>
    <w:p w14:paraId="3D334A7A" w14:textId="77777777" w:rsidR="00B86E34" w:rsidRPr="00BE4F0D" w:rsidRDefault="00BE4F0D" w:rsidP="00E01985">
      <w:pPr>
        <w:pStyle w:val="Heading2"/>
        <w:keepLines w:val="0"/>
        <w:numPr>
          <w:ilvl w:val="0"/>
          <w:numId w:val="0"/>
        </w:numPr>
        <w:spacing w:before="120"/>
        <w:ind w:left="720"/>
        <w:jc w:val="both"/>
        <w:rPr>
          <w:rFonts w:ascii="Times New Roman" w:hAnsi="Times New Roman"/>
          <w:b w:val="0"/>
          <w:color w:val="auto"/>
          <w:sz w:val="24"/>
        </w:rPr>
      </w:pPr>
      <w:bookmarkStart w:id="6" w:name="_Toc338600768"/>
      <w:bookmarkStart w:id="7" w:name="_Toc338601710"/>
      <w:bookmarkStart w:id="8" w:name="_Toc267040789"/>
      <w:bookmarkStart w:id="9" w:name="_Toc267041102"/>
      <w:bookmarkStart w:id="10" w:name="_Toc267077087"/>
      <w:r>
        <w:rPr>
          <w:rFonts w:ascii="Times New Roman" w:hAnsi="Times New Roman"/>
          <w:b w:val="0"/>
          <w:color w:val="auto"/>
          <w:sz w:val="24"/>
        </w:rPr>
        <w:t>All references to Middle School Dual Meets, P</w:t>
      </w:r>
      <w:r w:rsidR="00B86E34" w:rsidRPr="00BE4F0D">
        <w:rPr>
          <w:rFonts w:ascii="Times New Roman" w:hAnsi="Times New Roman"/>
          <w:b w:val="0"/>
          <w:color w:val="auto"/>
          <w:sz w:val="24"/>
        </w:rPr>
        <w:t>reliminary, Youth, District, Regional, State, and National competitions are TEAM TN and/or AAU sanctioned and sponsored events. All athletes and coaches must be registered with the AAU as demonstrated by the possession of an AAU Membership Card. Officials must be sanctioned by NFHS or AAU. (TSSAA Officials are covered only while competing in event under the jurisdiction of the TSSAA.)</w:t>
      </w:r>
      <w:bookmarkEnd w:id="6"/>
      <w:bookmarkEnd w:id="7"/>
      <w:bookmarkEnd w:id="8"/>
      <w:bookmarkEnd w:id="9"/>
      <w:bookmarkEnd w:id="10"/>
      <w:r w:rsidR="00B86E34" w:rsidRPr="00BE4F0D">
        <w:rPr>
          <w:rFonts w:ascii="Times New Roman" w:hAnsi="Times New Roman"/>
          <w:b w:val="0"/>
          <w:color w:val="auto"/>
          <w:sz w:val="24"/>
        </w:rPr>
        <w:t xml:space="preserve"> </w:t>
      </w:r>
    </w:p>
    <w:p w14:paraId="73BD0A13" w14:textId="0345F22C" w:rsidR="00B86E34" w:rsidRPr="00CC2012" w:rsidRDefault="00AE504E" w:rsidP="00CD168F">
      <w:pPr>
        <w:pStyle w:val="Heading1"/>
        <w:keepLines w:val="0"/>
        <w:numPr>
          <w:ilvl w:val="0"/>
          <w:numId w:val="0"/>
        </w:numPr>
        <w:spacing w:before="240"/>
        <w:jc w:val="both"/>
        <w:rPr>
          <w:rFonts w:ascii="Times New Roman" w:hAnsi="Times New Roman"/>
          <w:color w:val="auto"/>
          <w:sz w:val="24"/>
        </w:rPr>
      </w:pPr>
      <w:bookmarkStart w:id="11" w:name="_Toc267077088"/>
      <w:r w:rsidRPr="00CC2012">
        <w:rPr>
          <w:rFonts w:ascii="Times New Roman" w:hAnsi="Times New Roman"/>
          <w:color w:val="auto"/>
          <w:sz w:val="24"/>
        </w:rPr>
        <w:t xml:space="preserve">II.   </w:t>
      </w:r>
      <w:r w:rsidR="00B86E34" w:rsidRPr="00CC2012">
        <w:rPr>
          <w:rFonts w:ascii="Times New Roman" w:hAnsi="Times New Roman"/>
          <w:color w:val="auto"/>
          <w:sz w:val="24"/>
        </w:rPr>
        <w:t>POLICY ON ABUSE</w:t>
      </w:r>
      <w:bookmarkEnd w:id="11"/>
      <w:r w:rsidR="00B86E34" w:rsidRPr="00CC2012">
        <w:rPr>
          <w:rFonts w:ascii="Times New Roman" w:hAnsi="Times New Roman"/>
          <w:color w:val="auto"/>
          <w:sz w:val="24"/>
        </w:rPr>
        <w:t xml:space="preserve"> </w:t>
      </w:r>
    </w:p>
    <w:p w14:paraId="3638805A" w14:textId="77777777" w:rsidR="003F1451" w:rsidRPr="00BE4F0D" w:rsidRDefault="003F1451" w:rsidP="00E01985">
      <w:pPr>
        <w:pStyle w:val="Heading2"/>
        <w:keepLines w:val="0"/>
        <w:numPr>
          <w:ilvl w:val="0"/>
          <w:numId w:val="0"/>
        </w:numPr>
        <w:spacing w:before="120"/>
        <w:ind w:left="720"/>
        <w:jc w:val="both"/>
        <w:rPr>
          <w:rFonts w:ascii="Times New Roman" w:hAnsi="Times New Roman"/>
          <w:b w:val="0"/>
          <w:color w:val="auto"/>
          <w:sz w:val="24"/>
        </w:rPr>
      </w:pPr>
      <w:bookmarkStart w:id="12" w:name="_Toc338600770"/>
      <w:bookmarkStart w:id="13" w:name="_Toc338601712"/>
      <w:bookmarkStart w:id="14" w:name="_Toc267040791"/>
      <w:bookmarkStart w:id="15" w:name="_Toc267041104"/>
      <w:bookmarkStart w:id="16" w:name="_Toc267077089"/>
      <w:r w:rsidRPr="00BE4F0D">
        <w:rPr>
          <w:rFonts w:ascii="Times New Roman" w:hAnsi="Times New Roman"/>
          <w:b w:val="0"/>
          <w:color w:val="auto"/>
          <w:sz w:val="24"/>
        </w:rPr>
        <w:t>THE AAU WRESTLING COMMITTEE (THE</w:t>
      </w:r>
      <w:r w:rsidR="00B86E34" w:rsidRPr="00BE4F0D">
        <w:rPr>
          <w:rFonts w:ascii="Times New Roman" w:hAnsi="Times New Roman"/>
          <w:b w:val="0"/>
          <w:color w:val="auto"/>
          <w:sz w:val="24"/>
        </w:rPr>
        <w:t xml:space="preserve"> COMMITTEE) WILL NOT TOLERATE ANY FORM OF VERBAL OR PHYSICAL ABUSE DIRECTED TOWARD ANY ATHLETE, OFFICIAL, OR MEMBER OF STAFF PARTICIPATING IN AN AAU-SANCTIONED EVENT. THIS APPLIES TO PARENTS, SPECTATORS, COACHES, OFFICIALS, AND ATHLETES. THE OFFENDING PARTY WILL BE SUBJECT TO ONE WARNING. ON THE SECOND VIOLATION OF THIS CODE, THE OFFENDER WILL BE DIRECTED TO LEAVE THE COMPETITION FACILITY. (</w:t>
      </w:r>
      <w:r w:rsidR="00B86E34" w:rsidRPr="00BE4F0D">
        <w:rPr>
          <w:rFonts w:ascii="Times New Roman" w:hAnsi="Times New Roman"/>
          <w:b w:val="0"/>
          <w:color w:val="auto"/>
          <w:sz w:val="24"/>
          <w:u w:val="single"/>
        </w:rPr>
        <w:t>NOTE: THE LEAD HOST OF THE TOURNAMENT RESERVES THE RIGHT TO OMIT THE WARNING AND EJECT THE OFFENDER ON THE FIRST OFFENSE BASED ON THE SEVERITY OF THE OFFENSE SPECIFIED IN THIS CODE.</w:t>
      </w:r>
      <w:r w:rsidR="00B86E34" w:rsidRPr="00BE4F0D">
        <w:rPr>
          <w:rFonts w:ascii="Times New Roman" w:hAnsi="Times New Roman"/>
          <w:b w:val="0"/>
          <w:color w:val="auto"/>
          <w:sz w:val="24"/>
        </w:rPr>
        <w:t>) THE OCCURRENCE OF ANY SUCH BEHAVIOR SHALL BE REPORTED TO THE COMMITTEE. THE COMMITTEE WILL REPORT ANY SUSPECTED OR REPORTED ABUSE TO THE PROPER AUTHORITIES.</w:t>
      </w:r>
      <w:bookmarkEnd w:id="12"/>
      <w:bookmarkEnd w:id="13"/>
      <w:bookmarkEnd w:id="14"/>
      <w:bookmarkEnd w:id="15"/>
      <w:bookmarkEnd w:id="16"/>
      <w:r w:rsidR="00B86E34" w:rsidRPr="00BE4F0D">
        <w:rPr>
          <w:rFonts w:ascii="Times New Roman" w:hAnsi="Times New Roman"/>
          <w:b w:val="0"/>
          <w:color w:val="auto"/>
          <w:sz w:val="24"/>
        </w:rPr>
        <w:t xml:space="preserve"> </w:t>
      </w:r>
    </w:p>
    <w:p w14:paraId="30A0C381" w14:textId="1E3705C1" w:rsidR="00B86E34" w:rsidRPr="00CC2012" w:rsidRDefault="00AE504E" w:rsidP="00CD168F">
      <w:pPr>
        <w:pStyle w:val="Heading1"/>
        <w:keepLines w:val="0"/>
        <w:numPr>
          <w:ilvl w:val="0"/>
          <w:numId w:val="0"/>
        </w:numPr>
        <w:spacing w:before="240"/>
        <w:jc w:val="both"/>
        <w:rPr>
          <w:rFonts w:ascii="Times New Roman" w:hAnsi="Times New Roman"/>
          <w:color w:val="auto"/>
          <w:sz w:val="24"/>
          <w:szCs w:val="26"/>
        </w:rPr>
      </w:pPr>
      <w:bookmarkStart w:id="17" w:name="_Toc267077090"/>
      <w:r w:rsidRPr="00CC2012">
        <w:rPr>
          <w:rFonts w:ascii="Times New Roman" w:hAnsi="Times New Roman"/>
          <w:color w:val="auto"/>
          <w:sz w:val="24"/>
        </w:rPr>
        <w:t xml:space="preserve">III.   </w:t>
      </w:r>
      <w:r w:rsidR="00B86E34" w:rsidRPr="00CC2012">
        <w:rPr>
          <w:rFonts w:ascii="Times New Roman" w:hAnsi="Times New Roman"/>
          <w:color w:val="auto"/>
          <w:sz w:val="24"/>
        </w:rPr>
        <w:t>EVENT STAFF CODE OF CONDUCT</w:t>
      </w:r>
      <w:bookmarkEnd w:id="17"/>
      <w:r w:rsidR="00B86E34" w:rsidRPr="00CC2012">
        <w:rPr>
          <w:rFonts w:ascii="Times New Roman" w:hAnsi="Times New Roman"/>
          <w:color w:val="auto"/>
          <w:sz w:val="24"/>
        </w:rPr>
        <w:t xml:space="preserve"> </w:t>
      </w:r>
    </w:p>
    <w:p w14:paraId="2278F84B" w14:textId="77777777" w:rsidR="00B86E34" w:rsidRPr="00BE4F0D" w:rsidRDefault="00B86E34" w:rsidP="00E01985">
      <w:pPr>
        <w:pStyle w:val="Heading1"/>
        <w:keepLines w:val="0"/>
        <w:numPr>
          <w:ilvl w:val="0"/>
          <w:numId w:val="0"/>
        </w:numPr>
        <w:spacing w:before="120"/>
        <w:ind w:left="720"/>
        <w:jc w:val="both"/>
        <w:rPr>
          <w:rFonts w:ascii="Times New Roman" w:hAnsi="Times New Roman"/>
          <w:b w:val="0"/>
          <w:color w:val="auto"/>
          <w:sz w:val="24"/>
          <w:szCs w:val="20"/>
        </w:rPr>
      </w:pPr>
      <w:bookmarkStart w:id="18" w:name="_Toc338600772"/>
      <w:bookmarkStart w:id="19" w:name="_Toc338601714"/>
      <w:bookmarkStart w:id="20" w:name="_Toc267040793"/>
      <w:bookmarkStart w:id="21" w:name="_Toc267041106"/>
      <w:bookmarkStart w:id="22" w:name="_Toc267077091"/>
      <w:r w:rsidRPr="00BE4F0D">
        <w:rPr>
          <w:rFonts w:ascii="Times New Roman" w:hAnsi="Times New Roman"/>
          <w:b w:val="0"/>
          <w:color w:val="auto"/>
          <w:sz w:val="24"/>
        </w:rPr>
        <w:t xml:space="preserve">All AAU referees, judges, mat chairs, Pairing Masters, and hosts shall </w:t>
      </w:r>
      <w:proofErr w:type="gramStart"/>
      <w:r w:rsidRPr="00BE4F0D">
        <w:rPr>
          <w:rFonts w:ascii="Times New Roman" w:hAnsi="Times New Roman"/>
          <w:b w:val="0"/>
          <w:color w:val="auto"/>
          <w:sz w:val="24"/>
        </w:rPr>
        <w:t>conduct themselves in a professional manner at all times</w:t>
      </w:r>
      <w:proofErr w:type="gramEnd"/>
      <w:r w:rsidRPr="00BE4F0D">
        <w:rPr>
          <w:rFonts w:ascii="Times New Roman" w:hAnsi="Times New Roman"/>
          <w:b w:val="0"/>
          <w:color w:val="auto"/>
          <w:sz w:val="24"/>
        </w:rPr>
        <w:t xml:space="preserve">. It is essential that each staff member exhibit good citizenship and high moral conduct in their relationships with athletes, parents, coaches, fans, and fellow staff members. Each staff member must, </w:t>
      </w:r>
      <w:proofErr w:type="gramStart"/>
      <w:r w:rsidRPr="00BE4F0D">
        <w:rPr>
          <w:rFonts w:ascii="Times New Roman" w:hAnsi="Times New Roman"/>
          <w:b w:val="0"/>
          <w:color w:val="auto"/>
          <w:sz w:val="24"/>
        </w:rPr>
        <w:t>at all times</w:t>
      </w:r>
      <w:proofErr w:type="gramEnd"/>
      <w:r w:rsidRPr="00BE4F0D">
        <w:rPr>
          <w:rFonts w:ascii="Times New Roman" w:hAnsi="Times New Roman"/>
          <w:b w:val="0"/>
          <w:color w:val="auto"/>
          <w:sz w:val="24"/>
        </w:rPr>
        <w:t>, maintain the highest degree of personal integrity.</w:t>
      </w:r>
      <w:bookmarkEnd w:id="18"/>
      <w:bookmarkEnd w:id="19"/>
      <w:bookmarkEnd w:id="20"/>
      <w:bookmarkEnd w:id="21"/>
      <w:bookmarkEnd w:id="22"/>
      <w:r w:rsidRPr="00BE4F0D">
        <w:rPr>
          <w:rFonts w:ascii="Times New Roman" w:hAnsi="Times New Roman"/>
          <w:b w:val="0"/>
          <w:color w:val="auto"/>
          <w:sz w:val="24"/>
        </w:rPr>
        <w:t xml:space="preserve"> </w:t>
      </w:r>
    </w:p>
    <w:p w14:paraId="15DA1337" w14:textId="2493FCB4" w:rsidR="00B86E34" w:rsidRPr="00E01985" w:rsidRDefault="00AE504E" w:rsidP="00E01985">
      <w:pPr>
        <w:pStyle w:val="Heading1"/>
        <w:keepLines w:val="0"/>
        <w:numPr>
          <w:ilvl w:val="0"/>
          <w:numId w:val="0"/>
        </w:numPr>
        <w:spacing w:before="240"/>
        <w:jc w:val="both"/>
        <w:rPr>
          <w:rFonts w:ascii="Times New Roman" w:hAnsi="Times New Roman"/>
          <w:color w:val="auto"/>
          <w:sz w:val="24"/>
        </w:rPr>
      </w:pPr>
      <w:bookmarkStart w:id="23" w:name="_Toc267077092"/>
      <w:r w:rsidRPr="00CC2012">
        <w:rPr>
          <w:rFonts w:ascii="Times New Roman" w:hAnsi="Times New Roman"/>
          <w:color w:val="auto"/>
          <w:sz w:val="24"/>
        </w:rPr>
        <w:t xml:space="preserve">IV.   </w:t>
      </w:r>
      <w:r w:rsidR="00B86E34" w:rsidRPr="00CC2012">
        <w:rPr>
          <w:rFonts w:ascii="Times New Roman" w:hAnsi="Times New Roman"/>
          <w:color w:val="auto"/>
          <w:sz w:val="24"/>
        </w:rPr>
        <w:t>TOURNAMENT COMMITTEE</w:t>
      </w:r>
      <w:bookmarkEnd w:id="23"/>
      <w:r w:rsidR="00B86E34" w:rsidRPr="00CC2012">
        <w:rPr>
          <w:rFonts w:ascii="Times New Roman" w:hAnsi="Times New Roman"/>
          <w:color w:val="auto"/>
          <w:sz w:val="24"/>
        </w:rPr>
        <w:t xml:space="preserve"> </w:t>
      </w:r>
    </w:p>
    <w:p w14:paraId="6A1FE0C5" w14:textId="77777777" w:rsidR="00CD168F" w:rsidRDefault="008A58B5" w:rsidP="00E01985">
      <w:pPr>
        <w:pStyle w:val="NormalWeb"/>
        <w:spacing w:beforeLines="0" w:after="2"/>
        <w:ind w:left="720"/>
        <w:jc w:val="both"/>
        <w:rPr>
          <w:rFonts w:ascii="Times New Roman" w:hAnsi="Times New Roman"/>
          <w:sz w:val="24"/>
          <w:szCs w:val="28"/>
        </w:rPr>
      </w:pPr>
      <w:r w:rsidRPr="008A58B5">
        <w:rPr>
          <w:rFonts w:ascii="Times New Roman" w:hAnsi="Times New Roman"/>
          <w:sz w:val="24"/>
          <w:szCs w:val="28"/>
        </w:rPr>
        <w:t xml:space="preserve">A tournament committee will be established prior to the beginning of a tournament. The minimum membership of the committee will consist of the Lead Host, Tournament Director, Lead </w:t>
      </w:r>
      <w:proofErr w:type="spellStart"/>
      <w:r w:rsidRPr="008A58B5">
        <w:rPr>
          <w:rFonts w:ascii="Times New Roman" w:hAnsi="Times New Roman"/>
          <w:sz w:val="24"/>
          <w:szCs w:val="28"/>
        </w:rPr>
        <w:t>Pairer</w:t>
      </w:r>
      <w:proofErr w:type="spellEnd"/>
      <w:r w:rsidRPr="008A58B5">
        <w:rPr>
          <w:rFonts w:ascii="Times New Roman" w:hAnsi="Times New Roman"/>
          <w:sz w:val="24"/>
          <w:szCs w:val="28"/>
        </w:rPr>
        <w:t xml:space="preserve"> and Head Official. Additional members may be designated to be part of this committee. The committee will help control the event and make formal decisions in the case of any error (e.g., bracketing, improper advancement), disagreement regarding the conduct of the tournament, or formal protest. A formal protest must be in writing, signed, and dated. This committee will not be convened to overrule decisions made by the official(s) overseeing any match wrestled. </w:t>
      </w:r>
    </w:p>
    <w:p w14:paraId="63FEE3D2" w14:textId="2FE33410" w:rsidR="00CD168F" w:rsidRPr="00CC2012" w:rsidRDefault="00CD168F" w:rsidP="007E0F0C">
      <w:pPr>
        <w:pStyle w:val="Heading1"/>
        <w:keepNext w:val="0"/>
        <w:keepLines w:val="0"/>
        <w:numPr>
          <w:ilvl w:val="0"/>
          <w:numId w:val="0"/>
        </w:numPr>
        <w:spacing w:before="240"/>
        <w:jc w:val="both"/>
        <w:rPr>
          <w:rFonts w:ascii="Times New Roman" w:hAnsi="Times New Roman"/>
          <w:color w:val="auto"/>
          <w:sz w:val="24"/>
          <w:szCs w:val="20"/>
        </w:rPr>
      </w:pPr>
      <w:bookmarkStart w:id="24" w:name="_Toc267077093"/>
      <w:r w:rsidRPr="00CC2012">
        <w:rPr>
          <w:rFonts w:ascii="Times New Roman" w:hAnsi="Times New Roman"/>
          <w:color w:val="auto"/>
          <w:sz w:val="24"/>
        </w:rPr>
        <w:t>V.   ADMINISTRATIVE INFORMATION</w:t>
      </w:r>
      <w:bookmarkEnd w:id="24"/>
      <w:r w:rsidRPr="00CC2012">
        <w:rPr>
          <w:rFonts w:ascii="Times New Roman" w:hAnsi="Times New Roman"/>
          <w:color w:val="auto"/>
          <w:sz w:val="24"/>
        </w:rPr>
        <w:t xml:space="preserve"> </w:t>
      </w:r>
    </w:p>
    <w:p w14:paraId="4476CB9A" w14:textId="12123557" w:rsidR="00CD168F" w:rsidRPr="00BE4F0D" w:rsidRDefault="00CD168F" w:rsidP="00AD180E">
      <w:pPr>
        <w:pStyle w:val="Heading2"/>
        <w:keepNext w:val="0"/>
        <w:keepLines w:val="0"/>
        <w:numPr>
          <w:ilvl w:val="0"/>
          <w:numId w:val="0"/>
        </w:numPr>
        <w:spacing w:before="120"/>
        <w:ind w:left="720"/>
        <w:jc w:val="both"/>
        <w:rPr>
          <w:rFonts w:ascii="Times New Roman" w:hAnsi="Times New Roman"/>
          <w:b w:val="0"/>
          <w:color w:val="auto"/>
          <w:sz w:val="24"/>
        </w:rPr>
      </w:pPr>
      <w:bookmarkStart w:id="25" w:name="_Toc267077094"/>
      <w:r>
        <w:rPr>
          <w:rFonts w:ascii="Times New Roman" w:hAnsi="Times New Roman"/>
          <w:b w:val="0"/>
          <w:color w:val="auto"/>
          <w:sz w:val="24"/>
        </w:rPr>
        <w:t xml:space="preserve">A.  </w:t>
      </w:r>
      <w:r w:rsidRPr="00BE4F0D">
        <w:rPr>
          <w:rFonts w:ascii="Times New Roman" w:hAnsi="Times New Roman"/>
          <w:b w:val="0"/>
          <w:color w:val="auto"/>
          <w:sz w:val="24"/>
        </w:rPr>
        <w:t>AAU REGISTRATION REQUIREMENTS</w:t>
      </w:r>
      <w:bookmarkEnd w:id="25"/>
      <w:r w:rsidRPr="00BE4F0D">
        <w:rPr>
          <w:rFonts w:ascii="Times New Roman" w:hAnsi="Times New Roman"/>
          <w:b w:val="0"/>
          <w:color w:val="auto"/>
          <w:sz w:val="24"/>
        </w:rPr>
        <w:t xml:space="preserve"> </w:t>
      </w:r>
    </w:p>
    <w:p w14:paraId="38AA47F0" w14:textId="6F3CF143" w:rsidR="00F546D5" w:rsidRDefault="00CD168F" w:rsidP="0015515D">
      <w:pPr>
        <w:pStyle w:val="Heading2"/>
        <w:keepNext w:val="0"/>
        <w:keepLines w:val="0"/>
        <w:numPr>
          <w:ilvl w:val="0"/>
          <w:numId w:val="0"/>
        </w:numPr>
        <w:spacing w:before="120"/>
        <w:ind w:left="1080"/>
        <w:jc w:val="both"/>
        <w:rPr>
          <w:rFonts w:ascii="Times New Roman" w:hAnsi="Times New Roman"/>
          <w:b w:val="0"/>
          <w:color w:val="auto"/>
          <w:sz w:val="24"/>
        </w:rPr>
      </w:pPr>
      <w:bookmarkStart w:id="26" w:name="_Toc338600776"/>
      <w:bookmarkStart w:id="27" w:name="_Toc338601718"/>
      <w:bookmarkStart w:id="28" w:name="_Toc267040797"/>
      <w:bookmarkStart w:id="29" w:name="_Toc267041110"/>
      <w:bookmarkStart w:id="30" w:name="_Toc267077095"/>
      <w:r w:rsidRPr="00BE4F0D">
        <w:rPr>
          <w:rFonts w:ascii="Times New Roman" w:hAnsi="Times New Roman"/>
          <w:b w:val="0"/>
          <w:color w:val="auto"/>
          <w:sz w:val="24"/>
        </w:rPr>
        <w:t>All AAU athlete registration cards can be available for immediate issuance. The</w:t>
      </w:r>
      <w:r>
        <w:rPr>
          <w:rFonts w:ascii="Times New Roman" w:hAnsi="Times New Roman"/>
          <w:b w:val="0"/>
          <w:color w:val="auto"/>
          <w:sz w:val="24"/>
        </w:rPr>
        <w:t xml:space="preserve"> AAU Youth athlete cards </w:t>
      </w:r>
      <w:r w:rsidRPr="00401733">
        <w:rPr>
          <w:rFonts w:ascii="Times New Roman" w:hAnsi="Times New Roman"/>
          <w:b w:val="0"/>
          <w:color w:val="auto"/>
          <w:sz w:val="24"/>
        </w:rPr>
        <w:t>are $14.00 / $16.00 and</w:t>
      </w:r>
      <w:r w:rsidRPr="00BE4F0D">
        <w:rPr>
          <w:rFonts w:ascii="Times New Roman" w:hAnsi="Times New Roman"/>
          <w:b w:val="0"/>
          <w:color w:val="auto"/>
          <w:sz w:val="24"/>
        </w:rPr>
        <w:t xml:space="preserve"> are acceptable for any sanctioned AAU Youth s</w:t>
      </w:r>
      <w:r w:rsidR="00AD180E">
        <w:rPr>
          <w:rFonts w:ascii="Times New Roman" w:hAnsi="Times New Roman"/>
          <w:b w:val="0"/>
          <w:color w:val="auto"/>
          <w:sz w:val="24"/>
        </w:rPr>
        <w:t>ports event.</w:t>
      </w:r>
      <w:bookmarkStart w:id="31" w:name="_Toc338600777"/>
      <w:bookmarkStart w:id="32" w:name="_Toc338601719"/>
      <w:bookmarkStart w:id="33" w:name="_Toc267040798"/>
      <w:bookmarkStart w:id="34" w:name="_Toc267041111"/>
      <w:bookmarkStart w:id="35" w:name="_Toc267077096"/>
      <w:bookmarkEnd w:id="26"/>
      <w:bookmarkEnd w:id="27"/>
      <w:bookmarkEnd w:id="28"/>
      <w:bookmarkEnd w:id="29"/>
      <w:bookmarkEnd w:id="30"/>
      <w:r w:rsidR="0015515D">
        <w:rPr>
          <w:rFonts w:ascii="Times New Roman" w:hAnsi="Times New Roman"/>
          <w:b w:val="0"/>
          <w:color w:val="auto"/>
          <w:sz w:val="24"/>
        </w:rPr>
        <w:t xml:space="preserve">  </w:t>
      </w:r>
      <w:r w:rsidR="00B86E34" w:rsidRPr="00BE4F0D">
        <w:rPr>
          <w:rFonts w:ascii="Times New Roman" w:hAnsi="Times New Roman"/>
          <w:b w:val="0"/>
          <w:color w:val="auto"/>
          <w:sz w:val="24"/>
        </w:rPr>
        <w:t>All AAU Coaches registration cards can be available for immediate issuanc</w:t>
      </w:r>
      <w:r w:rsidR="00F92401">
        <w:rPr>
          <w:rFonts w:ascii="Times New Roman" w:hAnsi="Times New Roman"/>
          <w:b w:val="0"/>
          <w:color w:val="auto"/>
          <w:sz w:val="24"/>
        </w:rPr>
        <w:t xml:space="preserve">e. The AAU Coaches cards </w:t>
      </w:r>
      <w:r w:rsidR="00F92401" w:rsidRPr="00401733">
        <w:rPr>
          <w:rFonts w:ascii="Times New Roman" w:hAnsi="Times New Roman"/>
          <w:b w:val="0"/>
          <w:color w:val="auto"/>
          <w:sz w:val="24"/>
        </w:rPr>
        <w:t>are $16.00 / $18</w:t>
      </w:r>
      <w:r w:rsidR="00B86E34" w:rsidRPr="00401733">
        <w:rPr>
          <w:rFonts w:ascii="Times New Roman" w:hAnsi="Times New Roman"/>
          <w:b w:val="0"/>
          <w:color w:val="auto"/>
          <w:sz w:val="24"/>
        </w:rPr>
        <w:t>.00 and are acceptable for any sanctioned AAU Youth sports event.</w:t>
      </w:r>
      <w:bookmarkEnd w:id="31"/>
      <w:bookmarkEnd w:id="32"/>
      <w:bookmarkEnd w:id="33"/>
      <w:bookmarkEnd w:id="34"/>
      <w:bookmarkEnd w:id="35"/>
      <w:r w:rsidR="00B86E34" w:rsidRPr="00401733">
        <w:rPr>
          <w:rFonts w:ascii="Times New Roman" w:hAnsi="Times New Roman"/>
          <w:b w:val="0"/>
          <w:color w:val="auto"/>
          <w:sz w:val="24"/>
        </w:rPr>
        <w:t xml:space="preserve"> </w:t>
      </w:r>
      <w:bookmarkStart w:id="36" w:name="_Toc338600778"/>
      <w:bookmarkStart w:id="37" w:name="_Toc338601720"/>
      <w:bookmarkStart w:id="38" w:name="_Toc267040799"/>
      <w:bookmarkStart w:id="39" w:name="_Toc267041112"/>
      <w:bookmarkStart w:id="40" w:name="_Toc267077097"/>
      <w:r w:rsidR="00B86E34" w:rsidRPr="00BE4F0D">
        <w:rPr>
          <w:rFonts w:ascii="Times New Roman" w:hAnsi="Times New Roman"/>
          <w:b w:val="0"/>
          <w:color w:val="auto"/>
          <w:sz w:val="24"/>
        </w:rPr>
        <w:t>Officials for AAU Events must be registered with the AAU by obtaining an AAU Coaches card or by having a current NFHS Membership.</w:t>
      </w:r>
      <w:bookmarkEnd w:id="36"/>
      <w:bookmarkEnd w:id="37"/>
      <w:bookmarkEnd w:id="38"/>
      <w:bookmarkEnd w:id="39"/>
      <w:bookmarkEnd w:id="40"/>
      <w:r w:rsidR="00B86E34" w:rsidRPr="00BE4F0D">
        <w:rPr>
          <w:rFonts w:ascii="Times New Roman" w:hAnsi="Times New Roman"/>
          <w:b w:val="0"/>
          <w:color w:val="auto"/>
          <w:sz w:val="24"/>
        </w:rPr>
        <w:t xml:space="preserve"> </w:t>
      </w:r>
    </w:p>
    <w:p w14:paraId="77968CD0" w14:textId="77777777" w:rsidR="00B86E34" w:rsidRPr="00F546D5" w:rsidRDefault="00B86E34" w:rsidP="00F546D5"/>
    <w:p w14:paraId="65A50477" w14:textId="77777777" w:rsidR="00F546D5" w:rsidRDefault="00F546D5" w:rsidP="00F546D5">
      <w:pPr>
        <w:pStyle w:val="Heading2"/>
        <w:keepNext w:val="0"/>
        <w:keepLines w:val="0"/>
        <w:numPr>
          <w:ilvl w:val="0"/>
          <w:numId w:val="0"/>
        </w:numPr>
        <w:spacing w:before="120"/>
        <w:ind w:left="720"/>
        <w:jc w:val="both"/>
        <w:rPr>
          <w:rFonts w:ascii="Times New Roman" w:hAnsi="Times New Roman"/>
          <w:b w:val="0"/>
          <w:color w:val="auto"/>
          <w:sz w:val="24"/>
        </w:rPr>
      </w:pPr>
      <w:bookmarkStart w:id="41" w:name="_Toc267077098"/>
      <w:bookmarkStart w:id="42" w:name="_Toc338600780"/>
      <w:bookmarkStart w:id="43" w:name="_Toc338601722"/>
      <w:bookmarkStart w:id="44" w:name="_Toc267040801"/>
      <w:r>
        <w:rPr>
          <w:rFonts w:ascii="Times New Roman" w:hAnsi="Times New Roman"/>
          <w:b w:val="0"/>
          <w:color w:val="auto"/>
          <w:sz w:val="24"/>
        </w:rPr>
        <w:lastRenderedPageBreak/>
        <w:t>B.  INSURANCE</w:t>
      </w:r>
      <w:bookmarkEnd w:id="41"/>
      <w:r w:rsidRPr="00BE4F0D">
        <w:rPr>
          <w:rFonts w:ascii="Times New Roman" w:hAnsi="Times New Roman"/>
          <w:b w:val="0"/>
          <w:color w:val="auto"/>
          <w:sz w:val="24"/>
        </w:rPr>
        <w:t xml:space="preserve"> </w:t>
      </w:r>
    </w:p>
    <w:p w14:paraId="28A8D6C3" w14:textId="77777777" w:rsidR="004A0C86" w:rsidRPr="004A0C86" w:rsidRDefault="004A0C86" w:rsidP="004A0C86"/>
    <w:p w14:paraId="1CB87562" w14:textId="7CDC4DF1" w:rsidR="004A0C86" w:rsidRPr="001F6A98" w:rsidRDefault="00B86E34" w:rsidP="004A0C86">
      <w:pPr>
        <w:ind w:left="1080"/>
        <w:rPr>
          <w:rFonts w:ascii="Times New Roman" w:hAnsi="Times New Roman" w:cs="Times New Roman"/>
          <w:bCs/>
          <w:color w:val="4F81BD" w:themeColor="accent1"/>
          <w:spacing w:val="20"/>
        </w:rPr>
      </w:pPr>
      <w:bookmarkStart w:id="45" w:name="_Toc267041114"/>
      <w:bookmarkStart w:id="46" w:name="_Toc267077099"/>
      <w:r w:rsidRPr="00BE4F0D">
        <w:rPr>
          <w:rFonts w:ascii="Times New Roman" w:hAnsi="Times New Roman"/>
        </w:rPr>
        <w:t xml:space="preserve">The AAU provides accident insurance for all athletes, coaches, and officials registered with the AAU. This coverage is effective as of the date and time the application is </w:t>
      </w:r>
      <w:proofErr w:type="gramStart"/>
      <w:r w:rsidRPr="00BE4F0D">
        <w:rPr>
          <w:rFonts w:ascii="Times New Roman" w:hAnsi="Times New Roman"/>
        </w:rPr>
        <w:t>completed</w:t>
      </w:r>
      <w:proofErr w:type="gramEnd"/>
      <w:r w:rsidRPr="00BE4F0D">
        <w:rPr>
          <w:rFonts w:ascii="Times New Roman" w:hAnsi="Times New Roman"/>
        </w:rPr>
        <w:t xml:space="preserve"> and payment is received.</w:t>
      </w:r>
      <w:bookmarkEnd w:id="42"/>
      <w:bookmarkEnd w:id="43"/>
      <w:bookmarkEnd w:id="44"/>
      <w:bookmarkEnd w:id="45"/>
      <w:bookmarkEnd w:id="46"/>
      <w:r w:rsidRPr="00BE4F0D">
        <w:rPr>
          <w:rFonts w:ascii="Times New Roman" w:hAnsi="Times New Roman"/>
        </w:rPr>
        <w:t xml:space="preserve"> </w:t>
      </w:r>
      <w:r w:rsidR="004A0C86">
        <w:rPr>
          <w:rFonts w:ascii="Times New Roman" w:hAnsi="Times New Roman"/>
          <w:b/>
        </w:rPr>
        <w:t xml:space="preserve"> </w:t>
      </w:r>
      <w:r w:rsidR="004A0C86" w:rsidRPr="001F6A98">
        <w:rPr>
          <w:rFonts w:ascii="Times New Roman" w:hAnsi="Times New Roman" w:cs="Times New Roman"/>
          <w:bCs/>
          <w:color w:val="4F81BD" w:themeColor="accent1"/>
          <w:spacing w:val="20"/>
        </w:rPr>
        <w:t xml:space="preserve">Club contacts MUST register their club after September 1 and before their first practice, SO THEY WILL BE COVERED BY INSURANCE. </w:t>
      </w:r>
    </w:p>
    <w:p w14:paraId="26480673" w14:textId="77777777" w:rsidR="00B86E34" w:rsidRPr="00BE4F0D" w:rsidRDefault="00B86E34" w:rsidP="004A0C86">
      <w:pPr>
        <w:pStyle w:val="Heading2"/>
        <w:keepLines w:val="0"/>
        <w:numPr>
          <w:ilvl w:val="0"/>
          <w:numId w:val="0"/>
        </w:numPr>
        <w:spacing w:before="120"/>
        <w:ind w:left="1080"/>
        <w:jc w:val="both"/>
        <w:rPr>
          <w:rFonts w:ascii="Times New Roman" w:hAnsi="Times New Roman"/>
          <w:b w:val="0"/>
          <w:color w:val="auto"/>
          <w:sz w:val="24"/>
        </w:rPr>
      </w:pPr>
      <w:bookmarkStart w:id="47" w:name="_Toc338600781"/>
      <w:bookmarkStart w:id="48" w:name="_Toc338601723"/>
      <w:bookmarkStart w:id="49" w:name="_Toc267040802"/>
      <w:bookmarkStart w:id="50" w:name="_Toc267041115"/>
      <w:bookmarkStart w:id="51" w:name="_Toc267077100"/>
      <w:r w:rsidRPr="00BE4F0D">
        <w:rPr>
          <w:rFonts w:ascii="Times New Roman" w:hAnsi="Times New Roman"/>
          <w:b w:val="0"/>
          <w:color w:val="auto"/>
          <w:sz w:val="24"/>
        </w:rPr>
        <w:t xml:space="preserve">Coverage is provided for accidents </w:t>
      </w:r>
      <w:proofErr w:type="gramStart"/>
      <w:r w:rsidRPr="00BE4F0D">
        <w:rPr>
          <w:rFonts w:ascii="Times New Roman" w:hAnsi="Times New Roman"/>
          <w:b w:val="0"/>
          <w:color w:val="auto"/>
          <w:sz w:val="24"/>
        </w:rPr>
        <w:t>in the course of</w:t>
      </w:r>
      <w:proofErr w:type="gramEnd"/>
      <w:r w:rsidRPr="00BE4F0D">
        <w:rPr>
          <w:rFonts w:ascii="Times New Roman" w:hAnsi="Times New Roman"/>
          <w:b w:val="0"/>
          <w:color w:val="auto"/>
          <w:sz w:val="24"/>
        </w:rPr>
        <w:t xml:space="preserve"> participating in sanctioned events and organized practices under the direct supervision and direct sponsorship of a REGISTERED Coach or Manager. The benefits under this plan are in excess over all other insurance coverage. There is a deductible of $250 that may apply.</w:t>
      </w:r>
      <w:bookmarkEnd w:id="47"/>
      <w:bookmarkEnd w:id="48"/>
      <w:bookmarkEnd w:id="49"/>
      <w:bookmarkEnd w:id="50"/>
      <w:bookmarkEnd w:id="51"/>
      <w:r w:rsidRPr="00BE4F0D">
        <w:rPr>
          <w:rFonts w:ascii="Times New Roman" w:hAnsi="Times New Roman"/>
          <w:b w:val="0"/>
          <w:color w:val="auto"/>
          <w:sz w:val="24"/>
        </w:rPr>
        <w:t xml:space="preserve"> </w:t>
      </w:r>
    </w:p>
    <w:p w14:paraId="342C2366" w14:textId="77777777" w:rsidR="00B86E34" w:rsidRPr="00BE4F0D" w:rsidRDefault="00B86E34" w:rsidP="004A0C86">
      <w:pPr>
        <w:pStyle w:val="Heading2"/>
        <w:keepLines w:val="0"/>
        <w:numPr>
          <w:ilvl w:val="0"/>
          <w:numId w:val="0"/>
        </w:numPr>
        <w:spacing w:before="120"/>
        <w:ind w:left="1080"/>
        <w:jc w:val="both"/>
        <w:rPr>
          <w:rFonts w:ascii="Times New Roman" w:hAnsi="Times New Roman"/>
          <w:b w:val="0"/>
          <w:color w:val="auto"/>
          <w:sz w:val="24"/>
        </w:rPr>
      </w:pPr>
      <w:bookmarkStart w:id="52" w:name="_Toc338600782"/>
      <w:bookmarkStart w:id="53" w:name="_Toc338601724"/>
      <w:bookmarkStart w:id="54" w:name="_Toc267040803"/>
      <w:bookmarkStart w:id="55" w:name="_Toc267041116"/>
      <w:bookmarkStart w:id="56" w:name="_Toc267077101"/>
      <w:r w:rsidRPr="00BE4F0D">
        <w:rPr>
          <w:rFonts w:ascii="Times New Roman" w:hAnsi="Times New Roman"/>
          <w:b w:val="0"/>
          <w:color w:val="auto"/>
          <w:sz w:val="24"/>
        </w:rPr>
        <w:t>Incident report forms are available from your local AAU District office or by contacting the National AAU Headquarters in Lake Buena Vista, Florida. Claim forms can also be obtained at each wrestling site.</w:t>
      </w:r>
      <w:bookmarkEnd w:id="52"/>
      <w:bookmarkEnd w:id="53"/>
      <w:bookmarkEnd w:id="54"/>
      <w:bookmarkEnd w:id="55"/>
      <w:bookmarkEnd w:id="56"/>
      <w:r w:rsidRPr="00BE4F0D">
        <w:rPr>
          <w:rFonts w:ascii="Times New Roman" w:hAnsi="Times New Roman"/>
          <w:b w:val="0"/>
          <w:color w:val="auto"/>
          <w:sz w:val="24"/>
        </w:rPr>
        <w:t xml:space="preserve"> </w:t>
      </w:r>
    </w:p>
    <w:p w14:paraId="1C56CDAF" w14:textId="77777777" w:rsidR="00B86E34" w:rsidRPr="00BE4F0D" w:rsidRDefault="00B86E34" w:rsidP="004A0C86">
      <w:pPr>
        <w:pStyle w:val="Heading2"/>
        <w:keepLines w:val="0"/>
        <w:numPr>
          <w:ilvl w:val="0"/>
          <w:numId w:val="0"/>
        </w:numPr>
        <w:spacing w:before="120"/>
        <w:ind w:left="1080"/>
        <w:jc w:val="both"/>
        <w:rPr>
          <w:rFonts w:ascii="Times New Roman" w:hAnsi="Times New Roman"/>
          <w:b w:val="0"/>
          <w:color w:val="auto"/>
          <w:sz w:val="24"/>
        </w:rPr>
      </w:pPr>
      <w:bookmarkStart w:id="57" w:name="_Toc338600783"/>
      <w:bookmarkStart w:id="58" w:name="_Toc338601725"/>
      <w:bookmarkStart w:id="59" w:name="_Toc267040804"/>
      <w:bookmarkStart w:id="60" w:name="_Toc267041117"/>
      <w:bookmarkStart w:id="61" w:name="_Toc267077102"/>
      <w:r w:rsidRPr="00BE4F0D">
        <w:rPr>
          <w:rFonts w:ascii="Times New Roman" w:hAnsi="Times New Roman"/>
          <w:b w:val="0"/>
          <w:color w:val="auto"/>
          <w:sz w:val="24"/>
        </w:rPr>
        <w:t>The AAU also provides comprehensive general liability insurance for AAU registered clubs at sanctioned events.</w:t>
      </w:r>
      <w:bookmarkEnd w:id="57"/>
      <w:bookmarkEnd w:id="58"/>
      <w:bookmarkEnd w:id="59"/>
      <w:bookmarkEnd w:id="60"/>
      <w:bookmarkEnd w:id="61"/>
      <w:r w:rsidRPr="00BE4F0D">
        <w:rPr>
          <w:rFonts w:ascii="Times New Roman" w:hAnsi="Times New Roman"/>
          <w:b w:val="0"/>
          <w:color w:val="auto"/>
          <w:sz w:val="24"/>
        </w:rPr>
        <w:t xml:space="preserve"> </w:t>
      </w:r>
    </w:p>
    <w:p w14:paraId="3CD99675" w14:textId="026DC9CB" w:rsidR="004A0C86" w:rsidRPr="004A0C86" w:rsidRDefault="00B86E34" w:rsidP="004A0C86">
      <w:pPr>
        <w:pStyle w:val="Heading2"/>
        <w:keepLines w:val="0"/>
        <w:numPr>
          <w:ilvl w:val="0"/>
          <w:numId w:val="0"/>
        </w:numPr>
        <w:spacing w:before="120"/>
        <w:ind w:left="1080"/>
        <w:jc w:val="both"/>
        <w:rPr>
          <w:rFonts w:ascii="Times New Roman" w:hAnsi="Times New Roman"/>
          <w:b w:val="0"/>
          <w:color w:val="auto"/>
          <w:sz w:val="24"/>
        </w:rPr>
      </w:pPr>
      <w:bookmarkStart w:id="62" w:name="_Toc338600784"/>
      <w:bookmarkStart w:id="63" w:name="_Toc338601726"/>
      <w:bookmarkStart w:id="64" w:name="_Toc267040805"/>
      <w:bookmarkStart w:id="65" w:name="_Toc267041118"/>
      <w:bookmarkStart w:id="66" w:name="_Toc267077103"/>
      <w:r w:rsidRPr="00BE4F0D">
        <w:rPr>
          <w:rFonts w:ascii="Times New Roman" w:hAnsi="Times New Roman"/>
          <w:b w:val="0"/>
          <w:color w:val="auto"/>
          <w:sz w:val="24"/>
        </w:rPr>
        <w:t>Certificates of Insurance for third party insurance coverage can be procured from your local AAU District Office prior to conducting a tournament. There is a fee associated with processing this form.</w:t>
      </w:r>
      <w:bookmarkEnd w:id="62"/>
      <w:bookmarkEnd w:id="63"/>
      <w:bookmarkEnd w:id="64"/>
      <w:bookmarkEnd w:id="65"/>
      <w:bookmarkEnd w:id="66"/>
      <w:r w:rsidRPr="00BE4F0D">
        <w:rPr>
          <w:rFonts w:ascii="Times New Roman" w:hAnsi="Times New Roman"/>
          <w:b w:val="0"/>
          <w:color w:val="auto"/>
          <w:sz w:val="24"/>
        </w:rPr>
        <w:t xml:space="preserve"> </w:t>
      </w:r>
    </w:p>
    <w:p w14:paraId="09F30839" w14:textId="233853C0" w:rsidR="004A0C86" w:rsidRPr="004A0C86" w:rsidRDefault="004A0C86" w:rsidP="004A0C86">
      <w:pPr>
        <w:rPr>
          <w:rFonts w:ascii="Times New Roman" w:hAnsi="Times New Roman" w:cs="Times New Roman"/>
          <w:bCs/>
          <w:color w:val="FF0000"/>
          <w:spacing w:val="20"/>
        </w:rPr>
      </w:pPr>
    </w:p>
    <w:p w14:paraId="08E94680" w14:textId="692A281D" w:rsidR="00B72DFE" w:rsidRDefault="008F572C" w:rsidP="0050422C">
      <w:pPr>
        <w:pStyle w:val="Heading2"/>
        <w:keepLines w:val="0"/>
        <w:numPr>
          <w:ilvl w:val="0"/>
          <w:numId w:val="0"/>
        </w:numPr>
        <w:spacing w:before="240"/>
        <w:ind w:firstLine="720"/>
        <w:jc w:val="both"/>
        <w:rPr>
          <w:rFonts w:ascii="Times New Roman" w:hAnsi="Times New Roman"/>
          <w:b w:val="0"/>
          <w:color w:val="auto"/>
          <w:sz w:val="24"/>
        </w:rPr>
      </w:pPr>
      <w:bookmarkStart w:id="67" w:name="_Toc267077104"/>
      <w:r>
        <w:rPr>
          <w:rFonts w:ascii="Times New Roman" w:hAnsi="Times New Roman"/>
          <w:b w:val="0"/>
          <w:color w:val="auto"/>
          <w:sz w:val="24"/>
        </w:rPr>
        <w:t xml:space="preserve">C.  </w:t>
      </w:r>
      <w:r w:rsidR="003E26D1" w:rsidRPr="00BE4F0D">
        <w:rPr>
          <w:rFonts w:ascii="Times New Roman" w:hAnsi="Times New Roman"/>
          <w:b w:val="0"/>
          <w:color w:val="auto"/>
          <w:sz w:val="24"/>
        </w:rPr>
        <w:t xml:space="preserve">CONTROL </w:t>
      </w:r>
      <w:r w:rsidR="00B86E34" w:rsidRPr="00BE4F0D">
        <w:rPr>
          <w:rFonts w:ascii="Times New Roman" w:hAnsi="Times New Roman"/>
          <w:b w:val="0"/>
          <w:color w:val="auto"/>
          <w:sz w:val="24"/>
        </w:rPr>
        <w:t>OF</w:t>
      </w:r>
      <w:r w:rsidR="003E26D1" w:rsidRPr="00BE4F0D">
        <w:rPr>
          <w:rFonts w:ascii="Times New Roman" w:hAnsi="Times New Roman"/>
          <w:b w:val="0"/>
          <w:color w:val="auto"/>
          <w:sz w:val="24"/>
        </w:rPr>
        <w:t xml:space="preserve"> </w:t>
      </w:r>
      <w:r w:rsidR="00B86E34" w:rsidRPr="00BE4F0D">
        <w:rPr>
          <w:rFonts w:ascii="Times New Roman" w:hAnsi="Times New Roman"/>
          <w:b w:val="0"/>
          <w:color w:val="auto"/>
          <w:sz w:val="24"/>
        </w:rPr>
        <w:t>THE</w:t>
      </w:r>
      <w:r w:rsidR="003E26D1" w:rsidRPr="00BE4F0D">
        <w:rPr>
          <w:rFonts w:ascii="Times New Roman" w:hAnsi="Times New Roman"/>
          <w:b w:val="0"/>
          <w:color w:val="auto"/>
          <w:sz w:val="24"/>
        </w:rPr>
        <w:t xml:space="preserve"> </w:t>
      </w:r>
      <w:r w:rsidR="00B86E34" w:rsidRPr="00BE4F0D">
        <w:rPr>
          <w:rFonts w:ascii="Times New Roman" w:hAnsi="Times New Roman"/>
          <w:b w:val="0"/>
          <w:color w:val="auto"/>
          <w:sz w:val="24"/>
        </w:rPr>
        <w:t>FLOOR</w:t>
      </w:r>
      <w:bookmarkEnd w:id="67"/>
      <w:r w:rsidR="00B86E34" w:rsidRPr="00BE4F0D">
        <w:rPr>
          <w:rFonts w:ascii="Times New Roman" w:hAnsi="Times New Roman"/>
          <w:b w:val="0"/>
          <w:color w:val="auto"/>
          <w:sz w:val="24"/>
        </w:rPr>
        <w:t xml:space="preserve"> </w:t>
      </w:r>
    </w:p>
    <w:p w14:paraId="78425405" w14:textId="77777777" w:rsidR="00B86E34" w:rsidRPr="00B72DFE" w:rsidRDefault="00B86E34" w:rsidP="00B72DFE"/>
    <w:p w14:paraId="239E3483" w14:textId="1D90C2DC" w:rsidR="003D1550" w:rsidRPr="004150BF" w:rsidRDefault="00B86E34" w:rsidP="003D1550">
      <w:pPr>
        <w:ind w:left="1080"/>
        <w:rPr>
          <w:rFonts w:ascii="Times New Roman" w:hAnsi="Times New Roman"/>
          <w:color w:val="000000" w:themeColor="text1"/>
        </w:rPr>
      </w:pPr>
      <w:bookmarkStart w:id="68" w:name="_Toc338600786"/>
      <w:bookmarkStart w:id="69" w:name="_Toc338601728"/>
      <w:r w:rsidRPr="00497BAA">
        <w:rPr>
          <w:rFonts w:ascii="Times New Roman" w:hAnsi="Times New Roman"/>
        </w:rPr>
        <w:t>Due to the Registration and Insurance requirements in the previous sections, there will be NO coaching of a match by anyone other than a TEAM TN or AAU Registered Coach. There will be up to TWO COACHES allowed per corner of the assigned mat. There will be no additional Coaches, WRESTLERS, or spectators on any area of the mat.</w:t>
      </w:r>
      <w:bookmarkEnd w:id="68"/>
      <w:bookmarkEnd w:id="69"/>
      <w:r w:rsidRPr="00497BAA">
        <w:rPr>
          <w:rFonts w:ascii="Times New Roman" w:hAnsi="Times New Roman"/>
        </w:rPr>
        <w:t xml:space="preserve"> </w:t>
      </w:r>
      <w:r w:rsidR="00497BAA" w:rsidRPr="00497BAA">
        <w:rPr>
          <w:rFonts w:ascii="Times New Roman" w:hAnsi="Times New Roman"/>
        </w:rPr>
        <w:t xml:space="preserve"> </w:t>
      </w:r>
      <w:r w:rsidR="00497BAA" w:rsidRPr="00726A46">
        <w:rPr>
          <w:rFonts w:ascii="Times New Roman" w:hAnsi="Times New Roman"/>
        </w:rPr>
        <w:t>To help control two coaches in a corner, the following consequences apply:  1st Time- verbal warning, 2</w:t>
      </w:r>
      <w:r w:rsidR="00497BAA" w:rsidRPr="00726A46">
        <w:rPr>
          <w:rFonts w:ascii="Times New Roman" w:hAnsi="Times New Roman"/>
          <w:vertAlign w:val="superscript"/>
        </w:rPr>
        <w:t>nd</w:t>
      </w:r>
      <w:r w:rsidR="00497BAA" w:rsidRPr="00726A46">
        <w:rPr>
          <w:rFonts w:ascii="Times New Roman" w:hAnsi="Times New Roman"/>
        </w:rPr>
        <w:t xml:space="preserve"> Time- Referee stops match until only 2 coaches, 3</w:t>
      </w:r>
      <w:r w:rsidR="00497BAA" w:rsidRPr="00726A46">
        <w:rPr>
          <w:rFonts w:ascii="Times New Roman" w:hAnsi="Times New Roman"/>
          <w:vertAlign w:val="superscript"/>
        </w:rPr>
        <w:t>rd</w:t>
      </w:r>
      <w:r w:rsidR="004F31FD">
        <w:rPr>
          <w:rFonts w:ascii="Times New Roman" w:hAnsi="Times New Roman"/>
        </w:rPr>
        <w:t xml:space="preserve"> Time- </w:t>
      </w:r>
      <w:r w:rsidR="004F31FD" w:rsidRPr="004150BF">
        <w:rPr>
          <w:rFonts w:ascii="Times New Roman" w:hAnsi="Times New Roman"/>
          <w:color w:val="000000" w:themeColor="text1"/>
        </w:rPr>
        <w:t>Coach’s wrestler will be penalized by adding one match point to the opposing wrestler</w:t>
      </w:r>
      <w:r w:rsidR="00497BAA" w:rsidRPr="004150BF">
        <w:rPr>
          <w:rFonts w:ascii="Times New Roman" w:hAnsi="Times New Roman"/>
          <w:color w:val="000000" w:themeColor="text1"/>
        </w:rPr>
        <w:t>.</w:t>
      </w:r>
      <w:bookmarkStart w:id="70" w:name="_Toc338600787"/>
      <w:bookmarkStart w:id="71" w:name="_Toc338601729"/>
    </w:p>
    <w:p w14:paraId="07514043" w14:textId="77777777" w:rsidR="003D1550" w:rsidRDefault="003D1550" w:rsidP="003D1550">
      <w:pPr>
        <w:ind w:left="1080"/>
        <w:rPr>
          <w:rFonts w:ascii="Times New Roman" w:hAnsi="Times New Roman"/>
          <w:color w:val="0000FF"/>
        </w:rPr>
      </w:pPr>
    </w:p>
    <w:p w14:paraId="531B066E" w14:textId="77B47EED" w:rsidR="00B86E34" w:rsidRPr="003D1550" w:rsidRDefault="00B86E34" w:rsidP="003D1550">
      <w:pPr>
        <w:ind w:left="1080"/>
        <w:rPr>
          <w:rFonts w:ascii="Times New Roman" w:hAnsi="Times New Roman"/>
        </w:rPr>
      </w:pPr>
      <w:r w:rsidRPr="003D1550">
        <w:rPr>
          <w:rFonts w:ascii="Times New Roman" w:hAnsi="Times New Roman"/>
        </w:rPr>
        <w:t xml:space="preserve">Visibility of the wrestling matches is the key to allowing spectators to enjoy the competition in every match. Spectators and fans will stay clear of the wrestling mat area. They should sit in assigned seating areas. Visibility is also crucial to ensuring that table workers (Scorekeeper, Timekeeper, “Boppers” and </w:t>
      </w:r>
      <w:proofErr w:type="spellStart"/>
      <w:r w:rsidRPr="003D1550">
        <w:rPr>
          <w:rFonts w:ascii="Times New Roman" w:hAnsi="Times New Roman"/>
        </w:rPr>
        <w:t>Pairers</w:t>
      </w:r>
      <w:proofErr w:type="spellEnd"/>
      <w:r w:rsidRPr="003D1550">
        <w:rPr>
          <w:rFonts w:ascii="Times New Roman" w:hAnsi="Times New Roman"/>
        </w:rPr>
        <w:t>) can see the entire wrestling area of the assigned mat so that the match can be controlled correctly. No one will be allowed</w:t>
      </w:r>
      <w:r w:rsidR="003D1550">
        <w:rPr>
          <w:rFonts w:ascii="Times New Roman" w:hAnsi="Times New Roman"/>
        </w:rPr>
        <w:t xml:space="preserve"> to sit, hang, or lean on guard-</w:t>
      </w:r>
      <w:r w:rsidRPr="003D1550">
        <w:rPr>
          <w:rFonts w:ascii="Times New Roman" w:hAnsi="Times New Roman"/>
        </w:rPr>
        <w:t xml:space="preserve">rails if this position restricts the view of others. Photography or </w:t>
      </w:r>
      <w:proofErr w:type="gramStart"/>
      <w:r w:rsidRPr="003D1550">
        <w:rPr>
          <w:rFonts w:ascii="Times New Roman" w:hAnsi="Times New Roman"/>
        </w:rPr>
        <w:t>video-taping</w:t>
      </w:r>
      <w:proofErr w:type="gramEnd"/>
      <w:r w:rsidRPr="003D1550">
        <w:rPr>
          <w:rFonts w:ascii="Times New Roman" w:hAnsi="Times New Roman"/>
        </w:rPr>
        <w:t xml:space="preserve"> of matches will be allowed only in areas that do not interfere with the opportunity for any others to see the action. </w:t>
      </w:r>
      <w:r w:rsidR="00B2133D" w:rsidRPr="004150BF">
        <w:rPr>
          <w:rFonts w:ascii="Times New Roman" w:hAnsi="Times New Roman"/>
          <w:color w:val="000000" w:themeColor="text1"/>
        </w:rPr>
        <w:t>Coaches may use a hand-held camera or video device in the coach’s cor</w:t>
      </w:r>
      <w:r w:rsidR="008C5E0D" w:rsidRPr="004150BF">
        <w:rPr>
          <w:rFonts w:ascii="Times New Roman" w:hAnsi="Times New Roman"/>
          <w:color w:val="000000" w:themeColor="text1"/>
        </w:rPr>
        <w:t>n</w:t>
      </w:r>
      <w:r w:rsidR="00B2133D" w:rsidRPr="004150BF">
        <w:rPr>
          <w:rFonts w:ascii="Times New Roman" w:hAnsi="Times New Roman"/>
          <w:color w:val="000000" w:themeColor="text1"/>
        </w:rPr>
        <w:t>er of the wrestling mat</w:t>
      </w:r>
      <w:r w:rsidR="003D1550" w:rsidRPr="004150BF">
        <w:rPr>
          <w:rFonts w:ascii="Times New Roman" w:hAnsi="Times New Roman"/>
          <w:color w:val="000000" w:themeColor="text1"/>
        </w:rPr>
        <w:t>.</w:t>
      </w:r>
      <w:r w:rsidR="003D1550">
        <w:rPr>
          <w:rFonts w:ascii="Times New Roman" w:hAnsi="Times New Roman"/>
        </w:rPr>
        <w:t xml:space="preserve"> Video</w:t>
      </w:r>
      <w:r w:rsidRPr="003D1550">
        <w:rPr>
          <w:rFonts w:ascii="Times New Roman" w:hAnsi="Times New Roman"/>
        </w:rPr>
        <w:t xml:space="preserve">tapes WILL NOT be shown to officials or Head </w:t>
      </w:r>
      <w:proofErr w:type="spellStart"/>
      <w:r w:rsidRPr="003D1550">
        <w:rPr>
          <w:rFonts w:ascii="Times New Roman" w:hAnsi="Times New Roman"/>
        </w:rPr>
        <w:t>Pairers</w:t>
      </w:r>
      <w:proofErr w:type="spellEnd"/>
      <w:r w:rsidRPr="003D1550">
        <w:rPr>
          <w:rFonts w:ascii="Times New Roman" w:hAnsi="Times New Roman"/>
        </w:rPr>
        <w:t xml:space="preserve"> </w:t>
      </w:r>
      <w:proofErr w:type="gramStart"/>
      <w:r w:rsidRPr="003D1550">
        <w:rPr>
          <w:rFonts w:ascii="Times New Roman" w:hAnsi="Times New Roman"/>
        </w:rPr>
        <w:t>in order to</w:t>
      </w:r>
      <w:proofErr w:type="gramEnd"/>
      <w:r w:rsidRPr="003D1550">
        <w:rPr>
          <w:rFonts w:ascii="Times New Roman" w:hAnsi="Times New Roman"/>
        </w:rPr>
        <w:t xml:space="preserve"> influence, determine, or reverse any official decisions.</w:t>
      </w:r>
      <w:bookmarkEnd w:id="70"/>
      <w:bookmarkEnd w:id="71"/>
      <w:r w:rsidRPr="003D1550">
        <w:rPr>
          <w:rFonts w:ascii="Times New Roman" w:hAnsi="Times New Roman"/>
        </w:rPr>
        <w:t xml:space="preserve"> </w:t>
      </w:r>
    </w:p>
    <w:p w14:paraId="4ED29DB9" w14:textId="77777777" w:rsidR="004B660A" w:rsidRPr="003D1550" w:rsidRDefault="00B86E34" w:rsidP="003D1550">
      <w:pPr>
        <w:pStyle w:val="Heading1"/>
        <w:keepLines w:val="0"/>
        <w:numPr>
          <w:ilvl w:val="0"/>
          <w:numId w:val="0"/>
        </w:numPr>
        <w:spacing w:before="120"/>
        <w:ind w:left="1080"/>
        <w:jc w:val="both"/>
        <w:rPr>
          <w:rFonts w:ascii="Times New Roman" w:hAnsi="Times New Roman"/>
          <w:b w:val="0"/>
          <w:color w:val="auto"/>
          <w:sz w:val="24"/>
          <w:szCs w:val="20"/>
        </w:rPr>
      </w:pPr>
      <w:bookmarkStart w:id="72" w:name="_Toc338600788"/>
      <w:bookmarkStart w:id="73" w:name="_Toc338601730"/>
      <w:bookmarkStart w:id="74" w:name="_Toc267040807"/>
      <w:bookmarkStart w:id="75" w:name="_Toc267041120"/>
      <w:bookmarkStart w:id="76" w:name="_Toc267077105"/>
      <w:r w:rsidRPr="00BE4F0D">
        <w:rPr>
          <w:rFonts w:ascii="Times New Roman" w:hAnsi="Times New Roman"/>
          <w:b w:val="0"/>
          <w:color w:val="auto"/>
          <w:sz w:val="24"/>
        </w:rPr>
        <w:t>Anyone (including athletes and coaches) asked to move out of a specific area of the floor or viewing areas due to problems with visibility should do so immediately (this constitutes a Warning). Repeat offenders will be subject to being (1) assigned to a specific seating area (e.g., upstairs, away from the competition area), (2) disqualification from further competition or coaching, and (3) ejection from the competition facility.</w:t>
      </w:r>
      <w:bookmarkEnd w:id="72"/>
      <w:bookmarkEnd w:id="73"/>
      <w:bookmarkEnd w:id="74"/>
      <w:bookmarkEnd w:id="75"/>
      <w:bookmarkEnd w:id="76"/>
      <w:r w:rsidRPr="00BE4F0D">
        <w:rPr>
          <w:rFonts w:ascii="Times New Roman" w:hAnsi="Times New Roman"/>
          <w:b w:val="0"/>
          <w:color w:val="auto"/>
          <w:sz w:val="24"/>
        </w:rPr>
        <w:t xml:space="preserve"> </w:t>
      </w:r>
    </w:p>
    <w:p w14:paraId="00F9B467" w14:textId="77777777" w:rsidR="007363FB" w:rsidRDefault="00B86E34" w:rsidP="0050422C">
      <w:pPr>
        <w:pStyle w:val="Heading1"/>
        <w:keepLines w:val="0"/>
        <w:numPr>
          <w:ilvl w:val="0"/>
          <w:numId w:val="0"/>
        </w:numPr>
        <w:spacing w:before="120"/>
        <w:ind w:left="1080"/>
        <w:jc w:val="both"/>
        <w:rPr>
          <w:rFonts w:ascii="Times New Roman" w:hAnsi="Times New Roman"/>
          <w:b w:val="0"/>
          <w:color w:val="auto"/>
          <w:sz w:val="24"/>
        </w:rPr>
      </w:pPr>
      <w:bookmarkStart w:id="77" w:name="_Toc338600789"/>
      <w:bookmarkStart w:id="78" w:name="_Toc338601731"/>
      <w:bookmarkStart w:id="79" w:name="_Toc267040808"/>
      <w:bookmarkStart w:id="80" w:name="_Toc267041121"/>
      <w:bookmarkStart w:id="81" w:name="_Toc267077106"/>
      <w:r w:rsidRPr="00BE4F0D">
        <w:rPr>
          <w:rFonts w:ascii="Times New Roman" w:hAnsi="Times New Roman"/>
          <w:b w:val="0"/>
          <w:color w:val="auto"/>
          <w:sz w:val="24"/>
        </w:rPr>
        <w:t xml:space="preserve">Any questions, comments, or complaints shall be forwarded to the tournament staff through the COACH of the respective team. No one who is not a TEAM TN or AAU Coach will be allowed </w:t>
      </w:r>
      <w:r w:rsidRPr="00BE4F0D">
        <w:rPr>
          <w:rFonts w:ascii="Times New Roman" w:hAnsi="Times New Roman"/>
          <w:b w:val="0"/>
          <w:color w:val="auto"/>
          <w:sz w:val="24"/>
        </w:rPr>
        <w:lastRenderedPageBreak/>
        <w:t>to approach the Table or any member of the tournament staff for the purpose of discussing the conduct of the tournament or any individual match.</w:t>
      </w:r>
      <w:bookmarkEnd w:id="77"/>
      <w:bookmarkEnd w:id="78"/>
      <w:bookmarkEnd w:id="79"/>
      <w:bookmarkEnd w:id="80"/>
      <w:bookmarkEnd w:id="81"/>
      <w:r w:rsidRPr="00BE4F0D">
        <w:rPr>
          <w:rFonts w:ascii="Times New Roman" w:hAnsi="Times New Roman"/>
          <w:b w:val="0"/>
          <w:color w:val="auto"/>
          <w:sz w:val="24"/>
        </w:rPr>
        <w:t xml:space="preserve"> </w:t>
      </w:r>
    </w:p>
    <w:p w14:paraId="068A8001" w14:textId="77777777" w:rsidR="007363FB" w:rsidRDefault="007363FB" w:rsidP="007363FB"/>
    <w:p w14:paraId="01CBE0EF" w14:textId="77777777" w:rsidR="0015515D" w:rsidRDefault="0015515D" w:rsidP="007363FB"/>
    <w:p w14:paraId="0A5D5CC4" w14:textId="77777777" w:rsidR="007363FB" w:rsidRPr="003466EA" w:rsidRDefault="007363FB" w:rsidP="007363FB">
      <w:pPr>
        <w:pStyle w:val="Heading2"/>
        <w:keepNext w:val="0"/>
        <w:keepLines w:val="0"/>
        <w:numPr>
          <w:ilvl w:val="0"/>
          <w:numId w:val="0"/>
        </w:numPr>
        <w:spacing w:before="120"/>
        <w:ind w:left="720"/>
        <w:jc w:val="both"/>
        <w:rPr>
          <w:rFonts w:ascii="Times New Roman" w:hAnsi="Times New Roman"/>
          <w:b w:val="0"/>
          <w:color w:val="auto"/>
          <w:sz w:val="24"/>
        </w:rPr>
      </w:pPr>
      <w:r w:rsidRPr="003466EA">
        <w:rPr>
          <w:rFonts w:ascii="Times New Roman" w:hAnsi="Times New Roman"/>
          <w:b w:val="0"/>
          <w:color w:val="auto"/>
          <w:sz w:val="24"/>
        </w:rPr>
        <w:t>D.  COACH MISCONDUCT</w:t>
      </w:r>
    </w:p>
    <w:p w14:paraId="3ABC853B" w14:textId="65A17D15" w:rsidR="007363FB" w:rsidRPr="004150BF" w:rsidRDefault="007363FB" w:rsidP="00800670">
      <w:pPr>
        <w:pStyle w:val="Heading2"/>
        <w:keepNext w:val="0"/>
        <w:keepLines w:val="0"/>
        <w:numPr>
          <w:ilvl w:val="0"/>
          <w:numId w:val="0"/>
        </w:numPr>
        <w:spacing w:before="120"/>
        <w:ind w:left="1080"/>
        <w:jc w:val="both"/>
        <w:rPr>
          <w:rFonts w:ascii="Times New Roman" w:hAnsi="Times New Roman"/>
          <w:b w:val="0"/>
          <w:color w:val="000000" w:themeColor="text1"/>
          <w:sz w:val="24"/>
        </w:rPr>
      </w:pPr>
      <w:r w:rsidRPr="003466EA">
        <w:rPr>
          <w:rFonts w:ascii="Times New Roman" w:hAnsi="Times New Roman" w:cs="Times New Roman"/>
          <w:b w:val="0"/>
          <w:color w:val="auto"/>
          <w:spacing w:val="20"/>
          <w:sz w:val="24"/>
          <w:szCs w:val="24"/>
        </w:rPr>
        <w:t>When a coach questions misapplication of a rule resulting in coach misconduct, the penalty will be as fol</w:t>
      </w:r>
      <w:r w:rsidR="004F31FD" w:rsidRPr="003466EA">
        <w:rPr>
          <w:rFonts w:ascii="Times New Roman" w:hAnsi="Times New Roman" w:cs="Times New Roman"/>
          <w:b w:val="0"/>
          <w:color w:val="auto"/>
          <w:spacing w:val="20"/>
          <w:sz w:val="24"/>
          <w:szCs w:val="24"/>
        </w:rPr>
        <w:t xml:space="preserve">lows: 1st offense is a warning, </w:t>
      </w:r>
      <w:r w:rsidRPr="003466EA">
        <w:rPr>
          <w:rFonts w:ascii="Times New Roman" w:hAnsi="Times New Roman" w:cs="Times New Roman"/>
          <w:b w:val="0"/>
          <w:color w:val="auto"/>
          <w:spacing w:val="20"/>
          <w:sz w:val="24"/>
          <w:szCs w:val="24"/>
        </w:rPr>
        <w:t>2</w:t>
      </w:r>
      <w:r w:rsidRPr="003466EA">
        <w:rPr>
          <w:rFonts w:ascii="Times New Roman" w:hAnsi="Times New Roman" w:cs="Times New Roman"/>
          <w:b w:val="0"/>
          <w:color w:val="auto"/>
          <w:spacing w:val="20"/>
          <w:sz w:val="24"/>
          <w:szCs w:val="24"/>
          <w:vertAlign w:val="superscript"/>
        </w:rPr>
        <w:t>nd</w:t>
      </w:r>
      <w:r w:rsidRPr="003466EA">
        <w:rPr>
          <w:rFonts w:ascii="Times New Roman" w:hAnsi="Times New Roman" w:cs="Times New Roman"/>
          <w:b w:val="0"/>
          <w:color w:val="auto"/>
          <w:spacing w:val="20"/>
          <w:sz w:val="24"/>
          <w:szCs w:val="24"/>
        </w:rPr>
        <w:t xml:space="preserve"> offense will result in adding one match point to the opposing wrestler</w:t>
      </w:r>
      <w:r w:rsidR="004F31FD" w:rsidRPr="003466EA">
        <w:rPr>
          <w:rFonts w:ascii="Times New Roman" w:hAnsi="Times New Roman" w:cs="Times New Roman"/>
          <w:b w:val="0"/>
          <w:color w:val="auto"/>
          <w:spacing w:val="20"/>
          <w:sz w:val="24"/>
          <w:szCs w:val="24"/>
        </w:rPr>
        <w:t>,</w:t>
      </w:r>
      <w:r w:rsidR="004F31FD">
        <w:rPr>
          <w:rFonts w:ascii="Times New Roman" w:hAnsi="Times New Roman" w:cs="Times New Roman"/>
          <w:b w:val="0"/>
          <w:color w:val="0000FF"/>
          <w:spacing w:val="20"/>
          <w:sz w:val="24"/>
          <w:szCs w:val="24"/>
        </w:rPr>
        <w:t xml:space="preserve"> </w:t>
      </w:r>
      <w:r w:rsidR="004F31FD" w:rsidRPr="004150BF">
        <w:rPr>
          <w:rFonts w:ascii="Times New Roman" w:hAnsi="Times New Roman" w:cs="Times New Roman"/>
          <w:b w:val="0"/>
          <w:color w:val="000000" w:themeColor="text1"/>
          <w:spacing w:val="20"/>
          <w:sz w:val="24"/>
          <w:szCs w:val="24"/>
        </w:rPr>
        <w:t>3</w:t>
      </w:r>
      <w:r w:rsidR="004F31FD" w:rsidRPr="004150BF">
        <w:rPr>
          <w:rFonts w:ascii="Times New Roman" w:hAnsi="Times New Roman" w:cs="Times New Roman"/>
          <w:b w:val="0"/>
          <w:color w:val="000000" w:themeColor="text1"/>
          <w:spacing w:val="20"/>
          <w:sz w:val="24"/>
          <w:szCs w:val="24"/>
          <w:vertAlign w:val="superscript"/>
        </w:rPr>
        <w:t>rd</w:t>
      </w:r>
      <w:r w:rsidR="004F31FD" w:rsidRPr="004150BF">
        <w:rPr>
          <w:rFonts w:ascii="Times New Roman" w:hAnsi="Times New Roman" w:cs="Times New Roman"/>
          <w:b w:val="0"/>
          <w:color w:val="000000" w:themeColor="text1"/>
          <w:spacing w:val="20"/>
          <w:sz w:val="24"/>
          <w:szCs w:val="24"/>
        </w:rPr>
        <w:t xml:space="preserve"> offense will result in removal of coach from the tournament session.</w:t>
      </w:r>
    </w:p>
    <w:p w14:paraId="6D500194" w14:textId="77777777" w:rsidR="00487FAB" w:rsidRDefault="00487FAB" w:rsidP="00063B9B"/>
    <w:p w14:paraId="31597251" w14:textId="47257289" w:rsidR="00B72DFE" w:rsidRPr="00BE4F0D" w:rsidRDefault="007363FB" w:rsidP="00B72DFE">
      <w:pPr>
        <w:pStyle w:val="Heading2"/>
        <w:keepNext w:val="0"/>
        <w:keepLines w:val="0"/>
        <w:numPr>
          <w:ilvl w:val="0"/>
          <w:numId w:val="0"/>
        </w:numPr>
        <w:spacing w:before="120"/>
        <w:ind w:left="720"/>
        <w:jc w:val="both"/>
        <w:rPr>
          <w:rFonts w:ascii="Times New Roman" w:hAnsi="Times New Roman"/>
          <w:b w:val="0"/>
          <w:color w:val="auto"/>
          <w:sz w:val="24"/>
        </w:rPr>
      </w:pPr>
      <w:bookmarkStart w:id="82" w:name="_Toc267077107"/>
      <w:r>
        <w:rPr>
          <w:rFonts w:ascii="Times New Roman" w:hAnsi="Times New Roman"/>
          <w:b w:val="0"/>
          <w:color w:val="auto"/>
          <w:sz w:val="24"/>
        </w:rPr>
        <w:t>E</w:t>
      </w:r>
      <w:r w:rsidR="00B72DFE">
        <w:rPr>
          <w:rFonts w:ascii="Times New Roman" w:hAnsi="Times New Roman"/>
          <w:b w:val="0"/>
          <w:color w:val="auto"/>
          <w:sz w:val="24"/>
        </w:rPr>
        <w:t>.  EJECTIONS</w:t>
      </w:r>
      <w:bookmarkEnd w:id="82"/>
      <w:r w:rsidR="00B72DFE" w:rsidRPr="00BE4F0D">
        <w:rPr>
          <w:rFonts w:ascii="Times New Roman" w:hAnsi="Times New Roman"/>
          <w:b w:val="0"/>
          <w:color w:val="auto"/>
          <w:sz w:val="24"/>
        </w:rPr>
        <w:t xml:space="preserve"> </w:t>
      </w:r>
    </w:p>
    <w:p w14:paraId="4F836877" w14:textId="77777777" w:rsidR="00487FAB" w:rsidRPr="00162ED1" w:rsidRDefault="00487FAB" w:rsidP="00063B9B">
      <w:pPr>
        <w:rPr>
          <w:color w:val="0000FF"/>
        </w:rPr>
      </w:pPr>
    </w:p>
    <w:p w14:paraId="7F4B6B4D" w14:textId="47B44D6B" w:rsidR="00487FAB" w:rsidRPr="00726A46" w:rsidRDefault="004541FB" w:rsidP="00487FAB">
      <w:pPr>
        <w:ind w:left="1080"/>
        <w:rPr>
          <w:b/>
        </w:rPr>
      </w:pPr>
      <w:r w:rsidRPr="004150BF">
        <w:rPr>
          <w:b/>
          <w:color w:val="000000" w:themeColor="text1"/>
        </w:rPr>
        <w:t>Unsportsmanlike Conduct -</w:t>
      </w:r>
      <w:r>
        <w:rPr>
          <w:b/>
        </w:rPr>
        <w:t xml:space="preserve"> Coach</w:t>
      </w:r>
      <w:r w:rsidR="00E4488A" w:rsidRPr="00726A46">
        <w:rPr>
          <w:b/>
        </w:rPr>
        <w:t>:</w:t>
      </w:r>
    </w:p>
    <w:p w14:paraId="0B607385" w14:textId="10649C28" w:rsidR="00487FAB" w:rsidRPr="004150BF" w:rsidRDefault="00487FAB" w:rsidP="00487FAB">
      <w:pPr>
        <w:ind w:left="1080"/>
        <w:rPr>
          <w:color w:val="000000" w:themeColor="text1"/>
        </w:rPr>
      </w:pPr>
      <w:r w:rsidRPr="004150BF">
        <w:rPr>
          <w:color w:val="000000" w:themeColor="text1"/>
        </w:rPr>
        <w:t>1</w:t>
      </w:r>
      <w:r w:rsidRPr="004150BF">
        <w:rPr>
          <w:color w:val="000000" w:themeColor="text1"/>
          <w:vertAlign w:val="superscript"/>
        </w:rPr>
        <w:t>st</w:t>
      </w:r>
      <w:r w:rsidRPr="004150BF">
        <w:rPr>
          <w:color w:val="000000" w:themeColor="text1"/>
        </w:rPr>
        <w:t xml:space="preserve"> offense- </w:t>
      </w:r>
      <w:r w:rsidR="004541FB" w:rsidRPr="004150BF">
        <w:rPr>
          <w:color w:val="000000" w:themeColor="text1"/>
        </w:rPr>
        <w:t>One team point if team score is being kept.   If team score is not kept, the offending coach’s wrestler will be penalized by awarding the other wrestler 1 match point.</w:t>
      </w:r>
    </w:p>
    <w:p w14:paraId="0E3C6340" w14:textId="418B031B" w:rsidR="00487FAB" w:rsidRPr="004150BF" w:rsidRDefault="00487FAB" w:rsidP="00487FAB">
      <w:pPr>
        <w:ind w:left="1080"/>
        <w:rPr>
          <w:color w:val="000000" w:themeColor="text1"/>
        </w:rPr>
      </w:pPr>
      <w:r w:rsidRPr="004150BF">
        <w:rPr>
          <w:color w:val="000000" w:themeColor="text1"/>
        </w:rPr>
        <w:t>2</w:t>
      </w:r>
      <w:r w:rsidRPr="004150BF">
        <w:rPr>
          <w:color w:val="000000" w:themeColor="text1"/>
          <w:vertAlign w:val="superscript"/>
        </w:rPr>
        <w:t>nd</w:t>
      </w:r>
      <w:r w:rsidRPr="004150BF">
        <w:rPr>
          <w:color w:val="000000" w:themeColor="text1"/>
        </w:rPr>
        <w:t xml:space="preserve"> offense-</w:t>
      </w:r>
      <w:r w:rsidR="004541FB" w:rsidRPr="004150BF">
        <w:rPr>
          <w:color w:val="000000" w:themeColor="text1"/>
        </w:rPr>
        <w:t>Coach is removed from the tournament session.</w:t>
      </w:r>
    </w:p>
    <w:p w14:paraId="3E7BB090" w14:textId="77777777" w:rsidR="00487FAB" w:rsidRPr="00726A46" w:rsidRDefault="00487FAB" w:rsidP="00024624"/>
    <w:p w14:paraId="2A314820" w14:textId="77777777" w:rsidR="00487FAB" w:rsidRPr="00726A46" w:rsidRDefault="00487FAB" w:rsidP="00487FAB">
      <w:pPr>
        <w:ind w:left="1080"/>
      </w:pPr>
      <w:r w:rsidRPr="00726A46">
        <w:t>If a coach is ejected three times for violation of the 2</w:t>
      </w:r>
      <w:r w:rsidRPr="00726A46">
        <w:rPr>
          <w:vertAlign w:val="superscript"/>
        </w:rPr>
        <w:t>nd</w:t>
      </w:r>
      <w:r w:rsidRPr="00726A46">
        <w:t xml:space="preserve"> offense, that coach is suspended for a calendar year.</w:t>
      </w:r>
    </w:p>
    <w:p w14:paraId="3FA8B5DD" w14:textId="77777777" w:rsidR="00487FAB" w:rsidRPr="00726A46" w:rsidRDefault="00487FAB" w:rsidP="00487FAB">
      <w:pPr>
        <w:ind w:left="1080"/>
      </w:pPr>
    </w:p>
    <w:p w14:paraId="4655A8A4" w14:textId="77777777" w:rsidR="00487FAB" w:rsidRPr="00726A46" w:rsidRDefault="00487FAB" w:rsidP="00487FAB">
      <w:pPr>
        <w:ind w:left="1080"/>
      </w:pPr>
      <w:r w:rsidRPr="00726A46">
        <w:t>Each tournament is a new start except 2</w:t>
      </w:r>
      <w:r w:rsidRPr="00726A46">
        <w:rPr>
          <w:vertAlign w:val="superscript"/>
        </w:rPr>
        <w:t>nd</w:t>
      </w:r>
      <w:r w:rsidRPr="00726A46">
        <w:t xml:space="preserve"> ejection. These are cumulative.</w:t>
      </w:r>
    </w:p>
    <w:p w14:paraId="5F336EBF" w14:textId="77777777" w:rsidR="00487FAB" w:rsidRPr="00726A46" w:rsidRDefault="00487FAB" w:rsidP="00487FAB">
      <w:pPr>
        <w:ind w:left="1080"/>
      </w:pPr>
    </w:p>
    <w:p w14:paraId="532C870D" w14:textId="77777777" w:rsidR="00487FAB" w:rsidRPr="00726A46" w:rsidRDefault="00487FAB" w:rsidP="00487FAB">
      <w:pPr>
        <w:ind w:left="1080"/>
      </w:pPr>
      <w:r w:rsidRPr="00726A46">
        <w:t>Appeal Process: anytime a coach is ejected a 2</w:t>
      </w:r>
      <w:r w:rsidRPr="00726A46">
        <w:rPr>
          <w:vertAlign w:val="superscript"/>
        </w:rPr>
        <w:t>nd</w:t>
      </w:r>
      <w:r w:rsidRPr="00726A46">
        <w:t xml:space="preserve"> time, the coach has a right to file an appeal and have the ejection reviewed by the competition committee. The coach, the referee, tournament director and the regional director of the coach that is ejected will all be interview and the committee will have the final say to uphold or overturn the ejection. This is due to the severity of the 2</w:t>
      </w:r>
      <w:r w:rsidRPr="00726A46">
        <w:rPr>
          <w:vertAlign w:val="superscript"/>
        </w:rPr>
        <w:t>nd</w:t>
      </w:r>
      <w:r w:rsidRPr="00726A46">
        <w:t xml:space="preserve"> ejection.</w:t>
      </w:r>
    </w:p>
    <w:p w14:paraId="6E45EC9D" w14:textId="77777777" w:rsidR="00487FAB" w:rsidRPr="00726A46" w:rsidRDefault="00487FAB" w:rsidP="00487FAB">
      <w:pPr>
        <w:ind w:left="1080"/>
      </w:pPr>
    </w:p>
    <w:p w14:paraId="0B933CA6" w14:textId="61D639B7" w:rsidR="00487FAB" w:rsidRPr="004150BF" w:rsidRDefault="00024624" w:rsidP="00E4488A">
      <w:pPr>
        <w:ind w:left="1080"/>
        <w:rPr>
          <w:b/>
          <w:color w:val="000000" w:themeColor="text1"/>
        </w:rPr>
      </w:pPr>
      <w:r w:rsidRPr="004150BF">
        <w:rPr>
          <w:b/>
          <w:color w:val="000000" w:themeColor="text1"/>
        </w:rPr>
        <w:t>Unsportsmanlike Conduct - Wrestler</w:t>
      </w:r>
      <w:r w:rsidR="00487FAB" w:rsidRPr="004150BF">
        <w:rPr>
          <w:b/>
          <w:color w:val="000000" w:themeColor="text1"/>
        </w:rPr>
        <w:t xml:space="preserve">:  </w:t>
      </w:r>
    </w:p>
    <w:p w14:paraId="1869DA43" w14:textId="786B30A6" w:rsidR="00487FAB" w:rsidRPr="004150BF" w:rsidRDefault="00024624" w:rsidP="00487FAB">
      <w:pPr>
        <w:ind w:left="1080"/>
        <w:rPr>
          <w:color w:val="000000" w:themeColor="text1"/>
        </w:rPr>
      </w:pPr>
      <w:r w:rsidRPr="004150BF">
        <w:rPr>
          <w:color w:val="000000" w:themeColor="text1"/>
        </w:rPr>
        <w:t>During the match, official will follow normal penalty chart (1 pt, 1pt, 2 pts, disqualification from current match only).   If offense is before or after a match, wrestler will be removed from tournament session.</w:t>
      </w:r>
    </w:p>
    <w:p w14:paraId="2FE70BD7" w14:textId="77777777" w:rsidR="00487FAB" w:rsidRPr="004150BF" w:rsidRDefault="00487FAB" w:rsidP="00487FAB">
      <w:pPr>
        <w:ind w:left="1080"/>
        <w:rPr>
          <w:color w:val="000000" w:themeColor="text1"/>
        </w:rPr>
      </w:pPr>
    </w:p>
    <w:p w14:paraId="0E01D815" w14:textId="15931EC9" w:rsidR="00487FAB" w:rsidRPr="004150BF" w:rsidRDefault="00024624" w:rsidP="00487FAB">
      <w:pPr>
        <w:ind w:left="1080"/>
        <w:rPr>
          <w:color w:val="000000" w:themeColor="text1"/>
        </w:rPr>
      </w:pPr>
      <w:r w:rsidRPr="004150BF">
        <w:rPr>
          <w:color w:val="000000" w:themeColor="text1"/>
        </w:rPr>
        <w:t>Flagrant Misconduct</w:t>
      </w:r>
    </w:p>
    <w:p w14:paraId="43364F75" w14:textId="66014E7D" w:rsidR="00024624" w:rsidRPr="004150BF" w:rsidRDefault="00956AC2" w:rsidP="00487FAB">
      <w:pPr>
        <w:ind w:left="1080"/>
        <w:rPr>
          <w:color w:val="000000" w:themeColor="text1"/>
        </w:rPr>
      </w:pPr>
      <w:r>
        <w:rPr>
          <w:color w:val="000000" w:themeColor="text1"/>
        </w:rPr>
        <w:t>Coach or Wrestler – Removal fro</w:t>
      </w:r>
      <w:r w:rsidR="00024624" w:rsidRPr="004150BF">
        <w:rPr>
          <w:color w:val="000000" w:themeColor="text1"/>
        </w:rPr>
        <w:t>m tournament for the rest of the day with a referral to the Board for disciplinary action.</w:t>
      </w:r>
    </w:p>
    <w:p w14:paraId="3BC0AA3C" w14:textId="77777777" w:rsidR="00024624" w:rsidRPr="00726A46" w:rsidRDefault="00024624" w:rsidP="00487FAB">
      <w:pPr>
        <w:ind w:left="1080"/>
      </w:pPr>
    </w:p>
    <w:p w14:paraId="77CB5E84" w14:textId="77777777" w:rsidR="00487FAB" w:rsidRPr="000F4254" w:rsidRDefault="00487FAB" w:rsidP="00E4488A">
      <w:pPr>
        <w:ind w:left="1080"/>
      </w:pPr>
      <w:r w:rsidRPr="00726A46">
        <w:t>Flagrant Misc</w:t>
      </w:r>
      <w:r w:rsidR="00C716E8" w:rsidRPr="00726A46">
        <w:t>onduct-involves physical or non-</w:t>
      </w:r>
      <w:r w:rsidRPr="00726A46">
        <w:t>physical acts and they can occur before, during or after a match, and is any act considered by the referee to be serious enough to disqualify a wrestler for the remainder of an event. It is not limited to striking, butting, elbowing, kicking, biting an opponent. It can be continuous acts of unsportsmanlike</w:t>
      </w:r>
      <w:r w:rsidR="00E4488A" w:rsidRPr="00726A46">
        <w:t xml:space="preserve"> </w:t>
      </w:r>
      <w:r w:rsidRPr="00726A46">
        <w:t>conduct, which can include pushing, shoving, swearing, taunting an opponent, and indicating displeasure with a call, and failure to comply with end of match procedure.</w:t>
      </w:r>
    </w:p>
    <w:p w14:paraId="4FF5D355" w14:textId="77777777" w:rsidR="00063B9B" w:rsidRDefault="00063B9B" w:rsidP="00063B9B"/>
    <w:p w14:paraId="54AF5A79" w14:textId="60F66998" w:rsidR="00021CF6" w:rsidRPr="001F6A98" w:rsidRDefault="00021CF6" w:rsidP="00063B9B">
      <w:pPr>
        <w:rPr>
          <w:color w:val="000000" w:themeColor="text1"/>
        </w:rPr>
      </w:pPr>
      <w:r>
        <w:tab/>
        <w:t xml:space="preserve">       </w:t>
      </w:r>
      <w:r w:rsidRPr="001F6A98">
        <w:rPr>
          <w:color w:val="000000" w:themeColor="text1"/>
        </w:rPr>
        <w:t>Parent Misconduct</w:t>
      </w:r>
    </w:p>
    <w:p w14:paraId="39A371B4" w14:textId="61E05B45" w:rsidR="00021CF6" w:rsidRPr="001F6A98" w:rsidRDefault="00021CF6" w:rsidP="00021CF6">
      <w:pPr>
        <w:ind w:left="720" w:firstLine="360"/>
        <w:rPr>
          <w:color w:val="000000" w:themeColor="text1"/>
        </w:rPr>
      </w:pPr>
      <w:r w:rsidRPr="001F6A98">
        <w:rPr>
          <w:color w:val="000000" w:themeColor="text1"/>
        </w:rPr>
        <w:t>A flagrant offense by a parent will be investigated by the Board and outcomes will be</w:t>
      </w:r>
    </w:p>
    <w:p w14:paraId="284DD7CF" w14:textId="21CDE045" w:rsidR="00021CF6" w:rsidRPr="001F6A98" w:rsidRDefault="00021CF6" w:rsidP="00021CF6">
      <w:pPr>
        <w:ind w:firstLine="720"/>
        <w:rPr>
          <w:color w:val="000000" w:themeColor="text1"/>
        </w:rPr>
      </w:pPr>
      <w:r w:rsidRPr="001F6A98">
        <w:rPr>
          <w:color w:val="000000" w:themeColor="text1"/>
        </w:rPr>
        <w:t xml:space="preserve">       anything up to or including permanent suspension.</w:t>
      </w:r>
    </w:p>
    <w:p w14:paraId="24B93494" w14:textId="35FD6B34" w:rsidR="00063B9B" w:rsidRPr="003D1550" w:rsidRDefault="007363FB" w:rsidP="00063B9B">
      <w:pPr>
        <w:pStyle w:val="Heading2"/>
        <w:numPr>
          <w:ilvl w:val="0"/>
          <w:numId w:val="0"/>
        </w:numPr>
        <w:ind w:left="720"/>
        <w:rPr>
          <w:rFonts w:ascii="Times New Roman" w:hAnsi="Times New Roman"/>
          <w:color w:val="auto"/>
          <w:sz w:val="24"/>
        </w:rPr>
      </w:pPr>
      <w:bookmarkStart w:id="83" w:name="_Toc267077108"/>
      <w:r>
        <w:rPr>
          <w:rFonts w:ascii="Times New Roman" w:hAnsi="Times New Roman"/>
          <w:b w:val="0"/>
          <w:color w:val="auto"/>
          <w:sz w:val="24"/>
        </w:rPr>
        <w:lastRenderedPageBreak/>
        <w:t>F</w:t>
      </w:r>
      <w:r w:rsidR="003D1550" w:rsidRPr="003D1550">
        <w:rPr>
          <w:rFonts w:ascii="Times New Roman" w:hAnsi="Times New Roman"/>
          <w:b w:val="0"/>
          <w:color w:val="auto"/>
          <w:sz w:val="24"/>
        </w:rPr>
        <w:t>.</w:t>
      </w:r>
      <w:r w:rsidR="003D1550">
        <w:rPr>
          <w:rFonts w:ascii="Times New Roman" w:hAnsi="Times New Roman"/>
          <w:b w:val="0"/>
          <w:color w:val="auto"/>
          <w:sz w:val="24"/>
        </w:rPr>
        <w:t xml:space="preserve">  </w:t>
      </w:r>
      <w:r w:rsidR="00063B9B" w:rsidRPr="003D1550">
        <w:rPr>
          <w:rFonts w:ascii="Times New Roman" w:hAnsi="Times New Roman"/>
          <w:b w:val="0"/>
          <w:color w:val="auto"/>
          <w:sz w:val="24"/>
        </w:rPr>
        <w:t>REGISTRATION</w:t>
      </w:r>
      <w:bookmarkEnd w:id="83"/>
    </w:p>
    <w:p w14:paraId="7022DD4A" w14:textId="08ED40F5" w:rsidR="00063B9B" w:rsidRPr="001F6A98" w:rsidRDefault="00063B9B" w:rsidP="003D1550">
      <w:pPr>
        <w:pStyle w:val="Heading2"/>
        <w:numPr>
          <w:ilvl w:val="0"/>
          <w:numId w:val="0"/>
        </w:numPr>
        <w:ind w:left="1080"/>
        <w:rPr>
          <w:rFonts w:ascii="Times New Roman" w:hAnsi="Times New Roman"/>
          <w:b w:val="0"/>
          <w:color w:val="1F497D" w:themeColor="text2"/>
          <w:sz w:val="24"/>
        </w:rPr>
      </w:pPr>
      <w:bookmarkStart w:id="84" w:name="_Toc267041124"/>
      <w:bookmarkStart w:id="85" w:name="_Toc267077109"/>
      <w:r w:rsidRPr="003D1550">
        <w:rPr>
          <w:rFonts w:ascii="Times New Roman" w:hAnsi="Times New Roman"/>
          <w:b w:val="0"/>
          <w:color w:val="auto"/>
          <w:sz w:val="24"/>
        </w:rPr>
        <w:t xml:space="preserve">Registration for all TEAM TN tournaments including, open, developmental, Top 100, region, and state must use Track Wrestling for registration and the collection of registration fees paid to Track Wrestling.  The tournament host must use TNAAU as the lead into tournament name as well as who Track Wrestling is to send the registration fees to.  TNAAU will provide the current address for TNAAU to all region directors by no later </w:t>
      </w:r>
      <w:proofErr w:type="spellStart"/>
      <w:r w:rsidRPr="003D1550">
        <w:rPr>
          <w:rFonts w:ascii="Times New Roman" w:hAnsi="Times New Roman"/>
          <w:b w:val="0"/>
          <w:color w:val="auto"/>
          <w:sz w:val="24"/>
        </w:rPr>
        <w:t>that</w:t>
      </w:r>
      <w:proofErr w:type="spellEnd"/>
      <w:r w:rsidRPr="003D1550">
        <w:rPr>
          <w:rFonts w:ascii="Times New Roman" w:hAnsi="Times New Roman"/>
          <w:b w:val="0"/>
          <w:color w:val="auto"/>
          <w:sz w:val="24"/>
        </w:rPr>
        <w:t xml:space="preserve"> the fall board meeting each year.</w:t>
      </w:r>
      <w:bookmarkEnd w:id="84"/>
      <w:bookmarkEnd w:id="85"/>
      <w:r w:rsidR="00F82274">
        <w:rPr>
          <w:rFonts w:ascii="Times New Roman" w:hAnsi="Times New Roman"/>
          <w:b w:val="0"/>
          <w:color w:val="auto"/>
          <w:sz w:val="24"/>
        </w:rPr>
        <w:t xml:space="preserve">  </w:t>
      </w:r>
      <w:r w:rsidR="00F82274" w:rsidRPr="001F6A98">
        <w:rPr>
          <w:rFonts w:ascii="Times New Roman" w:hAnsi="Times New Roman"/>
          <w:b w:val="0"/>
          <w:sz w:val="24"/>
        </w:rPr>
        <w:t>All TNAAU tournament must use the Board-approved flyer that can be found on the TNAAU website or provided by a Board member</w:t>
      </w:r>
      <w:r w:rsidR="00F82274" w:rsidRPr="001F6A98">
        <w:rPr>
          <w:rFonts w:ascii="Times New Roman" w:hAnsi="Times New Roman"/>
          <w:b w:val="0"/>
          <w:color w:val="1F497D" w:themeColor="text2"/>
          <w:sz w:val="24"/>
        </w:rPr>
        <w:t>.</w:t>
      </w:r>
    </w:p>
    <w:p w14:paraId="049063B0" w14:textId="77777777" w:rsidR="00063B9B" w:rsidRPr="003D1550" w:rsidRDefault="00063B9B" w:rsidP="003D1550">
      <w:pPr>
        <w:ind w:left="1080"/>
        <w:rPr>
          <w:rFonts w:ascii="Times New Roman" w:hAnsi="Times New Roman"/>
        </w:rPr>
      </w:pPr>
    </w:p>
    <w:p w14:paraId="324CF788" w14:textId="55A123A5" w:rsidR="00063B9B" w:rsidRPr="003D1550" w:rsidRDefault="00063B9B" w:rsidP="003D1550">
      <w:pPr>
        <w:ind w:left="1080"/>
        <w:rPr>
          <w:rFonts w:ascii="Times New Roman" w:eastAsiaTheme="majorEastAsia" w:hAnsi="Times New Roman" w:cstheme="majorBidi"/>
          <w:bCs/>
          <w:szCs w:val="26"/>
        </w:rPr>
      </w:pPr>
      <w:r w:rsidRPr="003D1550">
        <w:rPr>
          <w:rFonts w:ascii="Times New Roman" w:eastAsiaTheme="majorEastAsia" w:hAnsi="Times New Roman" w:cstheme="majorBidi"/>
          <w:bCs/>
          <w:szCs w:val="26"/>
        </w:rPr>
        <w:t>The TNAAU treasurer will be responsible to make sure those registration funds sent to TNAAU are to be deposited immediately upon receipt from Track Wrestling</w:t>
      </w:r>
      <w:r w:rsidR="00B2133D">
        <w:rPr>
          <w:rFonts w:ascii="Times New Roman" w:eastAsiaTheme="majorEastAsia" w:hAnsi="Times New Roman" w:cstheme="majorBidi"/>
          <w:bCs/>
          <w:szCs w:val="26"/>
        </w:rPr>
        <w:t xml:space="preserve">.  The Treasurer will then </w:t>
      </w:r>
      <w:r w:rsidRPr="003D1550">
        <w:rPr>
          <w:rFonts w:ascii="Times New Roman" w:eastAsiaTheme="majorEastAsia" w:hAnsi="Times New Roman" w:cstheme="majorBidi"/>
          <w:bCs/>
          <w:szCs w:val="26"/>
        </w:rPr>
        <w:t xml:space="preserve">send </w:t>
      </w:r>
      <w:r w:rsidR="00B2133D">
        <w:rPr>
          <w:rFonts w:ascii="Times New Roman" w:eastAsiaTheme="majorEastAsia" w:hAnsi="Times New Roman" w:cstheme="majorBidi"/>
          <w:bCs/>
          <w:szCs w:val="26"/>
        </w:rPr>
        <w:t xml:space="preserve">a </w:t>
      </w:r>
      <w:r w:rsidRPr="003D1550">
        <w:rPr>
          <w:rFonts w:ascii="Times New Roman" w:eastAsiaTheme="majorEastAsia" w:hAnsi="Times New Roman" w:cstheme="majorBidi"/>
          <w:bCs/>
          <w:szCs w:val="26"/>
        </w:rPr>
        <w:t xml:space="preserve">check with </w:t>
      </w:r>
      <w:r w:rsidR="00B2133D">
        <w:rPr>
          <w:rFonts w:ascii="Times New Roman" w:eastAsiaTheme="majorEastAsia" w:hAnsi="Times New Roman" w:cstheme="majorBidi"/>
          <w:bCs/>
          <w:szCs w:val="26"/>
        </w:rPr>
        <w:t xml:space="preserve">the </w:t>
      </w:r>
      <w:r w:rsidRPr="003D1550">
        <w:rPr>
          <w:rFonts w:ascii="Times New Roman" w:eastAsiaTheme="majorEastAsia" w:hAnsi="Times New Roman" w:cstheme="majorBidi"/>
          <w:bCs/>
          <w:szCs w:val="26"/>
        </w:rPr>
        <w:t xml:space="preserve">appropriate amount to </w:t>
      </w:r>
      <w:r w:rsidR="00B2133D">
        <w:rPr>
          <w:rFonts w:ascii="Times New Roman" w:eastAsiaTheme="majorEastAsia" w:hAnsi="Times New Roman" w:cstheme="majorBidi"/>
          <w:bCs/>
          <w:szCs w:val="26"/>
        </w:rPr>
        <w:t xml:space="preserve">the </w:t>
      </w:r>
      <w:r w:rsidRPr="003D1550">
        <w:rPr>
          <w:rFonts w:ascii="Times New Roman" w:eastAsiaTheme="majorEastAsia" w:hAnsi="Times New Roman" w:cstheme="majorBidi"/>
          <w:bCs/>
          <w:szCs w:val="26"/>
        </w:rPr>
        <w:t xml:space="preserve">host within two days receipt of funds from Track Wrestling. </w:t>
      </w:r>
    </w:p>
    <w:p w14:paraId="4DC0F6C5" w14:textId="77777777" w:rsidR="00063B9B" w:rsidRPr="003D1550" w:rsidRDefault="00063B9B" w:rsidP="003D1550">
      <w:pPr>
        <w:ind w:left="1080"/>
        <w:rPr>
          <w:rFonts w:ascii="Times New Roman" w:eastAsiaTheme="majorEastAsia" w:hAnsi="Times New Roman" w:cstheme="majorBidi"/>
          <w:bCs/>
          <w:szCs w:val="26"/>
        </w:rPr>
      </w:pPr>
    </w:p>
    <w:p w14:paraId="7EC7BFA6" w14:textId="77777777" w:rsidR="00063B9B" w:rsidRDefault="00063B9B" w:rsidP="003D1550">
      <w:pPr>
        <w:ind w:left="1080"/>
        <w:rPr>
          <w:rFonts w:ascii="Times New Roman" w:eastAsiaTheme="majorEastAsia" w:hAnsi="Times New Roman" w:cstheme="majorBidi"/>
          <w:bCs/>
          <w:szCs w:val="26"/>
        </w:rPr>
      </w:pPr>
      <w:r w:rsidRPr="003D1550">
        <w:rPr>
          <w:rFonts w:ascii="Times New Roman" w:eastAsiaTheme="majorEastAsia" w:hAnsi="Times New Roman" w:cstheme="majorBidi"/>
          <w:bCs/>
          <w:szCs w:val="26"/>
        </w:rPr>
        <w:t>TNAAU pays all Track Wrestling charges for tournament fee collection and administration.  If host club requests wire transfer of registration fees they will be responsible for that cost.  They must also provide that information to TNAAU treasurer 10 days prior to tournament.</w:t>
      </w:r>
    </w:p>
    <w:p w14:paraId="3137581B" w14:textId="77777777" w:rsidR="00B55F8F" w:rsidRDefault="00B55F8F" w:rsidP="003D1550">
      <w:pPr>
        <w:ind w:left="1080"/>
        <w:rPr>
          <w:rFonts w:ascii="Times New Roman" w:eastAsiaTheme="majorEastAsia" w:hAnsi="Times New Roman" w:cstheme="majorBidi"/>
          <w:bCs/>
          <w:szCs w:val="26"/>
        </w:rPr>
      </w:pPr>
    </w:p>
    <w:p w14:paraId="333BD0B0" w14:textId="51AFF1ED" w:rsidR="00B55F8F" w:rsidRPr="00A15741" w:rsidRDefault="00B55F8F" w:rsidP="00A15741">
      <w:pPr>
        <w:ind w:left="1080"/>
        <w:rPr>
          <w:rFonts w:ascii="Times New Roman" w:hAnsi="Times New Roman" w:cs="Times New Roman"/>
          <w:bCs/>
          <w:color w:val="00B0F0"/>
          <w:spacing w:val="20"/>
        </w:rPr>
      </w:pPr>
      <w:r w:rsidRPr="00A15741">
        <w:rPr>
          <w:rFonts w:ascii="Times New Roman" w:hAnsi="Times New Roman" w:cs="Times New Roman"/>
          <w:bCs/>
          <w:color w:val="000000" w:themeColor="text1"/>
          <w:spacing w:val="20"/>
        </w:rPr>
        <w:t xml:space="preserve">Club contacts </w:t>
      </w:r>
      <w:r w:rsidR="004A0C86" w:rsidRPr="001F6A98">
        <w:rPr>
          <w:rFonts w:ascii="Times New Roman" w:hAnsi="Times New Roman" w:cs="Times New Roman"/>
          <w:bCs/>
          <w:color w:val="4F81BD" w:themeColor="accent1"/>
          <w:spacing w:val="20"/>
        </w:rPr>
        <w:t>MUST</w:t>
      </w:r>
      <w:r w:rsidRPr="00A15741">
        <w:rPr>
          <w:rFonts w:ascii="Times New Roman" w:hAnsi="Times New Roman" w:cs="Times New Roman"/>
          <w:bCs/>
          <w:color w:val="000000" w:themeColor="text1"/>
          <w:spacing w:val="20"/>
        </w:rPr>
        <w:t xml:space="preserve"> register their club </w:t>
      </w:r>
      <w:r w:rsidR="004A0C86" w:rsidRPr="001F6A98">
        <w:rPr>
          <w:rFonts w:ascii="Times New Roman" w:hAnsi="Times New Roman" w:cs="Times New Roman"/>
          <w:bCs/>
          <w:color w:val="4F81BD" w:themeColor="accent1"/>
          <w:spacing w:val="20"/>
        </w:rPr>
        <w:t xml:space="preserve">after September 1 and </w:t>
      </w:r>
      <w:r w:rsidR="001535EF" w:rsidRPr="004C04A8">
        <w:rPr>
          <w:rFonts w:ascii="Times New Roman" w:hAnsi="Times New Roman" w:cs="Times New Roman"/>
          <w:bCs/>
          <w:color w:val="000000" w:themeColor="text1"/>
          <w:spacing w:val="20"/>
        </w:rPr>
        <w:t>before their first practice</w:t>
      </w:r>
      <w:r w:rsidR="008908DF" w:rsidRPr="00A15741">
        <w:rPr>
          <w:rFonts w:ascii="Times New Roman" w:hAnsi="Times New Roman" w:cs="Times New Roman"/>
          <w:bCs/>
          <w:color w:val="000000" w:themeColor="text1"/>
          <w:spacing w:val="20"/>
        </w:rPr>
        <w:t xml:space="preserve">, </w:t>
      </w:r>
      <w:r w:rsidR="00002E18" w:rsidRPr="0045750C">
        <w:rPr>
          <w:rFonts w:ascii="Times New Roman" w:hAnsi="Times New Roman" w:cs="Times New Roman"/>
          <w:bCs/>
          <w:color w:val="000000" w:themeColor="text1"/>
          <w:spacing w:val="20"/>
        </w:rPr>
        <w:t>SO THEY WILL BE COVERED BY INSURANCE</w:t>
      </w:r>
      <w:r w:rsidRPr="00A15741">
        <w:rPr>
          <w:rFonts w:ascii="Times New Roman" w:hAnsi="Times New Roman" w:cs="Times New Roman"/>
          <w:bCs/>
          <w:color w:val="000000" w:themeColor="text1"/>
          <w:spacing w:val="20"/>
        </w:rPr>
        <w:t>.   Club contacts will be required to enter member names and email addresses (coach’s email if necessary), as well as all eligible coaches with an</w:t>
      </w:r>
      <w:r w:rsidR="00587F9D" w:rsidRPr="00A15741">
        <w:rPr>
          <w:rFonts w:ascii="Times New Roman" w:hAnsi="Times New Roman" w:cs="Times New Roman"/>
          <w:bCs/>
          <w:color w:val="000000" w:themeColor="text1"/>
          <w:spacing w:val="20"/>
        </w:rPr>
        <w:t xml:space="preserve"> AAU card, on their</w:t>
      </w:r>
      <w:r w:rsidR="00436B5B" w:rsidRPr="00A15741">
        <w:rPr>
          <w:rFonts w:ascii="Times New Roman" w:hAnsi="Times New Roman" w:cs="Times New Roman"/>
          <w:bCs/>
          <w:color w:val="000000" w:themeColor="text1"/>
          <w:spacing w:val="20"/>
        </w:rPr>
        <w:t xml:space="preserve"> </w:t>
      </w:r>
      <w:r w:rsidR="00FB4B9E" w:rsidRPr="0045750C">
        <w:rPr>
          <w:rFonts w:ascii="Times New Roman" w:hAnsi="Times New Roman" w:cs="Times New Roman"/>
          <w:bCs/>
          <w:color w:val="000000" w:themeColor="text1"/>
          <w:spacing w:val="20"/>
        </w:rPr>
        <w:t>league-approved team</w:t>
      </w:r>
      <w:r w:rsidR="00587F9D" w:rsidRPr="0045750C">
        <w:rPr>
          <w:rFonts w:ascii="Times New Roman" w:hAnsi="Times New Roman" w:cs="Times New Roman"/>
          <w:bCs/>
          <w:color w:val="000000" w:themeColor="text1"/>
          <w:spacing w:val="20"/>
        </w:rPr>
        <w:t xml:space="preserve"> </w:t>
      </w:r>
      <w:r w:rsidR="00B157F4" w:rsidRPr="0045750C">
        <w:rPr>
          <w:rFonts w:ascii="Times New Roman" w:hAnsi="Times New Roman" w:cs="Times New Roman"/>
          <w:bCs/>
          <w:color w:val="000000" w:themeColor="text1"/>
          <w:spacing w:val="20"/>
        </w:rPr>
        <w:t>roster by January</w:t>
      </w:r>
      <w:r w:rsidR="00224936" w:rsidRPr="0045750C">
        <w:rPr>
          <w:rFonts w:ascii="Times New Roman" w:hAnsi="Times New Roman" w:cs="Times New Roman"/>
          <w:bCs/>
          <w:color w:val="000000" w:themeColor="text1"/>
          <w:spacing w:val="20"/>
        </w:rPr>
        <w:t xml:space="preserve"> </w:t>
      </w:r>
      <w:r w:rsidRPr="0045750C">
        <w:rPr>
          <w:rFonts w:ascii="Times New Roman" w:hAnsi="Times New Roman" w:cs="Times New Roman"/>
          <w:bCs/>
          <w:color w:val="000000" w:themeColor="text1"/>
          <w:spacing w:val="20"/>
        </w:rPr>
        <w:t>15</w:t>
      </w:r>
      <w:r w:rsidR="00ED3327" w:rsidRPr="0045750C">
        <w:rPr>
          <w:rFonts w:ascii="Times New Roman" w:hAnsi="Times New Roman" w:cs="Times New Roman"/>
          <w:bCs/>
          <w:color w:val="000000" w:themeColor="text1"/>
          <w:spacing w:val="20"/>
        </w:rPr>
        <w:t>,</w:t>
      </w:r>
      <w:r w:rsidR="00224936" w:rsidRPr="0045750C">
        <w:rPr>
          <w:rFonts w:ascii="Times New Roman" w:hAnsi="Times New Roman" w:cs="Times New Roman"/>
          <w:bCs/>
          <w:color w:val="000000" w:themeColor="text1"/>
          <w:spacing w:val="20"/>
        </w:rPr>
        <w:t xml:space="preserve"> </w:t>
      </w:r>
      <w:proofErr w:type="gramStart"/>
      <w:r w:rsidR="005F7D19" w:rsidRPr="0045750C">
        <w:rPr>
          <w:rFonts w:ascii="Times New Roman" w:hAnsi="Times New Roman" w:cs="Times New Roman"/>
          <w:bCs/>
          <w:color w:val="000000" w:themeColor="text1"/>
          <w:spacing w:val="20"/>
        </w:rPr>
        <w:t>in order to</w:t>
      </w:r>
      <w:proofErr w:type="gramEnd"/>
      <w:r w:rsidR="005F7D19" w:rsidRPr="0045750C">
        <w:rPr>
          <w:rFonts w:ascii="Times New Roman" w:hAnsi="Times New Roman" w:cs="Times New Roman"/>
          <w:bCs/>
          <w:color w:val="000000" w:themeColor="text1"/>
          <w:spacing w:val="20"/>
        </w:rPr>
        <w:t xml:space="preserve"> participate</w:t>
      </w:r>
      <w:r w:rsidR="00ED3327" w:rsidRPr="0045750C">
        <w:rPr>
          <w:rFonts w:ascii="Times New Roman" w:hAnsi="Times New Roman" w:cs="Times New Roman"/>
          <w:bCs/>
          <w:color w:val="000000" w:themeColor="text1"/>
          <w:spacing w:val="20"/>
        </w:rPr>
        <w:t xml:space="preserve"> in the regio</w:t>
      </w:r>
      <w:r w:rsidR="00864D32" w:rsidRPr="0045750C">
        <w:rPr>
          <w:rFonts w:ascii="Times New Roman" w:hAnsi="Times New Roman" w:cs="Times New Roman"/>
          <w:bCs/>
          <w:color w:val="000000" w:themeColor="text1"/>
          <w:spacing w:val="20"/>
        </w:rPr>
        <w:t>n and state.</w:t>
      </w:r>
    </w:p>
    <w:p w14:paraId="50104C93" w14:textId="7BE8BD75" w:rsidR="00063B9B" w:rsidRPr="00F1436F" w:rsidRDefault="007363FB" w:rsidP="00063B9B">
      <w:pPr>
        <w:pStyle w:val="Heading2"/>
        <w:numPr>
          <w:ilvl w:val="0"/>
          <w:numId w:val="0"/>
        </w:numPr>
        <w:ind w:left="720"/>
        <w:rPr>
          <w:color w:val="auto"/>
        </w:rPr>
      </w:pPr>
      <w:bookmarkStart w:id="86" w:name="_Toc267077110"/>
      <w:r>
        <w:rPr>
          <w:rFonts w:ascii="Times New Roman" w:hAnsi="Times New Roman"/>
          <w:b w:val="0"/>
          <w:color w:val="auto"/>
          <w:sz w:val="24"/>
        </w:rPr>
        <w:t>G</w:t>
      </w:r>
      <w:r w:rsidR="003D1550" w:rsidRPr="003D1550">
        <w:rPr>
          <w:rFonts w:ascii="Times New Roman" w:hAnsi="Times New Roman"/>
          <w:color w:val="auto"/>
          <w:sz w:val="24"/>
        </w:rPr>
        <w:t>.</w:t>
      </w:r>
      <w:r w:rsidR="003D1550">
        <w:rPr>
          <w:rFonts w:ascii="Times New Roman" w:hAnsi="Times New Roman"/>
          <w:color w:val="auto"/>
          <w:sz w:val="24"/>
        </w:rPr>
        <w:t xml:space="preserve">  </w:t>
      </w:r>
      <w:r w:rsidR="00063B9B" w:rsidRPr="003D1550">
        <w:rPr>
          <w:rFonts w:ascii="Times New Roman" w:hAnsi="Times New Roman"/>
          <w:b w:val="0"/>
          <w:color w:val="auto"/>
          <w:sz w:val="24"/>
        </w:rPr>
        <w:t>ENTRY AND ADMISSION FEES</w:t>
      </w:r>
      <w:bookmarkEnd w:id="86"/>
    </w:p>
    <w:p w14:paraId="0B187BBB" w14:textId="77777777" w:rsidR="00697DD3" w:rsidRPr="00697DD3" w:rsidRDefault="00697DD3" w:rsidP="00697DD3">
      <w:pPr>
        <w:pStyle w:val="ListParagraph"/>
        <w:numPr>
          <w:ilvl w:val="0"/>
          <w:numId w:val="23"/>
        </w:numPr>
        <w:ind w:left="1800"/>
      </w:pPr>
      <w:r w:rsidRPr="00697DD3">
        <w:t>Entry fees for tournaments:</w:t>
      </w:r>
    </w:p>
    <w:p w14:paraId="11E9BB61" w14:textId="74311270" w:rsidR="00697DD3" w:rsidRPr="003513E0" w:rsidRDefault="00697DD3" w:rsidP="003513E0">
      <w:pPr>
        <w:pStyle w:val="ListParagraph"/>
        <w:ind w:left="1800"/>
        <w:rPr>
          <w:color w:val="000000" w:themeColor="text1"/>
        </w:rPr>
      </w:pPr>
      <w:r w:rsidRPr="0045750C">
        <w:rPr>
          <w:color w:val="000000" w:themeColor="text1"/>
        </w:rPr>
        <w:t xml:space="preserve">a.  </w:t>
      </w:r>
      <w:r w:rsidRPr="001F6A98">
        <w:rPr>
          <w:color w:val="4F81BD" w:themeColor="accent1"/>
        </w:rPr>
        <w:t xml:space="preserve">Beginner, </w:t>
      </w:r>
      <w:r w:rsidR="003513E0" w:rsidRPr="001F6A98">
        <w:rPr>
          <w:color w:val="4F81BD" w:themeColor="accent1"/>
        </w:rPr>
        <w:t>D</w:t>
      </w:r>
      <w:r w:rsidRPr="001F6A98">
        <w:rPr>
          <w:color w:val="4F81BD" w:themeColor="accent1"/>
        </w:rPr>
        <w:t>evelopmental</w:t>
      </w:r>
      <w:r w:rsidR="003513E0">
        <w:rPr>
          <w:color w:val="000000" w:themeColor="text1"/>
        </w:rPr>
        <w:t>, or Open</w:t>
      </w:r>
      <w:r w:rsidRPr="0045750C">
        <w:rPr>
          <w:color w:val="000000" w:themeColor="text1"/>
        </w:rPr>
        <w:t xml:space="preserve"> - $1</w:t>
      </w:r>
      <w:r w:rsidR="003513E0">
        <w:rPr>
          <w:color w:val="000000" w:themeColor="text1"/>
        </w:rPr>
        <w:t>5</w:t>
      </w:r>
      <w:r w:rsidRPr="0045750C">
        <w:rPr>
          <w:color w:val="000000" w:themeColor="text1"/>
        </w:rPr>
        <w:t xml:space="preserve"> ($</w:t>
      </w:r>
      <w:r w:rsidR="003513E0">
        <w:rPr>
          <w:color w:val="000000" w:themeColor="text1"/>
        </w:rPr>
        <w:t>11</w:t>
      </w:r>
      <w:r w:rsidRPr="0045750C">
        <w:rPr>
          <w:color w:val="000000" w:themeColor="text1"/>
        </w:rPr>
        <w:t xml:space="preserve"> to host, $</w:t>
      </w:r>
      <w:r w:rsidR="003513E0">
        <w:rPr>
          <w:color w:val="000000" w:themeColor="text1"/>
        </w:rPr>
        <w:t>4</w:t>
      </w:r>
      <w:r w:rsidRPr="0045750C">
        <w:rPr>
          <w:color w:val="000000" w:themeColor="text1"/>
        </w:rPr>
        <w:t xml:space="preserve"> to TNAAU).</w:t>
      </w:r>
    </w:p>
    <w:p w14:paraId="4EC64304" w14:textId="258F53A5" w:rsidR="00697DD3" w:rsidRPr="0045750C" w:rsidRDefault="003513E0" w:rsidP="00697DD3">
      <w:pPr>
        <w:pStyle w:val="ListParagraph"/>
        <w:ind w:left="1800"/>
        <w:rPr>
          <w:color w:val="000000" w:themeColor="text1"/>
        </w:rPr>
      </w:pPr>
      <w:r>
        <w:rPr>
          <w:color w:val="000000" w:themeColor="text1"/>
        </w:rPr>
        <w:t>b</w:t>
      </w:r>
      <w:r w:rsidR="00697DD3" w:rsidRPr="0045750C">
        <w:rPr>
          <w:color w:val="000000" w:themeColor="text1"/>
        </w:rPr>
        <w:t>.  Top 100</w:t>
      </w:r>
      <w:r w:rsidR="0049224A">
        <w:rPr>
          <w:color w:val="000000" w:themeColor="text1"/>
        </w:rPr>
        <w:t xml:space="preserve"> </w:t>
      </w:r>
      <w:r w:rsidR="0049224A" w:rsidRPr="0049224A">
        <w:rPr>
          <w:color w:val="FF0000"/>
        </w:rPr>
        <w:t>and Beginner State</w:t>
      </w:r>
      <w:r w:rsidR="00697DD3" w:rsidRPr="0049224A">
        <w:rPr>
          <w:color w:val="FF0000"/>
        </w:rPr>
        <w:t xml:space="preserve"> </w:t>
      </w:r>
      <w:proofErr w:type="gramStart"/>
      <w:r w:rsidR="00697DD3" w:rsidRPr="0045750C">
        <w:rPr>
          <w:color w:val="000000" w:themeColor="text1"/>
        </w:rPr>
        <w:t>-  $</w:t>
      </w:r>
      <w:proofErr w:type="gramEnd"/>
      <w:r w:rsidR="00697DD3" w:rsidRPr="0045750C">
        <w:rPr>
          <w:color w:val="000000" w:themeColor="text1"/>
        </w:rPr>
        <w:t>20 ($1</w:t>
      </w:r>
      <w:r w:rsidR="009573AA">
        <w:rPr>
          <w:color w:val="000000" w:themeColor="text1"/>
        </w:rPr>
        <w:t xml:space="preserve">5 to host, balance to TNAAU. </w:t>
      </w:r>
      <w:r w:rsidR="00697DD3" w:rsidRPr="0045750C">
        <w:rPr>
          <w:color w:val="000000" w:themeColor="text1"/>
        </w:rPr>
        <w:t xml:space="preserve"> TNAAU provides medals</w:t>
      </w:r>
      <w:r w:rsidR="009573AA">
        <w:rPr>
          <w:color w:val="000000" w:themeColor="text1"/>
        </w:rPr>
        <w:t xml:space="preserve"> </w:t>
      </w:r>
      <w:r w:rsidR="009573AA" w:rsidRPr="00E70D00">
        <w:rPr>
          <w:color w:val="000000" w:themeColor="text1"/>
        </w:rPr>
        <w:t>and host must return unused medals to Trophies Plus.</w:t>
      </w:r>
      <w:r w:rsidR="00697DD3" w:rsidRPr="0045750C">
        <w:rPr>
          <w:color w:val="000000" w:themeColor="text1"/>
        </w:rPr>
        <w:t>).  If Top 100 has duals, $125 per team.</w:t>
      </w:r>
    </w:p>
    <w:p w14:paraId="2705D4EF" w14:textId="45D5961E" w:rsidR="00697DD3" w:rsidRPr="0045750C" w:rsidRDefault="003513E0" w:rsidP="00697DD3">
      <w:pPr>
        <w:pStyle w:val="ListParagraph"/>
        <w:ind w:left="1800"/>
        <w:rPr>
          <w:color w:val="000000" w:themeColor="text1"/>
        </w:rPr>
      </w:pPr>
      <w:r>
        <w:rPr>
          <w:color w:val="000000" w:themeColor="text1"/>
        </w:rPr>
        <w:t>c</w:t>
      </w:r>
      <w:r w:rsidR="00697DD3" w:rsidRPr="0045750C">
        <w:rPr>
          <w:color w:val="000000" w:themeColor="text1"/>
        </w:rPr>
        <w:t>.  Region - $20 ($15 to host, host will buy medals from TNAAU, TNAAU will buy back unused medals at full price)</w:t>
      </w:r>
    </w:p>
    <w:p w14:paraId="25C69E8E" w14:textId="7432E898" w:rsidR="00697DD3" w:rsidRPr="0045750C" w:rsidRDefault="003513E0" w:rsidP="00697DD3">
      <w:pPr>
        <w:pStyle w:val="ListParagraph"/>
        <w:ind w:left="1800"/>
        <w:rPr>
          <w:color w:val="000000" w:themeColor="text1"/>
        </w:rPr>
      </w:pPr>
      <w:r>
        <w:rPr>
          <w:color w:val="000000" w:themeColor="text1"/>
        </w:rPr>
        <w:t>d</w:t>
      </w:r>
      <w:r w:rsidR="009573AA">
        <w:rPr>
          <w:color w:val="000000" w:themeColor="text1"/>
        </w:rPr>
        <w:t>. State - $25 individual, $</w:t>
      </w:r>
      <w:r w:rsidR="009573AA" w:rsidRPr="00E70D00">
        <w:rPr>
          <w:color w:val="000000" w:themeColor="text1"/>
        </w:rPr>
        <w:t>200</w:t>
      </w:r>
      <w:r w:rsidR="00697DD3" w:rsidRPr="0045750C">
        <w:rPr>
          <w:color w:val="000000" w:themeColor="text1"/>
        </w:rPr>
        <w:t xml:space="preserve"> per dual team.</w:t>
      </w:r>
    </w:p>
    <w:p w14:paraId="4FBD7D3C" w14:textId="77777777" w:rsidR="00697DD3" w:rsidRPr="00697DD3" w:rsidRDefault="00697DD3" w:rsidP="00697DD3">
      <w:pPr>
        <w:pStyle w:val="ListParagraph"/>
        <w:ind w:left="1800"/>
        <w:rPr>
          <w:color w:val="000000" w:themeColor="text1"/>
        </w:rPr>
      </w:pPr>
    </w:p>
    <w:p w14:paraId="337A43DC" w14:textId="77777777" w:rsidR="00697DD3" w:rsidRPr="00697DD3" w:rsidRDefault="00697DD3" w:rsidP="00697DD3">
      <w:pPr>
        <w:pStyle w:val="ListParagraph"/>
        <w:numPr>
          <w:ilvl w:val="0"/>
          <w:numId w:val="23"/>
        </w:numPr>
        <w:ind w:left="1800"/>
        <w:rPr>
          <w:color w:val="000000" w:themeColor="text1"/>
        </w:rPr>
      </w:pPr>
      <w:r w:rsidRPr="00697DD3">
        <w:rPr>
          <w:color w:val="000000" w:themeColor="text1"/>
        </w:rPr>
        <w:t>Admission fees:</w:t>
      </w:r>
      <w:r w:rsidRPr="00697DD3">
        <w:rPr>
          <w:color w:val="000000" w:themeColor="text1"/>
        </w:rPr>
        <w:tab/>
      </w:r>
    </w:p>
    <w:p w14:paraId="748A1953" w14:textId="79EA3C1D" w:rsidR="00697DD3" w:rsidRPr="0045750C" w:rsidRDefault="00697DD3" w:rsidP="00697DD3">
      <w:pPr>
        <w:pStyle w:val="ListParagraph"/>
        <w:numPr>
          <w:ilvl w:val="0"/>
          <w:numId w:val="27"/>
        </w:numPr>
        <w:rPr>
          <w:color w:val="000000" w:themeColor="text1"/>
        </w:rPr>
      </w:pPr>
      <w:r w:rsidRPr="0045750C">
        <w:rPr>
          <w:color w:val="000000" w:themeColor="text1"/>
        </w:rPr>
        <w:t>All tournaments except Top 100</w:t>
      </w:r>
      <w:r w:rsidR="0049224A">
        <w:rPr>
          <w:color w:val="000000" w:themeColor="text1"/>
        </w:rPr>
        <w:t xml:space="preserve">, </w:t>
      </w:r>
      <w:r w:rsidR="0049224A" w:rsidRPr="0049224A">
        <w:rPr>
          <w:color w:val="FF0000"/>
        </w:rPr>
        <w:t>Beginner State</w:t>
      </w:r>
      <w:r w:rsidR="0049224A">
        <w:rPr>
          <w:color w:val="000000" w:themeColor="text1"/>
        </w:rPr>
        <w:t>,</w:t>
      </w:r>
      <w:r w:rsidRPr="0045750C">
        <w:rPr>
          <w:color w:val="000000" w:themeColor="text1"/>
        </w:rPr>
        <w:t xml:space="preserve"> and State - $</w:t>
      </w:r>
      <w:r w:rsidR="00723354" w:rsidRPr="00D548A3">
        <w:rPr>
          <w:color w:val="000000" w:themeColor="text1"/>
        </w:rPr>
        <w:t>10</w:t>
      </w:r>
      <w:r w:rsidRPr="00D548A3">
        <w:rPr>
          <w:color w:val="000000" w:themeColor="text1"/>
        </w:rPr>
        <w:t xml:space="preserve"> per adult, $</w:t>
      </w:r>
      <w:r w:rsidR="00723354" w:rsidRPr="00D548A3">
        <w:rPr>
          <w:color w:val="000000" w:themeColor="text1"/>
        </w:rPr>
        <w:t>5</w:t>
      </w:r>
      <w:r w:rsidRPr="00D548A3">
        <w:rPr>
          <w:color w:val="000000" w:themeColor="text1"/>
        </w:rPr>
        <w:t xml:space="preserve"> </w:t>
      </w:r>
      <w:r w:rsidRPr="0045750C">
        <w:rPr>
          <w:color w:val="000000" w:themeColor="text1"/>
        </w:rPr>
        <w:t>per child (up to 12 years), under 3 - free.</w:t>
      </w:r>
    </w:p>
    <w:p w14:paraId="70FA6D26" w14:textId="11AD3363" w:rsidR="00697DD3" w:rsidRPr="00D548A3" w:rsidRDefault="00697DD3" w:rsidP="00697DD3">
      <w:pPr>
        <w:pStyle w:val="ListParagraph"/>
        <w:numPr>
          <w:ilvl w:val="0"/>
          <w:numId w:val="27"/>
        </w:numPr>
        <w:rPr>
          <w:color w:val="000000" w:themeColor="text1"/>
        </w:rPr>
      </w:pPr>
      <w:r w:rsidRPr="0045750C">
        <w:rPr>
          <w:color w:val="000000" w:themeColor="text1"/>
        </w:rPr>
        <w:t xml:space="preserve">Top </w:t>
      </w:r>
      <w:r w:rsidRPr="00D548A3">
        <w:rPr>
          <w:color w:val="000000" w:themeColor="text1"/>
        </w:rPr>
        <w:t>100</w:t>
      </w:r>
      <w:r w:rsidR="0049224A">
        <w:rPr>
          <w:color w:val="000000" w:themeColor="text1"/>
        </w:rPr>
        <w:t xml:space="preserve"> </w:t>
      </w:r>
      <w:r w:rsidR="0049224A" w:rsidRPr="0049224A">
        <w:rPr>
          <w:color w:val="FF0000"/>
        </w:rPr>
        <w:t>and Beginner State</w:t>
      </w:r>
      <w:r w:rsidRPr="0049224A">
        <w:rPr>
          <w:color w:val="FF0000"/>
        </w:rPr>
        <w:t xml:space="preserve"> </w:t>
      </w:r>
      <w:r w:rsidRPr="00D548A3">
        <w:rPr>
          <w:color w:val="000000" w:themeColor="text1"/>
        </w:rPr>
        <w:t>- $</w:t>
      </w:r>
      <w:r w:rsidR="00723354" w:rsidRPr="00D548A3">
        <w:rPr>
          <w:color w:val="000000" w:themeColor="text1"/>
        </w:rPr>
        <w:t>15</w:t>
      </w:r>
      <w:r w:rsidRPr="00D548A3">
        <w:rPr>
          <w:color w:val="000000" w:themeColor="text1"/>
        </w:rPr>
        <w:t xml:space="preserve"> per adult, $5 per child (up to 12 years), under 3 - free.</w:t>
      </w:r>
    </w:p>
    <w:p w14:paraId="523A4F80" w14:textId="02BD54BB" w:rsidR="00697DD3" w:rsidRPr="00697DD3" w:rsidRDefault="00697DD3" w:rsidP="00697DD3">
      <w:pPr>
        <w:pStyle w:val="ListParagraph"/>
        <w:numPr>
          <w:ilvl w:val="0"/>
          <w:numId w:val="27"/>
        </w:numPr>
        <w:rPr>
          <w:color w:val="000000" w:themeColor="text1"/>
        </w:rPr>
      </w:pPr>
      <w:r w:rsidRPr="00D548A3">
        <w:rPr>
          <w:color w:val="000000" w:themeColor="text1"/>
        </w:rPr>
        <w:t>State</w:t>
      </w:r>
      <w:r w:rsidR="009573AA" w:rsidRPr="00D548A3">
        <w:rPr>
          <w:color w:val="000000" w:themeColor="text1"/>
        </w:rPr>
        <w:t xml:space="preserve"> Tournament – If paid online, $</w:t>
      </w:r>
      <w:r w:rsidR="00723354" w:rsidRPr="00D548A3">
        <w:rPr>
          <w:color w:val="000000" w:themeColor="text1"/>
        </w:rPr>
        <w:t>20</w:t>
      </w:r>
      <w:r w:rsidR="009573AA" w:rsidRPr="00D548A3">
        <w:rPr>
          <w:color w:val="000000" w:themeColor="text1"/>
        </w:rPr>
        <w:t xml:space="preserve"> per adult, $5</w:t>
      </w:r>
      <w:r w:rsidRPr="00D548A3">
        <w:rPr>
          <w:color w:val="000000" w:themeColor="text1"/>
        </w:rPr>
        <w:t xml:space="preserve"> per </w:t>
      </w:r>
      <w:r w:rsidR="009573AA" w:rsidRPr="00D548A3">
        <w:rPr>
          <w:color w:val="000000" w:themeColor="text1"/>
        </w:rPr>
        <w:t>child.   If paid at the gate, $</w:t>
      </w:r>
      <w:r w:rsidR="00723354" w:rsidRPr="00D548A3">
        <w:rPr>
          <w:color w:val="000000" w:themeColor="text1"/>
        </w:rPr>
        <w:t>25</w:t>
      </w:r>
      <w:r w:rsidR="009573AA" w:rsidRPr="00D548A3">
        <w:rPr>
          <w:color w:val="000000" w:themeColor="text1"/>
        </w:rPr>
        <w:t xml:space="preserve"> per adult, $8</w:t>
      </w:r>
      <w:r w:rsidRPr="00D548A3">
        <w:rPr>
          <w:color w:val="000000" w:themeColor="text1"/>
        </w:rPr>
        <w:t xml:space="preserve"> per child (up to </w:t>
      </w:r>
      <w:r w:rsidRPr="00697DD3">
        <w:rPr>
          <w:color w:val="000000" w:themeColor="text1"/>
        </w:rPr>
        <w:t>12 years), under 3 - free.</w:t>
      </w:r>
    </w:p>
    <w:p w14:paraId="6FBAEAF0" w14:textId="77777777" w:rsidR="009C5F7E" w:rsidRDefault="009C5F7E" w:rsidP="009C5F7E">
      <w:pPr>
        <w:rPr>
          <w:color w:val="000000" w:themeColor="text1"/>
        </w:rPr>
      </w:pPr>
    </w:p>
    <w:p w14:paraId="256FB583" w14:textId="77777777" w:rsidR="00C26AF2" w:rsidRDefault="00C26AF2" w:rsidP="009C5F7E">
      <w:pPr>
        <w:rPr>
          <w:color w:val="000000" w:themeColor="text1"/>
        </w:rPr>
      </w:pPr>
    </w:p>
    <w:p w14:paraId="690E6183" w14:textId="77777777" w:rsidR="00C26AF2" w:rsidRDefault="00C26AF2" w:rsidP="009C5F7E">
      <w:pPr>
        <w:rPr>
          <w:color w:val="000000" w:themeColor="text1"/>
        </w:rPr>
      </w:pPr>
    </w:p>
    <w:p w14:paraId="67BFCCBB" w14:textId="77777777" w:rsidR="00C26AF2" w:rsidRDefault="00C26AF2" w:rsidP="009C5F7E">
      <w:pPr>
        <w:rPr>
          <w:color w:val="000000" w:themeColor="text1"/>
        </w:rPr>
      </w:pPr>
    </w:p>
    <w:p w14:paraId="441E2296" w14:textId="77777777" w:rsidR="00C26AF2" w:rsidRDefault="00C26AF2" w:rsidP="009C5F7E">
      <w:pPr>
        <w:rPr>
          <w:color w:val="000000" w:themeColor="text1"/>
        </w:rPr>
      </w:pPr>
    </w:p>
    <w:p w14:paraId="5321A99C" w14:textId="77777777" w:rsidR="00C26AF2" w:rsidRDefault="00C26AF2" w:rsidP="009C5F7E">
      <w:pPr>
        <w:rPr>
          <w:color w:val="000000" w:themeColor="text1"/>
        </w:rPr>
      </w:pPr>
    </w:p>
    <w:p w14:paraId="4D74ACB3" w14:textId="77777777" w:rsidR="00C26AF2" w:rsidRPr="00697DD3" w:rsidRDefault="00C26AF2" w:rsidP="009C5F7E">
      <w:pPr>
        <w:rPr>
          <w:color w:val="000000" w:themeColor="text1"/>
        </w:rPr>
      </w:pPr>
    </w:p>
    <w:p w14:paraId="65D901AA" w14:textId="2C8E9040" w:rsidR="009C5F7E" w:rsidRPr="004150BF" w:rsidRDefault="00E33ED0" w:rsidP="009C5F7E">
      <w:pPr>
        <w:pStyle w:val="Heading2"/>
        <w:numPr>
          <w:ilvl w:val="0"/>
          <w:numId w:val="0"/>
        </w:numPr>
        <w:ind w:left="720"/>
        <w:rPr>
          <w:rFonts w:ascii="Times New Roman" w:hAnsi="Times New Roman"/>
          <w:b w:val="0"/>
          <w:color w:val="000000" w:themeColor="text1"/>
          <w:sz w:val="24"/>
        </w:rPr>
      </w:pPr>
      <w:r w:rsidRPr="004150BF">
        <w:rPr>
          <w:rFonts w:ascii="Times New Roman" w:hAnsi="Times New Roman"/>
          <w:b w:val="0"/>
          <w:color w:val="000000" w:themeColor="text1"/>
          <w:sz w:val="24"/>
        </w:rPr>
        <w:lastRenderedPageBreak/>
        <w:t>H</w:t>
      </w:r>
      <w:r w:rsidR="009C5F7E" w:rsidRPr="004150BF">
        <w:rPr>
          <w:rFonts w:ascii="Times New Roman" w:hAnsi="Times New Roman"/>
          <w:color w:val="000000" w:themeColor="text1"/>
          <w:sz w:val="24"/>
        </w:rPr>
        <w:t xml:space="preserve">.  </w:t>
      </w:r>
      <w:r w:rsidR="009C5F7E" w:rsidRPr="004150BF">
        <w:rPr>
          <w:rFonts w:ascii="Times New Roman" w:hAnsi="Times New Roman"/>
          <w:b w:val="0"/>
          <w:color w:val="000000" w:themeColor="text1"/>
          <w:sz w:val="24"/>
        </w:rPr>
        <w:t>OFFICIALS</w:t>
      </w:r>
    </w:p>
    <w:p w14:paraId="1B874BE0" w14:textId="77777777" w:rsidR="00290E2A" w:rsidRDefault="00A6588B" w:rsidP="00BA509C">
      <w:pPr>
        <w:ind w:left="1080"/>
        <w:rPr>
          <w:rFonts w:ascii="Times New Roman" w:hAnsi="Times New Roman" w:cs="Times New Roman"/>
          <w:color w:val="000000" w:themeColor="text1"/>
          <w:spacing w:val="20"/>
        </w:rPr>
      </w:pPr>
      <w:r w:rsidRPr="004150BF">
        <w:rPr>
          <w:rFonts w:ascii="Times New Roman" w:hAnsi="Times New Roman" w:cs="Times New Roman"/>
          <w:color w:val="000000" w:themeColor="text1"/>
          <w:spacing w:val="20"/>
        </w:rPr>
        <w:t xml:space="preserve">AAU Officials will be </w:t>
      </w:r>
      <w:r w:rsidR="00290E2A">
        <w:rPr>
          <w:rFonts w:ascii="Times New Roman" w:hAnsi="Times New Roman" w:cs="Times New Roman"/>
          <w:color w:val="000000" w:themeColor="text1"/>
          <w:spacing w:val="20"/>
        </w:rPr>
        <w:t>paid according to the following:</w:t>
      </w:r>
    </w:p>
    <w:p w14:paraId="4635C656" w14:textId="253EAEFC" w:rsidR="00290E2A" w:rsidRPr="00D548A3" w:rsidRDefault="00290E2A" w:rsidP="00290E2A">
      <w:pPr>
        <w:rPr>
          <w:rFonts w:ascii="Times New Roman" w:hAnsi="Times New Roman" w:cs="Times New Roman"/>
          <w:color w:val="000000" w:themeColor="text1"/>
          <w:spacing w:val="20"/>
        </w:rPr>
      </w:pPr>
      <w:r>
        <w:rPr>
          <w:rFonts w:ascii="Times New Roman" w:hAnsi="Times New Roman" w:cs="Times New Roman"/>
          <w:color w:val="000000" w:themeColor="text1"/>
          <w:spacing w:val="20"/>
        </w:rPr>
        <w:tab/>
      </w:r>
      <w:r>
        <w:rPr>
          <w:rFonts w:ascii="Times New Roman" w:hAnsi="Times New Roman" w:cs="Times New Roman"/>
          <w:color w:val="000000" w:themeColor="text1"/>
          <w:spacing w:val="20"/>
        </w:rPr>
        <w:tab/>
      </w:r>
      <w:r w:rsidRPr="004C04A8">
        <w:rPr>
          <w:rFonts w:ascii="Times New Roman" w:hAnsi="Times New Roman" w:cs="Times New Roman"/>
          <w:color w:val="000000" w:themeColor="text1"/>
          <w:spacing w:val="20"/>
        </w:rPr>
        <w:t>Beginner Tournaments - $</w:t>
      </w:r>
      <w:r w:rsidR="00AC0EFE" w:rsidRPr="00D548A3">
        <w:rPr>
          <w:rFonts w:ascii="Times New Roman" w:hAnsi="Times New Roman" w:cs="Times New Roman"/>
          <w:color w:val="000000" w:themeColor="text1"/>
          <w:spacing w:val="20"/>
        </w:rPr>
        <w:t>20</w:t>
      </w:r>
      <w:r w:rsidRPr="00D548A3">
        <w:rPr>
          <w:rFonts w:ascii="Times New Roman" w:hAnsi="Times New Roman" w:cs="Times New Roman"/>
          <w:color w:val="000000" w:themeColor="text1"/>
          <w:spacing w:val="20"/>
        </w:rPr>
        <w:t>/hr. for 1</w:t>
      </w:r>
      <w:r w:rsidRPr="00D548A3">
        <w:rPr>
          <w:rFonts w:ascii="Times New Roman" w:hAnsi="Times New Roman" w:cs="Times New Roman"/>
          <w:color w:val="000000" w:themeColor="text1"/>
          <w:spacing w:val="20"/>
          <w:vertAlign w:val="superscript"/>
        </w:rPr>
        <w:t>st</w:t>
      </w:r>
      <w:r w:rsidRPr="00D548A3">
        <w:rPr>
          <w:rFonts w:ascii="Times New Roman" w:hAnsi="Times New Roman" w:cs="Times New Roman"/>
          <w:color w:val="000000" w:themeColor="text1"/>
          <w:spacing w:val="20"/>
        </w:rPr>
        <w:t>/2</w:t>
      </w:r>
      <w:r w:rsidRPr="00D548A3">
        <w:rPr>
          <w:rFonts w:ascii="Times New Roman" w:hAnsi="Times New Roman" w:cs="Times New Roman"/>
          <w:color w:val="000000" w:themeColor="text1"/>
          <w:spacing w:val="20"/>
          <w:vertAlign w:val="superscript"/>
        </w:rPr>
        <w:t>nd</w:t>
      </w:r>
      <w:r w:rsidRPr="00D548A3">
        <w:rPr>
          <w:rFonts w:ascii="Times New Roman" w:hAnsi="Times New Roman" w:cs="Times New Roman"/>
          <w:color w:val="000000" w:themeColor="text1"/>
          <w:spacing w:val="20"/>
        </w:rPr>
        <w:t xml:space="preserve"> year officials</w:t>
      </w:r>
    </w:p>
    <w:p w14:paraId="1806AF81" w14:textId="3E98F1B7" w:rsidR="00290E2A" w:rsidRPr="00D548A3" w:rsidRDefault="00290E2A" w:rsidP="00290E2A">
      <w:pPr>
        <w:rPr>
          <w:rFonts w:ascii="Times New Roman" w:hAnsi="Times New Roman" w:cs="Times New Roman"/>
          <w:color w:val="000000" w:themeColor="text1"/>
          <w:spacing w:val="20"/>
        </w:rPr>
      </w:pPr>
      <w:r w:rsidRPr="00D548A3">
        <w:rPr>
          <w:rFonts w:ascii="Times New Roman" w:hAnsi="Times New Roman" w:cs="Times New Roman"/>
          <w:color w:val="000000" w:themeColor="text1"/>
          <w:spacing w:val="20"/>
        </w:rPr>
        <w:tab/>
      </w:r>
      <w:r w:rsidRPr="00D548A3">
        <w:rPr>
          <w:rFonts w:ascii="Times New Roman" w:hAnsi="Times New Roman" w:cs="Times New Roman"/>
          <w:color w:val="000000" w:themeColor="text1"/>
          <w:spacing w:val="20"/>
        </w:rPr>
        <w:tab/>
      </w:r>
      <w:r w:rsidRPr="00D548A3">
        <w:rPr>
          <w:rFonts w:ascii="Times New Roman" w:hAnsi="Times New Roman" w:cs="Times New Roman"/>
          <w:color w:val="000000" w:themeColor="text1"/>
          <w:spacing w:val="20"/>
        </w:rPr>
        <w:tab/>
      </w:r>
      <w:r w:rsidRPr="00D548A3">
        <w:rPr>
          <w:rFonts w:ascii="Times New Roman" w:hAnsi="Times New Roman" w:cs="Times New Roman"/>
          <w:color w:val="000000" w:themeColor="text1"/>
          <w:spacing w:val="20"/>
        </w:rPr>
        <w:tab/>
      </w:r>
      <w:r w:rsidRPr="00D548A3">
        <w:rPr>
          <w:rFonts w:ascii="Times New Roman" w:hAnsi="Times New Roman" w:cs="Times New Roman"/>
          <w:color w:val="000000" w:themeColor="text1"/>
          <w:spacing w:val="20"/>
        </w:rPr>
        <w:tab/>
      </w:r>
      <w:r w:rsidRPr="00D548A3">
        <w:rPr>
          <w:rFonts w:ascii="Times New Roman" w:hAnsi="Times New Roman" w:cs="Times New Roman"/>
          <w:color w:val="000000" w:themeColor="text1"/>
          <w:spacing w:val="20"/>
        </w:rPr>
        <w:tab/>
        <w:t>$</w:t>
      </w:r>
      <w:r w:rsidR="00AC0EFE" w:rsidRPr="00D548A3">
        <w:rPr>
          <w:rFonts w:ascii="Times New Roman" w:hAnsi="Times New Roman" w:cs="Times New Roman"/>
          <w:color w:val="000000" w:themeColor="text1"/>
          <w:spacing w:val="20"/>
        </w:rPr>
        <w:t>25</w:t>
      </w:r>
      <w:r w:rsidRPr="00D548A3">
        <w:rPr>
          <w:rFonts w:ascii="Times New Roman" w:hAnsi="Times New Roman" w:cs="Times New Roman"/>
          <w:color w:val="000000" w:themeColor="text1"/>
          <w:spacing w:val="20"/>
        </w:rPr>
        <w:t>/hr. for 3</w:t>
      </w:r>
      <w:r w:rsidRPr="00D548A3">
        <w:rPr>
          <w:rFonts w:ascii="Times New Roman" w:hAnsi="Times New Roman" w:cs="Times New Roman"/>
          <w:color w:val="000000" w:themeColor="text1"/>
          <w:spacing w:val="20"/>
          <w:vertAlign w:val="superscript"/>
        </w:rPr>
        <w:t>rd</w:t>
      </w:r>
      <w:r w:rsidRPr="00D548A3">
        <w:rPr>
          <w:rFonts w:ascii="Times New Roman" w:hAnsi="Times New Roman" w:cs="Times New Roman"/>
          <w:color w:val="000000" w:themeColor="text1"/>
          <w:spacing w:val="20"/>
        </w:rPr>
        <w:t xml:space="preserve"> year officials and beyond</w:t>
      </w:r>
    </w:p>
    <w:p w14:paraId="5387AEAB" w14:textId="1A5852B5" w:rsidR="00290E2A" w:rsidRDefault="00290E2A" w:rsidP="00290E2A">
      <w:pPr>
        <w:rPr>
          <w:rFonts w:ascii="Times New Roman" w:hAnsi="Times New Roman" w:cs="Times New Roman"/>
          <w:color w:val="000000" w:themeColor="text1"/>
          <w:spacing w:val="20"/>
        </w:rPr>
      </w:pPr>
      <w:r w:rsidRPr="00D548A3">
        <w:rPr>
          <w:rFonts w:ascii="Times New Roman" w:hAnsi="Times New Roman" w:cs="Times New Roman"/>
          <w:color w:val="000000" w:themeColor="text1"/>
          <w:spacing w:val="20"/>
        </w:rPr>
        <w:tab/>
      </w:r>
      <w:r w:rsidRPr="00D548A3">
        <w:rPr>
          <w:rFonts w:ascii="Times New Roman" w:hAnsi="Times New Roman" w:cs="Times New Roman"/>
          <w:color w:val="000000" w:themeColor="text1"/>
          <w:spacing w:val="20"/>
        </w:rPr>
        <w:tab/>
      </w:r>
      <w:r w:rsidRPr="00D548A3">
        <w:rPr>
          <w:rFonts w:ascii="Times New Roman" w:hAnsi="Times New Roman" w:cs="Times New Roman"/>
          <w:color w:val="000000" w:themeColor="text1"/>
          <w:spacing w:val="20"/>
        </w:rPr>
        <w:tab/>
      </w:r>
      <w:r w:rsidRPr="00D548A3">
        <w:rPr>
          <w:rFonts w:ascii="Times New Roman" w:hAnsi="Times New Roman" w:cs="Times New Roman"/>
          <w:color w:val="000000" w:themeColor="text1"/>
          <w:spacing w:val="20"/>
        </w:rPr>
        <w:tab/>
      </w:r>
      <w:r w:rsidRPr="00D548A3">
        <w:rPr>
          <w:rFonts w:ascii="Times New Roman" w:hAnsi="Times New Roman" w:cs="Times New Roman"/>
          <w:color w:val="000000" w:themeColor="text1"/>
          <w:spacing w:val="20"/>
        </w:rPr>
        <w:tab/>
      </w:r>
      <w:r w:rsidRPr="00D548A3">
        <w:rPr>
          <w:rFonts w:ascii="Times New Roman" w:hAnsi="Times New Roman" w:cs="Times New Roman"/>
          <w:color w:val="000000" w:themeColor="text1"/>
          <w:spacing w:val="20"/>
        </w:rPr>
        <w:tab/>
        <w:t>$100 for Head Official</w:t>
      </w:r>
    </w:p>
    <w:p w14:paraId="056E465E" w14:textId="133D616D" w:rsidR="00881FA0" w:rsidRPr="00517BB7" w:rsidRDefault="00881FA0" w:rsidP="00517BB7">
      <w:pPr>
        <w:rPr>
          <w:rFonts w:ascii="Times New Roman" w:hAnsi="Times New Roman" w:cs="Times New Roman"/>
          <w:color w:val="FF0000"/>
          <w:spacing w:val="20"/>
          <w:sz w:val="22"/>
          <w:szCs w:val="22"/>
        </w:rPr>
      </w:pPr>
      <w:r>
        <w:rPr>
          <w:rFonts w:ascii="Times New Roman" w:hAnsi="Times New Roman" w:cs="Times New Roman"/>
          <w:color w:val="000000" w:themeColor="text1"/>
          <w:spacing w:val="20"/>
        </w:rPr>
        <w:tab/>
      </w:r>
      <w:r>
        <w:rPr>
          <w:rFonts w:ascii="Times New Roman" w:hAnsi="Times New Roman" w:cs="Times New Roman"/>
          <w:color w:val="000000" w:themeColor="text1"/>
          <w:spacing w:val="20"/>
        </w:rPr>
        <w:tab/>
      </w:r>
      <w:r w:rsidRPr="001F6A98">
        <w:rPr>
          <w:rFonts w:ascii="Times New Roman" w:hAnsi="Times New Roman" w:cs="Times New Roman"/>
          <w:color w:val="4F81BD" w:themeColor="accent1"/>
          <w:spacing w:val="20"/>
          <w:sz w:val="22"/>
          <w:szCs w:val="22"/>
        </w:rPr>
        <w:t>(Beginner tournaments that go over 8 hours will pay 1.5 times the normal rate)</w:t>
      </w:r>
    </w:p>
    <w:p w14:paraId="1744C8EA" w14:textId="77777777" w:rsidR="00290E2A" w:rsidRPr="00D548A3" w:rsidRDefault="00290E2A" w:rsidP="00290E2A">
      <w:pPr>
        <w:rPr>
          <w:rFonts w:ascii="Times New Roman" w:hAnsi="Times New Roman" w:cs="Times New Roman"/>
          <w:color w:val="000000" w:themeColor="text1"/>
          <w:spacing w:val="20"/>
        </w:rPr>
      </w:pPr>
    </w:p>
    <w:p w14:paraId="44DC76F9" w14:textId="56465E42" w:rsidR="00290E2A" w:rsidRPr="00D548A3" w:rsidRDefault="00290E2A" w:rsidP="00290E2A">
      <w:pPr>
        <w:rPr>
          <w:rFonts w:ascii="Times New Roman" w:hAnsi="Times New Roman" w:cs="Times New Roman"/>
          <w:color w:val="000000" w:themeColor="text1"/>
          <w:spacing w:val="20"/>
        </w:rPr>
      </w:pPr>
      <w:r w:rsidRPr="00D548A3">
        <w:rPr>
          <w:rFonts w:ascii="Times New Roman" w:hAnsi="Times New Roman" w:cs="Times New Roman"/>
          <w:color w:val="000000" w:themeColor="text1"/>
          <w:spacing w:val="20"/>
        </w:rPr>
        <w:tab/>
      </w:r>
      <w:r w:rsidRPr="00D548A3">
        <w:rPr>
          <w:rFonts w:ascii="Times New Roman" w:hAnsi="Times New Roman" w:cs="Times New Roman"/>
          <w:color w:val="000000" w:themeColor="text1"/>
          <w:spacing w:val="20"/>
        </w:rPr>
        <w:tab/>
        <w:t>Open, Region, Top 100 - $</w:t>
      </w:r>
      <w:r w:rsidR="00AC0EFE" w:rsidRPr="00D548A3">
        <w:rPr>
          <w:rFonts w:ascii="Times New Roman" w:hAnsi="Times New Roman" w:cs="Times New Roman"/>
          <w:color w:val="000000" w:themeColor="text1"/>
          <w:spacing w:val="20"/>
        </w:rPr>
        <w:t>25</w:t>
      </w:r>
      <w:r w:rsidRPr="00D548A3">
        <w:rPr>
          <w:rFonts w:ascii="Times New Roman" w:hAnsi="Times New Roman" w:cs="Times New Roman"/>
          <w:color w:val="000000" w:themeColor="text1"/>
          <w:spacing w:val="20"/>
        </w:rPr>
        <w:t>/hr. for 3</w:t>
      </w:r>
      <w:r w:rsidRPr="00D548A3">
        <w:rPr>
          <w:rFonts w:ascii="Times New Roman" w:hAnsi="Times New Roman" w:cs="Times New Roman"/>
          <w:color w:val="000000" w:themeColor="text1"/>
          <w:spacing w:val="20"/>
          <w:vertAlign w:val="superscript"/>
        </w:rPr>
        <w:t>rd</w:t>
      </w:r>
      <w:r w:rsidRPr="00D548A3">
        <w:rPr>
          <w:rFonts w:ascii="Times New Roman" w:hAnsi="Times New Roman" w:cs="Times New Roman"/>
          <w:color w:val="000000" w:themeColor="text1"/>
          <w:spacing w:val="20"/>
        </w:rPr>
        <w:t xml:space="preserve"> year officials and beyond</w:t>
      </w:r>
    </w:p>
    <w:p w14:paraId="5ED350B7" w14:textId="54898804" w:rsidR="00290E2A" w:rsidRPr="004C04A8" w:rsidRDefault="00290E2A" w:rsidP="00290E2A">
      <w:pPr>
        <w:rPr>
          <w:rFonts w:ascii="Times New Roman" w:hAnsi="Times New Roman" w:cs="Times New Roman"/>
          <w:color w:val="000000" w:themeColor="text1"/>
          <w:spacing w:val="20"/>
        </w:rPr>
      </w:pPr>
      <w:r w:rsidRPr="00D548A3">
        <w:rPr>
          <w:rFonts w:ascii="Times New Roman" w:hAnsi="Times New Roman" w:cs="Times New Roman"/>
          <w:color w:val="000000" w:themeColor="text1"/>
          <w:spacing w:val="20"/>
        </w:rPr>
        <w:tab/>
      </w:r>
      <w:r w:rsidRPr="00D548A3">
        <w:rPr>
          <w:rFonts w:ascii="Times New Roman" w:hAnsi="Times New Roman" w:cs="Times New Roman"/>
          <w:color w:val="000000" w:themeColor="text1"/>
          <w:spacing w:val="20"/>
        </w:rPr>
        <w:tab/>
      </w:r>
      <w:r w:rsidRPr="00D548A3">
        <w:rPr>
          <w:rFonts w:ascii="Times New Roman" w:hAnsi="Times New Roman" w:cs="Times New Roman"/>
          <w:color w:val="000000" w:themeColor="text1"/>
          <w:spacing w:val="20"/>
        </w:rPr>
        <w:tab/>
      </w:r>
      <w:r w:rsidRPr="00D548A3">
        <w:rPr>
          <w:rFonts w:ascii="Times New Roman" w:hAnsi="Times New Roman" w:cs="Times New Roman"/>
          <w:color w:val="000000" w:themeColor="text1"/>
          <w:spacing w:val="20"/>
        </w:rPr>
        <w:tab/>
      </w:r>
      <w:r w:rsidRPr="00D548A3">
        <w:rPr>
          <w:rFonts w:ascii="Times New Roman" w:hAnsi="Times New Roman" w:cs="Times New Roman"/>
          <w:color w:val="000000" w:themeColor="text1"/>
          <w:spacing w:val="20"/>
        </w:rPr>
        <w:tab/>
      </w:r>
      <w:r w:rsidRPr="00D548A3">
        <w:rPr>
          <w:rFonts w:ascii="Times New Roman" w:hAnsi="Times New Roman" w:cs="Times New Roman"/>
          <w:color w:val="000000" w:themeColor="text1"/>
          <w:spacing w:val="20"/>
        </w:rPr>
        <w:tab/>
        <w:t>$</w:t>
      </w:r>
      <w:r w:rsidR="00AC0EFE" w:rsidRPr="00D548A3">
        <w:rPr>
          <w:rFonts w:ascii="Times New Roman" w:hAnsi="Times New Roman" w:cs="Times New Roman"/>
          <w:color w:val="000000" w:themeColor="text1"/>
          <w:spacing w:val="20"/>
        </w:rPr>
        <w:t>30</w:t>
      </w:r>
      <w:r w:rsidRPr="004C04A8">
        <w:rPr>
          <w:rFonts w:ascii="Times New Roman" w:hAnsi="Times New Roman" w:cs="Times New Roman"/>
          <w:color w:val="000000" w:themeColor="text1"/>
          <w:spacing w:val="20"/>
        </w:rPr>
        <w:t>/hr. for Head Official</w:t>
      </w:r>
    </w:p>
    <w:p w14:paraId="6B2C1668" w14:textId="4020AFDF" w:rsidR="00290E2A" w:rsidRDefault="00290E2A" w:rsidP="00290E2A">
      <w:pPr>
        <w:rPr>
          <w:rFonts w:ascii="Times New Roman" w:hAnsi="Times New Roman" w:cs="Times New Roman"/>
          <w:color w:val="000000" w:themeColor="text1"/>
          <w:spacing w:val="20"/>
        </w:rPr>
      </w:pPr>
      <w:r w:rsidRPr="004C04A8">
        <w:rPr>
          <w:rFonts w:ascii="Times New Roman" w:hAnsi="Times New Roman" w:cs="Times New Roman"/>
          <w:color w:val="000000" w:themeColor="text1"/>
          <w:spacing w:val="20"/>
        </w:rPr>
        <w:tab/>
      </w:r>
      <w:r w:rsidRPr="004C04A8">
        <w:rPr>
          <w:rFonts w:ascii="Times New Roman" w:hAnsi="Times New Roman" w:cs="Times New Roman"/>
          <w:color w:val="000000" w:themeColor="text1"/>
          <w:spacing w:val="20"/>
        </w:rPr>
        <w:tab/>
        <w:t>State Tournament - $</w:t>
      </w:r>
      <w:r w:rsidR="00AC0EFE" w:rsidRPr="00D548A3">
        <w:rPr>
          <w:rFonts w:ascii="Times New Roman" w:hAnsi="Times New Roman" w:cs="Times New Roman"/>
          <w:color w:val="000000" w:themeColor="text1"/>
          <w:spacing w:val="20"/>
        </w:rPr>
        <w:t>30</w:t>
      </w:r>
      <w:r w:rsidRPr="004C04A8">
        <w:rPr>
          <w:rFonts w:ascii="Times New Roman" w:hAnsi="Times New Roman" w:cs="Times New Roman"/>
          <w:color w:val="000000" w:themeColor="text1"/>
          <w:spacing w:val="20"/>
        </w:rPr>
        <w:t>/hr. for all officials</w:t>
      </w:r>
    </w:p>
    <w:p w14:paraId="450D0390" w14:textId="11AF34C0" w:rsidR="00021CF6" w:rsidRPr="004C04A8" w:rsidRDefault="00021CF6" w:rsidP="00290E2A">
      <w:pPr>
        <w:rPr>
          <w:rFonts w:ascii="Times New Roman" w:hAnsi="Times New Roman" w:cs="Times New Roman"/>
          <w:color w:val="000000" w:themeColor="text1"/>
          <w:spacing w:val="20"/>
        </w:rPr>
      </w:pPr>
      <w:r>
        <w:rPr>
          <w:rFonts w:ascii="Times New Roman" w:hAnsi="Times New Roman" w:cs="Times New Roman"/>
          <w:color w:val="000000" w:themeColor="text1"/>
          <w:spacing w:val="20"/>
        </w:rPr>
        <w:tab/>
      </w:r>
      <w:r>
        <w:rPr>
          <w:rFonts w:ascii="Times New Roman" w:hAnsi="Times New Roman" w:cs="Times New Roman"/>
          <w:color w:val="000000" w:themeColor="text1"/>
          <w:spacing w:val="20"/>
        </w:rPr>
        <w:tab/>
      </w:r>
      <w:r>
        <w:rPr>
          <w:rFonts w:ascii="Times New Roman" w:hAnsi="Times New Roman" w:cs="Times New Roman"/>
          <w:color w:val="000000" w:themeColor="text1"/>
          <w:spacing w:val="20"/>
        </w:rPr>
        <w:tab/>
      </w:r>
      <w:r>
        <w:rPr>
          <w:rFonts w:ascii="Times New Roman" w:hAnsi="Times New Roman" w:cs="Times New Roman"/>
          <w:color w:val="000000" w:themeColor="text1"/>
          <w:spacing w:val="20"/>
        </w:rPr>
        <w:tab/>
      </w:r>
      <w:r>
        <w:rPr>
          <w:rFonts w:ascii="Times New Roman" w:hAnsi="Times New Roman" w:cs="Times New Roman"/>
          <w:color w:val="000000" w:themeColor="text1"/>
          <w:spacing w:val="20"/>
        </w:rPr>
        <w:tab/>
        <w:t xml:space="preserve"> </w:t>
      </w:r>
      <w:r w:rsidRPr="001F6A98">
        <w:rPr>
          <w:rFonts w:ascii="Times New Roman" w:hAnsi="Times New Roman" w:cs="Times New Roman"/>
          <w:color w:val="000000" w:themeColor="text1"/>
          <w:spacing w:val="20"/>
        </w:rPr>
        <w:t>$35/hr. for Head Official</w:t>
      </w:r>
    </w:p>
    <w:p w14:paraId="15648B98" w14:textId="77777777" w:rsidR="00290E2A" w:rsidRPr="004C04A8" w:rsidRDefault="00290E2A" w:rsidP="00290E2A">
      <w:pPr>
        <w:rPr>
          <w:rFonts w:ascii="Times New Roman" w:hAnsi="Times New Roman" w:cs="Times New Roman"/>
          <w:color w:val="000000" w:themeColor="text1"/>
          <w:spacing w:val="20"/>
        </w:rPr>
      </w:pPr>
    </w:p>
    <w:p w14:paraId="4D4C0AC7" w14:textId="35488893" w:rsidR="00290E2A" w:rsidRPr="004C04A8" w:rsidRDefault="00290E2A" w:rsidP="00290E2A">
      <w:pPr>
        <w:rPr>
          <w:rFonts w:ascii="Times New Roman" w:hAnsi="Times New Roman" w:cs="Times New Roman"/>
          <w:color w:val="000000" w:themeColor="text1"/>
          <w:spacing w:val="20"/>
        </w:rPr>
      </w:pPr>
      <w:r w:rsidRPr="004C04A8">
        <w:rPr>
          <w:rFonts w:ascii="Times New Roman" w:hAnsi="Times New Roman" w:cs="Times New Roman"/>
          <w:color w:val="000000" w:themeColor="text1"/>
          <w:spacing w:val="20"/>
        </w:rPr>
        <w:tab/>
      </w:r>
      <w:r w:rsidRPr="004C04A8">
        <w:rPr>
          <w:rFonts w:ascii="Times New Roman" w:hAnsi="Times New Roman" w:cs="Times New Roman"/>
          <w:color w:val="000000" w:themeColor="text1"/>
          <w:spacing w:val="20"/>
        </w:rPr>
        <w:tab/>
        <w:t xml:space="preserve">Officials pay begins at the scheduled start of tournament or weigh-ins.  </w:t>
      </w:r>
      <w:r w:rsidRPr="004C04A8">
        <w:rPr>
          <w:rFonts w:ascii="Times New Roman" w:hAnsi="Times New Roman" w:cs="Times New Roman"/>
          <w:color w:val="000000" w:themeColor="text1"/>
          <w:spacing w:val="20"/>
        </w:rPr>
        <w:tab/>
      </w:r>
      <w:r w:rsidRPr="004C04A8">
        <w:rPr>
          <w:rFonts w:ascii="Times New Roman" w:hAnsi="Times New Roman" w:cs="Times New Roman"/>
          <w:color w:val="000000" w:themeColor="text1"/>
          <w:spacing w:val="20"/>
        </w:rPr>
        <w:tab/>
      </w:r>
      <w:r w:rsidRPr="004C04A8">
        <w:rPr>
          <w:rFonts w:ascii="Times New Roman" w:hAnsi="Times New Roman" w:cs="Times New Roman"/>
          <w:color w:val="000000" w:themeColor="text1"/>
          <w:spacing w:val="20"/>
        </w:rPr>
        <w:tab/>
        <w:t xml:space="preserve">Officials will be paid for all time that they are in attendance in that </w:t>
      </w:r>
      <w:r w:rsidRPr="004C04A8">
        <w:rPr>
          <w:rFonts w:ascii="Times New Roman" w:hAnsi="Times New Roman" w:cs="Times New Roman"/>
          <w:color w:val="000000" w:themeColor="text1"/>
          <w:spacing w:val="20"/>
        </w:rPr>
        <w:tab/>
      </w:r>
      <w:r w:rsidRPr="004C04A8">
        <w:rPr>
          <w:rFonts w:ascii="Times New Roman" w:hAnsi="Times New Roman" w:cs="Times New Roman"/>
          <w:color w:val="000000" w:themeColor="text1"/>
          <w:spacing w:val="20"/>
        </w:rPr>
        <w:tab/>
      </w:r>
      <w:r w:rsidRPr="004C04A8">
        <w:rPr>
          <w:rFonts w:ascii="Times New Roman" w:hAnsi="Times New Roman" w:cs="Times New Roman"/>
          <w:color w:val="000000" w:themeColor="text1"/>
          <w:spacing w:val="20"/>
        </w:rPr>
        <w:tab/>
      </w:r>
      <w:r w:rsidRPr="004C04A8">
        <w:rPr>
          <w:rFonts w:ascii="Times New Roman" w:hAnsi="Times New Roman" w:cs="Times New Roman"/>
          <w:color w:val="000000" w:themeColor="text1"/>
          <w:spacing w:val="20"/>
        </w:rPr>
        <w:tab/>
        <w:t>capacity.</w:t>
      </w:r>
    </w:p>
    <w:p w14:paraId="488F8618" w14:textId="77777777" w:rsidR="00153D72" w:rsidRDefault="00153D72" w:rsidP="00290E2A">
      <w:pPr>
        <w:rPr>
          <w:rFonts w:ascii="Times New Roman" w:hAnsi="Times New Roman" w:cs="Times New Roman"/>
          <w:color w:val="4F81BD" w:themeColor="accent1"/>
          <w:spacing w:val="20"/>
        </w:rPr>
      </w:pPr>
    </w:p>
    <w:p w14:paraId="16A0CA9F" w14:textId="60A4B55E" w:rsidR="00153D72" w:rsidRPr="00E70D00" w:rsidRDefault="00153D72" w:rsidP="00153D72">
      <w:pPr>
        <w:rPr>
          <w:rFonts w:ascii="Times New Roman" w:hAnsi="Times New Roman" w:cs="Times New Roman"/>
          <w:color w:val="000000" w:themeColor="text1"/>
          <w:spacing w:val="20"/>
        </w:rPr>
      </w:pPr>
      <w:r>
        <w:rPr>
          <w:rFonts w:ascii="Times New Roman" w:hAnsi="Times New Roman" w:cs="Times New Roman"/>
          <w:color w:val="4F81BD" w:themeColor="accent1"/>
          <w:spacing w:val="20"/>
        </w:rPr>
        <w:tab/>
      </w:r>
      <w:r>
        <w:rPr>
          <w:rFonts w:ascii="Times New Roman" w:hAnsi="Times New Roman" w:cs="Times New Roman"/>
          <w:color w:val="4F81BD" w:themeColor="accent1"/>
          <w:spacing w:val="20"/>
        </w:rPr>
        <w:tab/>
      </w:r>
      <w:r w:rsidRPr="00E70D00">
        <w:rPr>
          <w:rFonts w:ascii="Times New Roman" w:hAnsi="Times New Roman" w:cs="Times New Roman"/>
          <w:color w:val="000000" w:themeColor="text1"/>
          <w:spacing w:val="20"/>
        </w:rPr>
        <w:t>Dual Meet Pay:</w:t>
      </w:r>
      <w:r w:rsidRPr="00E70D00">
        <w:rPr>
          <w:rFonts w:ascii="Times New Roman" w:hAnsi="Times New Roman" w:cs="Times New Roman"/>
          <w:color w:val="000000" w:themeColor="text1"/>
          <w:spacing w:val="20"/>
        </w:rPr>
        <w:tab/>
      </w:r>
      <w:r w:rsidR="00B91F57" w:rsidRPr="00E70D00">
        <w:rPr>
          <w:rFonts w:ascii="Times New Roman" w:hAnsi="Times New Roman" w:cs="Times New Roman"/>
          <w:color w:val="000000" w:themeColor="text1"/>
          <w:spacing w:val="20"/>
        </w:rPr>
        <w:t>$60 Minimum</w:t>
      </w:r>
    </w:p>
    <w:p w14:paraId="6C0DA90C" w14:textId="13F64D20" w:rsidR="00153D72" w:rsidRPr="00E70D00" w:rsidRDefault="00153D72" w:rsidP="00153D72">
      <w:pPr>
        <w:rPr>
          <w:rFonts w:ascii="Times New Roman" w:hAnsi="Times New Roman" w:cs="Times New Roman"/>
          <w:color w:val="000000" w:themeColor="text1"/>
          <w:spacing w:val="20"/>
        </w:rPr>
      </w:pPr>
      <w:r w:rsidRPr="00E70D00">
        <w:rPr>
          <w:rFonts w:ascii="Times New Roman" w:hAnsi="Times New Roman" w:cs="Times New Roman"/>
          <w:color w:val="000000" w:themeColor="text1"/>
          <w:spacing w:val="20"/>
        </w:rPr>
        <w:tab/>
      </w:r>
      <w:r w:rsidRPr="00E70D00">
        <w:rPr>
          <w:rFonts w:ascii="Times New Roman" w:hAnsi="Times New Roman" w:cs="Times New Roman"/>
          <w:color w:val="000000" w:themeColor="text1"/>
          <w:spacing w:val="20"/>
        </w:rPr>
        <w:tab/>
      </w:r>
      <w:r w:rsidRPr="00E70D00">
        <w:rPr>
          <w:rFonts w:ascii="Times New Roman" w:hAnsi="Times New Roman" w:cs="Times New Roman"/>
          <w:color w:val="000000" w:themeColor="text1"/>
          <w:spacing w:val="20"/>
        </w:rPr>
        <w:tab/>
      </w:r>
      <w:r w:rsidRPr="00E70D00">
        <w:rPr>
          <w:rFonts w:ascii="Times New Roman" w:hAnsi="Times New Roman" w:cs="Times New Roman"/>
          <w:color w:val="000000" w:themeColor="text1"/>
          <w:spacing w:val="20"/>
        </w:rPr>
        <w:tab/>
        <w:t>1 dual - $60</w:t>
      </w:r>
      <w:r w:rsidRPr="00E70D00">
        <w:rPr>
          <w:rFonts w:ascii="Times New Roman" w:hAnsi="Times New Roman" w:cs="Times New Roman"/>
          <w:color w:val="000000" w:themeColor="text1"/>
          <w:spacing w:val="20"/>
        </w:rPr>
        <w:tab/>
      </w:r>
      <w:r w:rsidRPr="00E70D00">
        <w:rPr>
          <w:rFonts w:ascii="Times New Roman" w:hAnsi="Times New Roman" w:cs="Times New Roman"/>
          <w:color w:val="000000" w:themeColor="text1"/>
          <w:spacing w:val="20"/>
        </w:rPr>
        <w:tab/>
      </w:r>
      <w:r w:rsidRPr="00E70D00">
        <w:rPr>
          <w:rFonts w:ascii="Times New Roman" w:hAnsi="Times New Roman" w:cs="Times New Roman"/>
          <w:color w:val="000000" w:themeColor="text1"/>
          <w:spacing w:val="20"/>
        </w:rPr>
        <w:tab/>
        <w:t>4 duals- $160</w:t>
      </w:r>
    </w:p>
    <w:p w14:paraId="631B2A5E" w14:textId="02F6A74A" w:rsidR="00153D72" w:rsidRPr="00E70D00" w:rsidRDefault="00153D72" w:rsidP="00153D72">
      <w:pPr>
        <w:rPr>
          <w:rFonts w:ascii="Times New Roman" w:hAnsi="Times New Roman" w:cs="Times New Roman"/>
          <w:color w:val="000000" w:themeColor="text1"/>
          <w:spacing w:val="20"/>
        </w:rPr>
      </w:pPr>
      <w:r w:rsidRPr="00E70D00">
        <w:rPr>
          <w:rFonts w:ascii="Times New Roman" w:hAnsi="Times New Roman" w:cs="Times New Roman"/>
          <w:color w:val="000000" w:themeColor="text1"/>
          <w:spacing w:val="20"/>
        </w:rPr>
        <w:tab/>
      </w:r>
      <w:r w:rsidRPr="00E70D00">
        <w:rPr>
          <w:rFonts w:ascii="Times New Roman" w:hAnsi="Times New Roman" w:cs="Times New Roman"/>
          <w:color w:val="000000" w:themeColor="text1"/>
          <w:spacing w:val="20"/>
        </w:rPr>
        <w:tab/>
      </w:r>
      <w:r w:rsidRPr="00E70D00">
        <w:rPr>
          <w:rFonts w:ascii="Times New Roman" w:hAnsi="Times New Roman" w:cs="Times New Roman"/>
          <w:color w:val="000000" w:themeColor="text1"/>
          <w:spacing w:val="20"/>
        </w:rPr>
        <w:tab/>
      </w:r>
      <w:r w:rsidRPr="00E70D00">
        <w:rPr>
          <w:rFonts w:ascii="Times New Roman" w:hAnsi="Times New Roman" w:cs="Times New Roman"/>
          <w:color w:val="000000" w:themeColor="text1"/>
          <w:spacing w:val="20"/>
        </w:rPr>
        <w:tab/>
        <w:t>2 duals- $100</w:t>
      </w:r>
      <w:r w:rsidRPr="00E70D00">
        <w:rPr>
          <w:rFonts w:ascii="Times New Roman" w:hAnsi="Times New Roman" w:cs="Times New Roman"/>
          <w:color w:val="000000" w:themeColor="text1"/>
          <w:spacing w:val="20"/>
        </w:rPr>
        <w:tab/>
      </w:r>
      <w:r w:rsidRPr="00E70D00">
        <w:rPr>
          <w:rFonts w:ascii="Times New Roman" w:hAnsi="Times New Roman" w:cs="Times New Roman"/>
          <w:color w:val="000000" w:themeColor="text1"/>
          <w:spacing w:val="20"/>
        </w:rPr>
        <w:tab/>
        <w:t>5 duals- $200</w:t>
      </w:r>
    </w:p>
    <w:p w14:paraId="24353F7A" w14:textId="29CEC2AC" w:rsidR="00153D72" w:rsidRPr="00E70D00" w:rsidRDefault="00153D72" w:rsidP="00153D72">
      <w:pPr>
        <w:rPr>
          <w:rFonts w:ascii="Times New Roman" w:hAnsi="Times New Roman" w:cs="Times New Roman"/>
          <w:color w:val="000000" w:themeColor="text1"/>
          <w:spacing w:val="20"/>
        </w:rPr>
      </w:pPr>
      <w:r w:rsidRPr="00E70D00">
        <w:rPr>
          <w:rFonts w:ascii="Times New Roman" w:hAnsi="Times New Roman" w:cs="Times New Roman"/>
          <w:color w:val="000000" w:themeColor="text1"/>
          <w:spacing w:val="20"/>
        </w:rPr>
        <w:tab/>
      </w:r>
      <w:r w:rsidRPr="00E70D00">
        <w:rPr>
          <w:rFonts w:ascii="Times New Roman" w:hAnsi="Times New Roman" w:cs="Times New Roman"/>
          <w:color w:val="000000" w:themeColor="text1"/>
          <w:spacing w:val="20"/>
        </w:rPr>
        <w:tab/>
      </w:r>
      <w:r w:rsidRPr="00E70D00">
        <w:rPr>
          <w:rFonts w:ascii="Times New Roman" w:hAnsi="Times New Roman" w:cs="Times New Roman"/>
          <w:color w:val="000000" w:themeColor="text1"/>
          <w:spacing w:val="20"/>
        </w:rPr>
        <w:tab/>
      </w:r>
      <w:r w:rsidRPr="00E70D00">
        <w:rPr>
          <w:rFonts w:ascii="Times New Roman" w:hAnsi="Times New Roman" w:cs="Times New Roman"/>
          <w:color w:val="000000" w:themeColor="text1"/>
          <w:spacing w:val="20"/>
        </w:rPr>
        <w:tab/>
        <w:t>3 duals- $140</w:t>
      </w:r>
      <w:r w:rsidRPr="00E70D00">
        <w:rPr>
          <w:rFonts w:ascii="Times New Roman" w:hAnsi="Times New Roman" w:cs="Times New Roman"/>
          <w:color w:val="000000" w:themeColor="text1"/>
          <w:spacing w:val="20"/>
        </w:rPr>
        <w:tab/>
      </w:r>
      <w:r w:rsidRPr="00E70D00">
        <w:rPr>
          <w:rFonts w:ascii="Times New Roman" w:hAnsi="Times New Roman" w:cs="Times New Roman"/>
          <w:color w:val="000000" w:themeColor="text1"/>
          <w:spacing w:val="20"/>
        </w:rPr>
        <w:tab/>
        <w:t>6 duals- $220</w:t>
      </w:r>
      <w:r w:rsidRPr="00E70D00">
        <w:rPr>
          <w:rFonts w:ascii="Times New Roman" w:hAnsi="Times New Roman" w:cs="Times New Roman"/>
          <w:color w:val="000000" w:themeColor="text1"/>
          <w:spacing w:val="20"/>
        </w:rPr>
        <w:tab/>
      </w:r>
    </w:p>
    <w:p w14:paraId="7B744209" w14:textId="0E35FBFE" w:rsidR="00153D72" w:rsidRPr="00E70D00" w:rsidRDefault="00153D72" w:rsidP="00153D72">
      <w:pPr>
        <w:rPr>
          <w:rFonts w:ascii="Times New Roman" w:hAnsi="Times New Roman" w:cs="Times New Roman"/>
          <w:color w:val="000000" w:themeColor="text1"/>
          <w:spacing w:val="20"/>
        </w:rPr>
      </w:pPr>
      <w:r w:rsidRPr="00E70D00">
        <w:rPr>
          <w:rFonts w:ascii="Times New Roman" w:hAnsi="Times New Roman" w:cs="Times New Roman"/>
          <w:color w:val="000000" w:themeColor="text1"/>
          <w:spacing w:val="20"/>
        </w:rPr>
        <w:tab/>
      </w:r>
      <w:r w:rsidRPr="00E70D00">
        <w:rPr>
          <w:rFonts w:ascii="Times New Roman" w:hAnsi="Times New Roman" w:cs="Times New Roman"/>
          <w:color w:val="000000" w:themeColor="text1"/>
          <w:spacing w:val="20"/>
        </w:rPr>
        <w:tab/>
      </w:r>
    </w:p>
    <w:p w14:paraId="481108EE" w14:textId="4D055542" w:rsidR="00B91F57" w:rsidRPr="00E70D00" w:rsidRDefault="00B91F57" w:rsidP="00153D72">
      <w:pPr>
        <w:rPr>
          <w:rFonts w:ascii="Times New Roman" w:hAnsi="Times New Roman" w:cs="Times New Roman"/>
          <w:color w:val="000000" w:themeColor="text1"/>
          <w:spacing w:val="20"/>
        </w:rPr>
      </w:pPr>
      <w:r w:rsidRPr="00E70D00">
        <w:rPr>
          <w:rFonts w:ascii="Times New Roman" w:hAnsi="Times New Roman" w:cs="Times New Roman"/>
          <w:color w:val="000000" w:themeColor="text1"/>
          <w:spacing w:val="20"/>
        </w:rPr>
        <w:tab/>
      </w:r>
      <w:r w:rsidRPr="00E70D00">
        <w:rPr>
          <w:rFonts w:ascii="Times New Roman" w:hAnsi="Times New Roman" w:cs="Times New Roman"/>
          <w:color w:val="000000" w:themeColor="text1"/>
          <w:spacing w:val="20"/>
        </w:rPr>
        <w:tab/>
        <w:t>Mat to Referee Ratios:</w:t>
      </w:r>
    </w:p>
    <w:p w14:paraId="361657AB" w14:textId="38F89542" w:rsidR="00153D72" w:rsidRPr="00E70D00" w:rsidRDefault="00153D72" w:rsidP="00153D72">
      <w:pPr>
        <w:rPr>
          <w:rFonts w:ascii="Times New Roman" w:hAnsi="Times New Roman" w:cs="Times New Roman"/>
          <w:color w:val="000000" w:themeColor="text1"/>
          <w:spacing w:val="20"/>
        </w:rPr>
      </w:pPr>
      <w:r w:rsidRPr="00E70D00">
        <w:rPr>
          <w:rFonts w:ascii="Times New Roman" w:hAnsi="Times New Roman" w:cs="Times New Roman"/>
          <w:color w:val="000000" w:themeColor="text1"/>
          <w:spacing w:val="20"/>
        </w:rPr>
        <w:tab/>
      </w:r>
      <w:r w:rsidRPr="00E70D00">
        <w:rPr>
          <w:rFonts w:ascii="Times New Roman" w:hAnsi="Times New Roman" w:cs="Times New Roman"/>
          <w:color w:val="000000" w:themeColor="text1"/>
          <w:spacing w:val="20"/>
        </w:rPr>
        <w:tab/>
      </w:r>
      <w:r w:rsidR="00B91F57" w:rsidRPr="00E70D00">
        <w:rPr>
          <w:rFonts w:ascii="Times New Roman" w:hAnsi="Times New Roman" w:cs="Times New Roman"/>
          <w:color w:val="000000" w:themeColor="text1"/>
          <w:spacing w:val="20"/>
        </w:rPr>
        <w:tab/>
      </w:r>
      <w:r w:rsidRPr="00E70D00">
        <w:rPr>
          <w:rFonts w:ascii="Times New Roman" w:hAnsi="Times New Roman" w:cs="Times New Roman"/>
          <w:color w:val="000000" w:themeColor="text1"/>
          <w:spacing w:val="20"/>
        </w:rPr>
        <w:t>2 mats – 3 refs</w:t>
      </w:r>
      <w:r w:rsidRPr="00E70D00">
        <w:rPr>
          <w:rFonts w:ascii="Times New Roman" w:hAnsi="Times New Roman" w:cs="Times New Roman"/>
          <w:color w:val="000000" w:themeColor="text1"/>
          <w:spacing w:val="20"/>
        </w:rPr>
        <w:tab/>
        <w:t xml:space="preserve">   3 mats – </w:t>
      </w:r>
      <w:r w:rsidR="0002495C" w:rsidRPr="00E70D00">
        <w:rPr>
          <w:rFonts w:ascii="Times New Roman" w:hAnsi="Times New Roman" w:cs="Times New Roman"/>
          <w:color w:val="000000" w:themeColor="text1"/>
          <w:spacing w:val="20"/>
        </w:rPr>
        <w:t>5</w:t>
      </w:r>
      <w:r w:rsidRPr="00E70D00">
        <w:rPr>
          <w:rFonts w:ascii="Times New Roman" w:hAnsi="Times New Roman" w:cs="Times New Roman"/>
          <w:color w:val="000000" w:themeColor="text1"/>
          <w:spacing w:val="20"/>
        </w:rPr>
        <w:t xml:space="preserve"> refs</w:t>
      </w:r>
      <w:r w:rsidRPr="00E70D00">
        <w:rPr>
          <w:rFonts w:ascii="Times New Roman" w:hAnsi="Times New Roman" w:cs="Times New Roman"/>
          <w:color w:val="000000" w:themeColor="text1"/>
          <w:spacing w:val="20"/>
        </w:rPr>
        <w:tab/>
      </w:r>
      <w:r w:rsidRPr="00E70D00">
        <w:rPr>
          <w:rFonts w:ascii="Times New Roman" w:hAnsi="Times New Roman" w:cs="Times New Roman"/>
          <w:color w:val="000000" w:themeColor="text1"/>
          <w:spacing w:val="20"/>
        </w:rPr>
        <w:tab/>
        <w:t>4 mats – 6 refs</w:t>
      </w:r>
      <w:r w:rsidRPr="00E70D00">
        <w:rPr>
          <w:rFonts w:ascii="Times New Roman" w:hAnsi="Times New Roman" w:cs="Times New Roman"/>
          <w:color w:val="000000" w:themeColor="text1"/>
          <w:spacing w:val="20"/>
        </w:rPr>
        <w:tab/>
      </w:r>
    </w:p>
    <w:p w14:paraId="122E1377" w14:textId="43D07801" w:rsidR="00153D72" w:rsidRPr="00E70D00" w:rsidRDefault="00153D72" w:rsidP="00153D72">
      <w:pPr>
        <w:rPr>
          <w:rFonts w:ascii="Times New Roman" w:hAnsi="Times New Roman" w:cs="Times New Roman"/>
          <w:color w:val="000000" w:themeColor="text1"/>
          <w:spacing w:val="20"/>
        </w:rPr>
      </w:pPr>
      <w:r w:rsidRPr="00E70D00">
        <w:rPr>
          <w:rFonts w:ascii="Times New Roman" w:hAnsi="Times New Roman" w:cs="Times New Roman"/>
          <w:color w:val="000000" w:themeColor="text1"/>
          <w:spacing w:val="20"/>
        </w:rPr>
        <w:tab/>
      </w:r>
      <w:r w:rsidRPr="00E70D00">
        <w:rPr>
          <w:rFonts w:ascii="Times New Roman" w:hAnsi="Times New Roman" w:cs="Times New Roman"/>
          <w:color w:val="000000" w:themeColor="text1"/>
          <w:spacing w:val="20"/>
        </w:rPr>
        <w:tab/>
      </w:r>
      <w:r w:rsidR="00B91F57" w:rsidRPr="00E70D00">
        <w:rPr>
          <w:rFonts w:ascii="Times New Roman" w:hAnsi="Times New Roman" w:cs="Times New Roman"/>
          <w:color w:val="000000" w:themeColor="text1"/>
          <w:spacing w:val="20"/>
        </w:rPr>
        <w:tab/>
      </w:r>
      <w:r w:rsidRPr="00E70D00">
        <w:rPr>
          <w:rFonts w:ascii="Times New Roman" w:hAnsi="Times New Roman" w:cs="Times New Roman"/>
          <w:color w:val="000000" w:themeColor="text1"/>
          <w:spacing w:val="20"/>
        </w:rPr>
        <w:t>5 mats – 7 refs</w:t>
      </w:r>
      <w:r w:rsidRPr="00E70D00">
        <w:rPr>
          <w:rFonts w:ascii="Times New Roman" w:hAnsi="Times New Roman" w:cs="Times New Roman"/>
          <w:color w:val="000000" w:themeColor="text1"/>
          <w:spacing w:val="20"/>
        </w:rPr>
        <w:tab/>
        <w:t xml:space="preserve">   6 mats – 9 refs</w:t>
      </w:r>
      <w:r w:rsidRPr="00E70D00">
        <w:rPr>
          <w:rFonts w:ascii="Times New Roman" w:hAnsi="Times New Roman" w:cs="Times New Roman"/>
          <w:color w:val="000000" w:themeColor="text1"/>
          <w:spacing w:val="20"/>
        </w:rPr>
        <w:tab/>
      </w:r>
      <w:r w:rsidRPr="00E70D00">
        <w:rPr>
          <w:rFonts w:ascii="Times New Roman" w:hAnsi="Times New Roman" w:cs="Times New Roman"/>
          <w:color w:val="000000" w:themeColor="text1"/>
          <w:spacing w:val="20"/>
        </w:rPr>
        <w:tab/>
        <w:t>7 mats – 10 refs</w:t>
      </w:r>
    </w:p>
    <w:p w14:paraId="0CAD75A1" w14:textId="2F98A671" w:rsidR="00153D72" w:rsidRPr="00E70D00" w:rsidRDefault="00153D72" w:rsidP="00153D72">
      <w:pPr>
        <w:rPr>
          <w:rFonts w:ascii="Times New Roman" w:hAnsi="Times New Roman" w:cs="Times New Roman"/>
          <w:color w:val="000000" w:themeColor="text1"/>
          <w:spacing w:val="20"/>
        </w:rPr>
      </w:pPr>
      <w:r w:rsidRPr="00E70D00">
        <w:rPr>
          <w:rFonts w:ascii="Times New Roman" w:hAnsi="Times New Roman" w:cs="Times New Roman"/>
          <w:color w:val="000000" w:themeColor="text1"/>
          <w:spacing w:val="20"/>
        </w:rPr>
        <w:tab/>
      </w:r>
      <w:r w:rsidRPr="00E70D00">
        <w:rPr>
          <w:rFonts w:ascii="Times New Roman" w:hAnsi="Times New Roman" w:cs="Times New Roman"/>
          <w:color w:val="000000" w:themeColor="text1"/>
          <w:spacing w:val="20"/>
        </w:rPr>
        <w:tab/>
      </w:r>
      <w:r w:rsidR="00B91F57" w:rsidRPr="00E70D00">
        <w:rPr>
          <w:rFonts w:ascii="Times New Roman" w:hAnsi="Times New Roman" w:cs="Times New Roman"/>
          <w:color w:val="000000" w:themeColor="text1"/>
          <w:spacing w:val="20"/>
        </w:rPr>
        <w:tab/>
      </w:r>
      <w:r w:rsidRPr="00E70D00">
        <w:rPr>
          <w:rFonts w:ascii="Times New Roman" w:hAnsi="Times New Roman" w:cs="Times New Roman"/>
          <w:color w:val="000000" w:themeColor="text1"/>
          <w:spacing w:val="20"/>
        </w:rPr>
        <w:t>8 mats – 12 refs</w:t>
      </w:r>
      <w:r w:rsidRPr="00E70D00">
        <w:rPr>
          <w:rFonts w:ascii="Times New Roman" w:hAnsi="Times New Roman" w:cs="Times New Roman"/>
          <w:color w:val="000000" w:themeColor="text1"/>
          <w:spacing w:val="20"/>
        </w:rPr>
        <w:tab/>
        <w:t xml:space="preserve">   10 mats – 15 refs</w:t>
      </w:r>
      <w:r w:rsidRPr="00E70D00">
        <w:rPr>
          <w:rFonts w:ascii="Times New Roman" w:hAnsi="Times New Roman" w:cs="Times New Roman"/>
          <w:color w:val="000000" w:themeColor="text1"/>
          <w:spacing w:val="20"/>
        </w:rPr>
        <w:tab/>
        <w:t>12 mats – 18 refs</w:t>
      </w:r>
    </w:p>
    <w:p w14:paraId="4E0ECF78" w14:textId="3E791560" w:rsidR="00290E2A" w:rsidRPr="00E70D00" w:rsidRDefault="00290E2A" w:rsidP="00BA509C">
      <w:pPr>
        <w:ind w:left="1080"/>
        <w:rPr>
          <w:rFonts w:ascii="Times New Roman" w:hAnsi="Times New Roman" w:cs="Times New Roman"/>
          <w:color w:val="000000" w:themeColor="text1"/>
          <w:spacing w:val="20"/>
        </w:rPr>
      </w:pPr>
    </w:p>
    <w:p w14:paraId="6E3114D6" w14:textId="633ECFAF" w:rsidR="00C26AF2" w:rsidRDefault="00A6588B" w:rsidP="00E97000">
      <w:pPr>
        <w:ind w:left="1080"/>
        <w:rPr>
          <w:color w:val="000000" w:themeColor="text1"/>
        </w:rPr>
      </w:pPr>
      <w:r w:rsidRPr="004150BF">
        <w:rPr>
          <w:rFonts w:ascii="Times New Roman" w:hAnsi="Times New Roman" w:cs="Times New Roman"/>
          <w:color w:val="000000" w:themeColor="text1"/>
          <w:spacing w:val="20"/>
        </w:rPr>
        <w:t>Officials must attend an annual referees</w:t>
      </w:r>
      <w:r w:rsidR="00697DD3">
        <w:rPr>
          <w:rFonts w:ascii="Times New Roman" w:hAnsi="Times New Roman" w:cs="Times New Roman"/>
          <w:color w:val="000000" w:themeColor="text1"/>
          <w:spacing w:val="20"/>
        </w:rPr>
        <w:t>’</w:t>
      </w:r>
      <w:r w:rsidRPr="004150BF">
        <w:rPr>
          <w:rFonts w:ascii="Times New Roman" w:hAnsi="Times New Roman" w:cs="Times New Roman"/>
          <w:color w:val="000000" w:themeColor="text1"/>
          <w:spacing w:val="20"/>
        </w:rPr>
        <w:t xml:space="preserve"> clinic</w:t>
      </w:r>
      <w:r w:rsidR="00516A2D" w:rsidRPr="004150BF">
        <w:rPr>
          <w:rFonts w:ascii="Times New Roman" w:hAnsi="Times New Roman" w:cs="Times New Roman"/>
          <w:color w:val="000000" w:themeColor="text1"/>
          <w:spacing w:val="20"/>
        </w:rPr>
        <w:t xml:space="preserve"> or meet TSSAA guidelines</w:t>
      </w:r>
      <w:r w:rsidRPr="004150BF">
        <w:rPr>
          <w:rFonts w:ascii="Times New Roman" w:hAnsi="Times New Roman" w:cs="Times New Roman"/>
          <w:color w:val="000000" w:themeColor="text1"/>
          <w:spacing w:val="20"/>
        </w:rPr>
        <w:t xml:space="preserve">.   </w:t>
      </w:r>
      <w:r w:rsidR="00516A2D" w:rsidRPr="004150BF">
        <w:rPr>
          <w:rFonts w:ascii="Times New Roman" w:hAnsi="Times New Roman" w:cs="Times New Roman"/>
          <w:color w:val="000000" w:themeColor="text1"/>
          <w:spacing w:val="20"/>
        </w:rPr>
        <w:t xml:space="preserve">All officials </w:t>
      </w:r>
      <w:proofErr w:type="gramStart"/>
      <w:r w:rsidR="00516A2D" w:rsidRPr="004150BF">
        <w:rPr>
          <w:rFonts w:ascii="Times New Roman" w:hAnsi="Times New Roman" w:cs="Times New Roman"/>
          <w:color w:val="000000" w:themeColor="text1"/>
          <w:spacing w:val="20"/>
        </w:rPr>
        <w:t>have to</w:t>
      </w:r>
      <w:proofErr w:type="gramEnd"/>
      <w:r w:rsidR="00516A2D" w:rsidRPr="004150BF">
        <w:rPr>
          <w:rFonts w:ascii="Times New Roman" w:hAnsi="Times New Roman" w:cs="Times New Roman"/>
          <w:color w:val="000000" w:themeColor="text1"/>
          <w:spacing w:val="20"/>
        </w:rPr>
        <w:t xml:space="preserve"> be evaluated by the assigning official for thei</w:t>
      </w:r>
      <w:r w:rsidR="00290E2A">
        <w:rPr>
          <w:rFonts w:ascii="Times New Roman" w:hAnsi="Times New Roman" w:cs="Times New Roman"/>
          <w:color w:val="000000" w:themeColor="text1"/>
          <w:spacing w:val="20"/>
        </w:rPr>
        <w:t>r area or by the head official.</w:t>
      </w:r>
      <w:bookmarkStart w:id="87" w:name="_Toc267077111"/>
    </w:p>
    <w:p w14:paraId="5782D4D8" w14:textId="77777777" w:rsidR="00C26AF2" w:rsidRDefault="00C26AF2" w:rsidP="006E37EE">
      <w:pPr>
        <w:rPr>
          <w:color w:val="000000" w:themeColor="text1"/>
        </w:rPr>
      </w:pPr>
    </w:p>
    <w:p w14:paraId="562C84A1" w14:textId="77777777" w:rsidR="00C26AF2" w:rsidRPr="004150BF" w:rsidRDefault="00C26AF2" w:rsidP="006E37EE">
      <w:pPr>
        <w:rPr>
          <w:color w:val="000000" w:themeColor="text1"/>
        </w:rPr>
      </w:pPr>
    </w:p>
    <w:p w14:paraId="6E3815E9" w14:textId="77E43185" w:rsidR="00DF5A09" w:rsidRPr="00AB490A" w:rsidRDefault="008F572C" w:rsidP="00174F9C">
      <w:pPr>
        <w:rPr>
          <w:rFonts w:ascii="Times New Roman" w:hAnsi="Times New Roman"/>
          <w:b/>
        </w:rPr>
      </w:pPr>
      <w:r w:rsidRPr="00AB490A">
        <w:rPr>
          <w:rFonts w:ascii="Times New Roman" w:hAnsi="Times New Roman"/>
          <w:b/>
        </w:rPr>
        <w:t xml:space="preserve">VI.   </w:t>
      </w:r>
      <w:r w:rsidR="00B86E34" w:rsidRPr="00AB490A">
        <w:rPr>
          <w:rFonts w:ascii="Times New Roman" w:hAnsi="Times New Roman"/>
          <w:b/>
        </w:rPr>
        <w:t>MEDICAL POLICIES DURING EVENTS</w:t>
      </w:r>
      <w:bookmarkEnd w:id="87"/>
    </w:p>
    <w:p w14:paraId="2DD872E7" w14:textId="57491C8A" w:rsidR="00B86E34" w:rsidRPr="0007745C" w:rsidRDefault="00B86E34" w:rsidP="00DE1BF1">
      <w:pPr>
        <w:pStyle w:val="Heading2"/>
        <w:rPr>
          <w:b w:val="0"/>
          <w:color w:val="auto"/>
          <w:szCs w:val="20"/>
        </w:rPr>
      </w:pPr>
      <w:bookmarkStart w:id="88" w:name="_Toc267077112"/>
      <w:r w:rsidRPr="0007745C">
        <w:rPr>
          <w:b w:val="0"/>
          <w:color w:val="auto"/>
        </w:rPr>
        <w:t>MEDICAL SUPPORT AND ASSISTANCE</w:t>
      </w:r>
      <w:bookmarkEnd w:id="88"/>
      <w:r w:rsidRPr="0007745C">
        <w:rPr>
          <w:b w:val="0"/>
          <w:color w:val="auto"/>
        </w:rPr>
        <w:t xml:space="preserve"> </w:t>
      </w:r>
    </w:p>
    <w:p w14:paraId="63BCCA87" w14:textId="028BEB33" w:rsidR="00B86E34" w:rsidRPr="00BE4F0D" w:rsidRDefault="00B86E34" w:rsidP="00F1436F">
      <w:pPr>
        <w:pStyle w:val="Heading2"/>
        <w:keepLines w:val="0"/>
        <w:numPr>
          <w:ilvl w:val="0"/>
          <w:numId w:val="0"/>
        </w:numPr>
        <w:spacing w:before="120"/>
        <w:ind w:left="1440"/>
        <w:jc w:val="both"/>
        <w:rPr>
          <w:rFonts w:ascii="Times New Roman" w:hAnsi="Times New Roman"/>
          <w:b w:val="0"/>
          <w:color w:val="auto"/>
          <w:sz w:val="24"/>
        </w:rPr>
      </w:pPr>
      <w:bookmarkStart w:id="89" w:name="_Toc338600792"/>
      <w:bookmarkStart w:id="90" w:name="_Toc338601734"/>
      <w:bookmarkStart w:id="91" w:name="_Toc267041128"/>
      <w:bookmarkStart w:id="92" w:name="_Toc267077113"/>
      <w:r w:rsidRPr="00BE4F0D">
        <w:rPr>
          <w:rFonts w:ascii="Times New Roman" w:hAnsi="Times New Roman"/>
          <w:b w:val="0"/>
          <w:color w:val="auto"/>
          <w:sz w:val="24"/>
        </w:rPr>
        <w:t>Medical personnel (</w:t>
      </w:r>
      <w:r w:rsidR="00EF6AE5" w:rsidRPr="004C04A8">
        <w:rPr>
          <w:rFonts w:ascii="Times New Roman" w:hAnsi="Times New Roman"/>
          <w:b w:val="0"/>
          <w:color w:val="000000" w:themeColor="text1"/>
          <w:sz w:val="24"/>
        </w:rPr>
        <w:t xml:space="preserve">Certified Athletic </w:t>
      </w:r>
      <w:r w:rsidRPr="00BE4F0D">
        <w:rPr>
          <w:rFonts w:ascii="Times New Roman" w:hAnsi="Times New Roman"/>
          <w:b w:val="0"/>
          <w:color w:val="auto"/>
          <w:sz w:val="24"/>
        </w:rPr>
        <w:t xml:space="preserve">Trainer or EMT) will be provided </w:t>
      </w:r>
      <w:r w:rsidR="00EF6AE5" w:rsidRPr="004C04A8">
        <w:rPr>
          <w:rFonts w:ascii="Times New Roman" w:hAnsi="Times New Roman"/>
          <w:b w:val="0"/>
          <w:color w:val="000000" w:themeColor="text1"/>
          <w:sz w:val="24"/>
        </w:rPr>
        <w:t xml:space="preserve">by the tournament host </w:t>
      </w:r>
      <w:r w:rsidRPr="00BE4F0D">
        <w:rPr>
          <w:rFonts w:ascii="Times New Roman" w:hAnsi="Times New Roman"/>
          <w:b w:val="0"/>
          <w:color w:val="auto"/>
          <w:sz w:val="24"/>
        </w:rPr>
        <w:t xml:space="preserve">at each TEAM TN/AAU sanctioned tournament. On-site Trainers during the competition will be supplied with an on-the-floor treatment area. Medical personnel or officials are to be available during the weigh-in session to check each contestant for possible skin infections or other contagious conditions. </w:t>
      </w:r>
      <w:bookmarkEnd w:id="89"/>
      <w:bookmarkEnd w:id="90"/>
      <w:bookmarkEnd w:id="91"/>
      <w:bookmarkEnd w:id="92"/>
    </w:p>
    <w:p w14:paraId="5CB2893D" w14:textId="1269F09F" w:rsidR="00B86E34" w:rsidRPr="00401733" w:rsidRDefault="00B86E34" w:rsidP="00DE1BF1">
      <w:pPr>
        <w:pStyle w:val="Heading2"/>
        <w:rPr>
          <w:b w:val="0"/>
          <w:color w:val="auto"/>
        </w:rPr>
      </w:pPr>
      <w:bookmarkStart w:id="93" w:name="_Toc267077114"/>
      <w:r w:rsidRPr="00401733">
        <w:rPr>
          <w:b w:val="0"/>
          <w:color w:val="auto"/>
        </w:rPr>
        <w:t>BLOOD</w:t>
      </w:r>
      <w:r w:rsidR="003E26D1" w:rsidRPr="00401733">
        <w:rPr>
          <w:b w:val="0"/>
          <w:color w:val="auto"/>
        </w:rPr>
        <w:t xml:space="preserve"> </w:t>
      </w:r>
      <w:r w:rsidRPr="00401733">
        <w:rPr>
          <w:b w:val="0"/>
          <w:color w:val="auto"/>
        </w:rPr>
        <w:t>AND</w:t>
      </w:r>
      <w:r w:rsidR="003E26D1" w:rsidRPr="00401733">
        <w:rPr>
          <w:b w:val="0"/>
          <w:color w:val="auto"/>
        </w:rPr>
        <w:t xml:space="preserve"> </w:t>
      </w:r>
      <w:r w:rsidRPr="00401733">
        <w:rPr>
          <w:b w:val="0"/>
          <w:color w:val="auto"/>
        </w:rPr>
        <w:t>BLEEDING</w:t>
      </w:r>
      <w:r w:rsidR="003E26D1" w:rsidRPr="00401733">
        <w:rPr>
          <w:b w:val="0"/>
          <w:color w:val="auto"/>
        </w:rPr>
        <w:t xml:space="preserve"> </w:t>
      </w:r>
      <w:r w:rsidRPr="00401733">
        <w:rPr>
          <w:b w:val="0"/>
          <w:color w:val="auto"/>
        </w:rPr>
        <w:t>POLICY</w:t>
      </w:r>
      <w:bookmarkEnd w:id="93"/>
      <w:r w:rsidRPr="00401733">
        <w:rPr>
          <w:b w:val="0"/>
          <w:color w:val="auto"/>
        </w:rPr>
        <w:t xml:space="preserve"> </w:t>
      </w:r>
    </w:p>
    <w:p w14:paraId="4847CE17" w14:textId="77777777" w:rsidR="00B86E34" w:rsidRPr="00BE4F0D" w:rsidRDefault="00B86E34" w:rsidP="00F1436F">
      <w:pPr>
        <w:pStyle w:val="Heading2"/>
        <w:keepLines w:val="0"/>
        <w:numPr>
          <w:ilvl w:val="0"/>
          <w:numId w:val="0"/>
        </w:numPr>
        <w:spacing w:before="120"/>
        <w:ind w:left="1440"/>
        <w:jc w:val="both"/>
        <w:rPr>
          <w:rFonts w:ascii="Times New Roman" w:hAnsi="Times New Roman"/>
          <w:b w:val="0"/>
          <w:color w:val="auto"/>
          <w:sz w:val="24"/>
        </w:rPr>
      </w:pPr>
      <w:bookmarkStart w:id="94" w:name="_Toc338600794"/>
      <w:bookmarkStart w:id="95" w:name="_Toc338601736"/>
      <w:bookmarkStart w:id="96" w:name="_Toc267041130"/>
      <w:bookmarkStart w:id="97" w:name="_Toc267077115"/>
      <w:r w:rsidRPr="00BE4F0D">
        <w:rPr>
          <w:rFonts w:ascii="Times New Roman" w:hAnsi="Times New Roman"/>
          <w:b w:val="0"/>
          <w:color w:val="auto"/>
          <w:sz w:val="24"/>
        </w:rPr>
        <w:t xml:space="preserve">When an athlete incurs a wound that causes bleeding, the official must stop the competition at the earliest possible time and instruct the athlete to cease competition for treatment by medical personnel. An athlete with blood on his/her clothing must also cease competition to have the article(s) of clothing evaluated by medical personnel. If medical personnel determine that the blood has saturated the article(s) of clothing, the affected article(s) of clothing must be changed before the athlete is allowed to continue competition. A wrestler </w:t>
      </w:r>
      <w:r w:rsidRPr="00BE4F0D">
        <w:rPr>
          <w:rFonts w:ascii="Times New Roman" w:hAnsi="Times New Roman"/>
          <w:b w:val="0"/>
          <w:color w:val="auto"/>
          <w:sz w:val="24"/>
        </w:rPr>
        <w:lastRenderedPageBreak/>
        <w:t>that reaches a total of five minutes cumulative blood time during a match will forfeit that match.</w:t>
      </w:r>
      <w:bookmarkEnd w:id="94"/>
      <w:bookmarkEnd w:id="95"/>
      <w:bookmarkEnd w:id="96"/>
      <w:bookmarkEnd w:id="97"/>
      <w:r w:rsidRPr="00BE4F0D">
        <w:rPr>
          <w:rFonts w:ascii="Times New Roman" w:hAnsi="Times New Roman"/>
          <w:b w:val="0"/>
          <w:color w:val="auto"/>
          <w:sz w:val="24"/>
        </w:rPr>
        <w:t xml:space="preserve"> </w:t>
      </w:r>
    </w:p>
    <w:p w14:paraId="05BA1589" w14:textId="45395195" w:rsidR="00B86E34" w:rsidRPr="00BE4F0D" w:rsidRDefault="00B2133D" w:rsidP="00F1436F">
      <w:pPr>
        <w:pStyle w:val="Heading1"/>
        <w:keepLines w:val="0"/>
        <w:numPr>
          <w:ilvl w:val="0"/>
          <w:numId w:val="0"/>
        </w:numPr>
        <w:spacing w:before="120"/>
        <w:ind w:left="1440"/>
        <w:jc w:val="both"/>
        <w:rPr>
          <w:rFonts w:ascii="Times New Roman" w:hAnsi="Times New Roman"/>
          <w:b w:val="0"/>
          <w:color w:val="auto"/>
          <w:sz w:val="24"/>
          <w:szCs w:val="20"/>
        </w:rPr>
      </w:pPr>
      <w:bookmarkStart w:id="98" w:name="_Toc338600795"/>
      <w:bookmarkStart w:id="99" w:name="_Toc338601737"/>
      <w:bookmarkStart w:id="100" w:name="_Toc267041131"/>
      <w:bookmarkStart w:id="101" w:name="_Toc267077116"/>
      <w:r>
        <w:rPr>
          <w:rFonts w:ascii="Times New Roman" w:hAnsi="Times New Roman"/>
          <w:b w:val="0"/>
          <w:color w:val="auto"/>
          <w:sz w:val="24"/>
        </w:rPr>
        <w:t>All trainer</w:t>
      </w:r>
      <w:r w:rsidR="00A00773">
        <w:rPr>
          <w:rFonts w:ascii="Times New Roman" w:hAnsi="Times New Roman"/>
          <w:b w:val="0"/>
          <w:color w:val="auto"/>
          <w:sz w:val="24"/>
        </w:rPr>
        <w:t>’</w:t>
      </w:r>
      <w:r>
        <w:rPr>
          <w:rFonts w:ascii="Times New Roman" w:hAnsi="Times New Roman"/>
          <w:b w:val="0"/>
          <w:color w:val="auto"/>
          <w:sz w:val="24"/>
        </w:rPr>
        <w:t>s t</w:t>
      </w:r>
      <w:r w:rsidR="00B86E34" w:rsidRPr="00BE4F0D">
        <w:rPr>
          <w:rFonts w:ascii="Times New Roman" w:hAnsi="Times New Roman"/>
          <w:b w:val="0"/>
          <w:color w:val="auto"/>
          <w:sz w:val="24"/>
        </w:rPr>
        <w:t>ables at TEAM TN/AAU sanctioned events will be supplied with the proper material for cleaning up blood. These supplies are:</w:t>
      </w:r>
      <w:bookmarkEnd w:id="98"/>
      <w:bookmarkEnd w:id="99"/>
      <w:bookmarkEnd w:id="100"/>
      <w:bookmarkEnd w:id="101"/>
      <w:r w:rsidR="00B86E34" w:rsidRPr="00BE4F0D">
        <w:rPr>
          <w:rFonts w:ascii="Times New Roman" w:hAnsi="Times New Roman"/>
          <w:b w:val="0"/>
          <w:color w:val="auto"/>
          <w:sz w:val="24"/>
        </w:rPr>
        <w:t xml:space="preserve"> </w:t>
      </w:r>
    </w:p>
    <w:p w14:paraId="4ED8DFB1" w14:textId="77777777" w:rsidR="008F572C" w:rsidRDefault="00B86E34" w:rsidP="00F1436F">
      <w:pPr>
        <w:pStyle w:val="Heading1"/>
        <w:keepLines w:val="0"/>
        <w:numPr>
          <w:ilvl w:val="0"/>
          <w:numId w:val="0"/>
        </w:numPr>
        <w:spacing w:before="0"/>
        <w:ind w:left="1440" w:firstLine="360"/>
        <w:jc w:val="both"/>
        <w:rPr>
          <w:rFonts w:ascii="Times New Roman" w:hAnsi="Times New Roman"/>
          <w:b w:val="0"/>
          <w:color w:val="auto"/>
          <w:sz w:val="24"/>
        </w:rPr>
      </w:pPr>
      <w:bookmarkStart w:id="102" w:name="_Toc338600796"/>
      <w:bookmarkStart w:id="103" w:name="_Toc338601738"/>
      <w:bookmarkStart w:id="104" w:name="_Toc267041132"/>
      <w:bookmarkStart w:id="105" w:name="_Toc267077117"/>
      <w:r w:rsidRPr="00BE4F0D">
        <w:rPr>
          <w:rFonts w:ascii="Times New Roman" w:hAnsi="Times New Roman"/>
          <w:b w:val="0"/>
          <w:color w:val="auto"/>
          <w:sz w:val="24"/>
        </w:rPr>
        <w:t>Rubber gloves</w:t>
      </w:r>
      <w:bookmarkEnd w:id="102"/>
      <w:bookmarkEnd w:id="103"/>
      <w:bookmarkEnd w:id="104"/>
      <w:bookmarkEnd w:id="105"/>
      <w:r w:rsidRPr="00BE4F0D">
        <w:rPr>
          <w:rFonts w:ascii="Times New Roman" w:hAnsi="Times New Roman"/>
          <w:b w:val="0"/>
          <w:color w:val="auto"/>
          <w:sz w:val="24"/>
        </w:rPr>
        <w:t xml:space="preserve"> </w:t>
      </w:r>
    </w:p>
    <w:p w14:paraId="710A689B" w14:textId="77777777" w:rsidR="00B86E34" w:rsidRPr="00BE4F0D" w:rsidRDefault="00B86E34" w:rsidP="00F1436F">
      <w:pPr>
        <w:pStyle w:val="Heading1"/>
        <w:keepLines w:val="0"/>
        <w:numPr>
          <w:ilvl w:val="0"/>
          <w:numId w:val="0"/>
        </w:numPr>
        <w:spacing w:before="0"/>
        <w:ind w:left="1440" w:firstLine="360"/>
        <w:jc w:val="both"/>
        <w:rPr>
          <w:rFonts w:ascii="Times New Roman" w:hAnsi="Times New Roman"/>
          <w:b w:val="0"/>
          <w:color w:val="auto"/>
          <w:sz w:val="24"/>
        </w:rPr>
      </w:pPr>
      <w:bookmarkStart w:id="106" w:name="_Toc338600797"/>
      <w:bookmarkStart w:id="107" w:name="_Toc338601739"/>
      <w:bookmarkStart w:id="108" w:name="_Toc267041133"/>
      <w:bookmarkStart w:id="109" w:name="_Toc267077118"/>
      <w:r w:rsidRPr="00BE4F0D">
        <w:rPr>
          <w:rFonts w:ascii="Times New Roman" w:hAnsi="Times New Roman"/>
          <w:b w:val="0"/>
          <w:color w:val="auto"/>
          <w:sz w:val="24"/>
        </w:rPr>
        <w:t>Plastic bag for bio-hazardous waste</w:t>
      </w:r>
      <w:bookmarkEnd w:id="106"/>
      <w:bookmarkEnd w:id="107"/>
      <w:bookmarkEnd w:id="108"/>
      <w:bookmarkEnd w:id="109"/>
      <w:r w:rsidRPr="00BE4F0D">
        <w:rPr>
          <w:rFonts w:ascii="Times New Roman" w:hAnsi="Times New Roman"/>
          <w:b w:val="0"/>
          <w:color w:val="auto"/>
          <w:sz w:val="24"/>
        </w:rPr>
        <w:t xml:space="preserve"> </w:t>
      </w:r>
    </w:p>
    <w:p w14:paraId="375C044F" w14:textId="77777777" w:rsidR="00B86E34" w:rsidRPr="00BE4F0D" w:rsidRDefault="00B86E34" w:rsidP="00F1436F">
      <w:pPr>
        <w:pStyle w:val="Heading1"/>
        <w:keepLines w:val="0"/>
        <w:numPr>
          <w:ilvl w:val="0"/>
          <w:numId w:val="0"/>
        </w:numPr>
        <w:spacing w:before="0"/>
        <w:ind w:left="1440" w:firstLine="360"/>
        <w:jc w:val="both"/>
        <w:rPr>
          <w:rFonts w:ascii="Times New Roman" w:hAnsi="Times New Roman"/>
          <w:b w:val="0"/>
          <w:color w:val="auto"/>
          <w:sz w:val="24"/>
        </w:rPr>
      </w:pPr>
      <w:bookmarkStart w:id="110" w:name="_Toc338600798"/>
      <w:bookmarkStart w:id="111" w:name="_Toc338601740"/>
      <w:bookmarkStart w:id="112" w:name="_Toc267041134"/>
      <w:bookmarkStart w:id="113" w:name="_Toc267077119"/>
      <w:r w:rsidRPr="00BE4F0D">
        <w:rPr>
          <w:rFonts w:ascii="Times New Roman" w:hAnsi="Times New Roman"/>
          <w:b w:val="0"/>
          <w:color w:val="auto"/>
          <w:sz w:val="24"/>
        </w:rPr>
        <w:t>Gauze or paper towels</w:t>
      </w:r>
      <w:bookmarkEnd w:id="110"/>
      <w:bookmarkEnd w:id="111"/>
      <w:bookmarkEnd w:id="112"/>
      <w:bookmarkEnd w:id="113"/>
      <w:r w:rsidRPr="00BE4F0D">
        <w:rPr>
          <w:rFonts w:ascii="Times New Roman" w:hAnsi="Times New Roman"/>
          <w:b w:val="0"/>
          <w:color w:val="auto"/>
          <w:sz w:val="24"/>
        </w:rPr>
        <w:t xml:space="preserve"> </w:t>
      </w:r>
    </w:p>
    <w:p w14:paraId="601E2A3B" w14:textId="77777777" w:rsidR="00B86E34" w:rsidRPr="00BE4F0D" w:rsidRDefault="00B86E34" w:rsidP="00F1436F">
      <w:pPr>
        <w:pStyle w:val="Heading1"/>
        <w:keepLines w:val="0"/>
        <w:numPr>
          <w:ilvl w:val="0"/>
          <w:numId w:val="0"/>
        </w:numPr>
        <w:spacing w:before="0"/>
        <w:ind w:left="1440" w:firstLine="360"/>
        <w:jc w:val="both"/>
        <w:rPr>
          <w:rFonts w:ascii="Times New Roman" w:hAnsi="Times New Roman"/>
          <w:b w:val="0"/>
          <w:color w:val="auto"/>
          <w:sz w:val="24"/>
        </w:rPr>
      </w:pPr>
      <w:bookmarkStart w:id="114" w:name="_Toc338600799"/>
      <w:bookmarkStart w:id="115" w:name="_Toc338601741"/>
      <w:bookmarkStart w:id="116" w:name="_Toc267041135"/>
      <w:bookmarkStart w:id="117" w:name="_Toc267077120"/>
      <w:r w:rsidRPr="00BE4F0D">
        <w:rPr>
          <w:rFonts w:ascii="Times New Roman" w:hAnsi="Times New Roman"/>
          <w:b w:val="0"/>
          <w:color w:val="auto"/>
          <w:sz w:val="24"/>
        </w:rPr>
        <w:t>Disinfectant solution</w:t>
      </w:r>
      <w:bookmarkEnd w:id="114"/>
      <w:bookmarkEnd w:id="115"/>
      <w:bookmarkEnd w:id="116"/>
      <w:bookmarkEnd w:id="117"/>
      <w:r w:rsidRPr="00BE4F0D">
        <w:rPr>
          <w:rFonts w:ascii="Times New Roman" w:hAnsi="Times New Roman"/>
          <w:b w:val="0"/>
          <w:color w:val="auto"/>
          <w:sz w:val="24"/>
        </w:rPr>
        <w:t xml:space="preserve"> </w:t>
      </w:r>
    </w:p>
    <w:p w14:paraId="004709FB" w14:textId="77777777" w:rsidR="00B86E34" w:rsidRPr="001A2D33" w:rsidRDefault="00B86E34" w:rsidP="00F1436F">
      <w:pPr>
        <w:pStyle w:val="Heading1"/>
        <w:keepLines w:val="0"/>
        <w:numPr>
          <w:ilvl w:val="0"/>
          <w:numId w:val="0"/>
        </w:numPr>
        <w:spacing w:before="0"/>
        <w:ind w:left="1440" w:firstLine="360"/>
        <w:jc w:val="both"/>
        <w:rPr>
          <w:rFonts w:ascii="Times New Roman" w:hAnsi="Times New Roman"/>
          <w:b w:val="0"/>
          <w:color w:val="auto"/>
          <w:sz w:val="24"/>
        </w:rPr>
      </w:pPr>
      <w:bookmarkStart w:id="118" w:name="_Toc338600800"/>
      <w:bookmarkStart w:id="119" w:name="_Toc338601742"/>
      <w:bookmarkStart w:id="120" w:name="_Toc267041136"/>
      <w:bookmarkStart w:id="121" w:name="_Toc267077121"/>
      <w:r w:rsidRPr="00BE4F0D">
        <w:rPr>
          <w:rFonts w:ascii="Times New Roman" w:hAnsi="Times New Roman"/>
          <w:b w:val="0"/>
          <w:color w:val="auto"/>
          <w:sz w:val="24"/>
        </w:rPr>
        <w:t>Moist towelettes</w:t>
      </w:r>
      <w:bookmarkEnd w:id="118"/>
      <w:bookmarkEnd w:id="119"/>
      <w:bookmarkEnd w:id="120"/>
      <w:bookmarkEnd w:id="121"/>
      <w:r w:rsidRPr="00BE4F0D">
        <w:rPr>
          <w:rFonts w:ascii="Times New Roman" w:hAnsi="Times New Roman"/>
          <w:b w:val="0"/>
          <w:color w:val="auto"/>
          <w:sz w:val="24"/>
        </w:rPr>
        <w:t xml:space="preserve"> </w:t>
      </w:r>
    </w:p>
    <w:p w14:paraId="40568EEB" w14:textId="77777777" w:rsidR="00B86E34" w:rsidRPr="00BE4F0D" w:rsidRDefault="00B86E34" w:rsidP="00F1436F">
      <w:pPr>
        <w:pStyle w:val="Heading1"/>
        <w:keepLines w:val="0"/>
        <w:numPr>
          <w:ilvl w:val="0"/>
          <w:numId w:val="0"/>
        </w:numPr>
        <w:spacing w:before="120"/>
        <w:ind w:left="1440"/>
        <w:jc w:val="both"/>
        <w:rPr>
          <w:rFonts w:ascii="Times New Roman" w:hAnsi="Times New Roman"/>
          <w:b w:val="0"/>
          <w:color w:val="auto"/>
          <w:sz w:val="24"/>
          <w:szCs w:val="20"/>
        </w:rPr>
      </w:pPr>
      <w:bookmarkStart w:id="122" w:name="_Toc338600801"/>
      <w:bookmarkStart w:id="123" w:name="_Toc338601743"/>
      <w:bookmarkStart w:id="124" w:name="_Toc267041137"/>
      <w:bookmarkStart w:id="125" w:name="_Toc267077122"/>
      <w:r w:rsidRPr="00BE4F0D">
        <w:rPr>
          <w:rFonts w:ascii="Times New Roman" w:hAnsi="Times New Roman"/>
          <w:b w:val="0"/>
          <w:color w:val="auto"/>
          <w:sz w:val="24"/>
        </w:rPr>
        <w:t>ALL athletes injured and requiring medical attention must be released by medical personnel before continuing competition.</w:t>
      </w:r>
      <w:bookmarkEnd w:id="122"/>
      <w:bookmarkEnd w:id="123"/>
      <w:bookmarkEnd w:id="124"/>
      <w:bookmarkEnd w:id="125"/>
      <w:r w:rsidRPr="00BE4F0D">
        <w:rPr>
          <w:rFonts w:ascii="Times New Roman" w:hAnsi="Times New Roman"/>
          <w:b w:val="0"/>
          <w:color w:val="auto"/>
          <w:sz w:val="24"/>
        </w:rPr>
        <w:t xml:space="preserve"> </w:t>
      </w:r>
    </w:p>
    <w:p w14:paraId="53B591B5" w14:textId="6CED6309" w:rsidR="00B86E34" w:rsidRPr="00401733" w:rsidRDefault="00B86E34" w:rsidP="00DE1BF1">
      <w:pPr>
        <w:pStyle w:val="Heading2"/>
        <w:rPr>
          <w:b w:val="0"/>
          <w:color w:val="auto"/>
        </w:rPr>
      </w:pPr>
      <w:bookmarkStart w:id="126" w:name="_Toc267077123"/>
      <w:r w:rsidRPr="00401733">
        <w:rPr>
          <w:b w:val="0"/>
          <w:color w:val="auto"/>
        </w:rPr>
        <w:t xml:space="preserve">SKIN CHECKS </w:t>
      </w:r>
      <w:r w:rsidR="008A58B5" w:rsidRPr="00401733">
        <w:rPr>
          <w:b w:val="0"/>
          <w:color w:val="auto"/>
        </w:rPr>
        <w:t>WILL FOLLOW NFHS RULES</w:t>
      </w:r>
      <w:bookmarkEnd w:id="126"/>
    </w:p>
    <w:p w14:paraId="77A3A7CA" w14:textId="7D09B5CB" w:rsidR="008A58B5" w:rsidRPr="00753C65" w:rsidRDefault="008A58B5" w:rsidP="00F1436F">
      <w:pPr>
        <w:pStyle w:val="NormalWeb"/>
        <w:keepNext/>
        <w:spacing w:beforeLines="0" w:after="2"/>
        <w:ind w:left="1440"/>
        <w:jc w:val="both"/>
        <w:rPr>
          <w:sz w:val="24"/>
        </w:rPr>
      </w:pPr>
      <w:r w:rsidRPr="00753C65">
        <w:rPr>
          <w:rFonts w:ascii="Times New Roman" w:hAnsi="Times New Roman"/>
          <w:sz w:val="24"/>
          <w:szCs w:val="28"/>
        </w:rPr>
        <w:t xml:space="preserve">During weigh-ins, officials, or designated health care professional will complete a full skin evaluations process on each athlete. If a participant is suspected of having a communicable skin disease or any other condition that makes participation appear inadvisable the athlete must provide current (14 days) written documentation from appropriate health care professional stating that the suspected disease or condition is not </w:t>
      </w:r>
      <w:proofErr w:type="gramStart"/>
      <w:r w:rsidRPr="00753C65">
        <w:rPr>
          <w:rFonts w:ascii="Times New Roman" w:hAnsi="Times New Roman"/>
          <w:sz w:val="24"/>
          <w:szCs w:val="28"/>
        </w:rPr>
        <w:t>communicable</w:t>
      </w:r>
      <w:proofErr w:type="gramEnd"/>
      <w:r w:rsidRPr="00753C65">
        <w:rPr>
          <w:rFonts w:ascii="Times New Roman" w:hAnsi="Times New Roman"/>
          <w:sz w:val="24"/>
          <w:szCs w:val="28"/>
        </w:rPr>
        <w:t xml:space="preserve"> and that the athlete’s participation would not be harmful to an</w:t>
      </w:r>
      <w:r w:rsidR="00800670">
        <w:rPr>
          <w:rFonts w:ascii="Times New Roman" w:hAnsi="Times New Roman"/>
          <w:sz w:val="24"/>
          <w:szCs w:val="28"/>
        </w:rPr>
        <w:t xml:space="preserve"> opponent. This must be provided</w:t>
      </w:r>
      <w:r w:rsidRPr="00753C65">
        <w:rPr>
          <w:rFonts w:ascii="Times New Roman" w:hAnsi="Times New Roman"/>
          <w:sz w:val="24"/>
          <w:szCs w:val="28"/>
        </w:rPr>
        <w:t xml:space="preserve"> at weigh-ins. The o</w:t>
      </w:r>
      <w:r w:rsidR="004E7333">
        <w:rPr>
          <w:rFonts w:ascii="Times New Roman" w:hAnsi="Times New Roman"/>
          <w:sz w:val="24"/>
          <w:szCs w:val="28"/>
        </w:rPr>
        <w:t>nly exception would be if a pre-</w:t>
      </w:r>
      <w:r w:rsidRPr="00753C65">
        <w:rPr>
          <w:rFonts w:ascii="Times New Roman" w:hAnsi="Times New Roman"/>
          <w:sz w:val="24"/>
          <w:szCs w:val="28"/>
        </w:rPr>
        <w:t xml:space="preserve">designated </w:t>
      </w:r>
      <w:r w:rsidR="004E7333">
        <w:rPr>
          <w:rFonts w:ascii="Times New Roman" w:hAnsi="Times New Roman"/>
          <w:sz w:val="24"/>
          <w:szCs w:val="28"/>
        </w:rPr>
        <w:t>on-site meet-appropriate health</w:t>
      </w:r>
      <w:r w:rsidRPr="00753C65">
        <w:rPr>
          <w:rFonts w:ascii="Times New Roman" w:hAnsi="Times New Roman"/>
          <w:sz w:val="24"/>
          <w:szCs w:val="28"/>
        </w:rPr>
        <w:t>care professional is present and is able to examine the wrestlers either immediately prior to or immediately after weigh-ins. Co</w:t>
      </w:r>
      <w:r w:rsidR="004E7333">
        <w:rPr>
          <w:rFonts w:ascii="Times New Roman" w:hAnsi="Times New Roman"/>
          <w:sz w:val="24"/>
          <w:szCs w:val="28"/>
        </w:rPr>
        <w:t>vering a communicable condition</w:t>
      </w:r>
      <w:r w:rsidRPr="00753C65">
        <w:rPr>
          <w:rFonts w:ascii="Times New Roman" w:hAnsi="Times New Roman"/>
          <w:sz w:val="24"/>
          <w:szCs w:val="28"/>
        </w:rPr>
        <w:t xml:space="preserve"> shall not be consider acceptable and does not make a wrestler eligible to participate. Written documentation </w:t>
      </w:r>
      <w:proofErr w:type="gramStart"/>
      <w:r w:rsidRPr="00753C65">
        <w:rPr>
          <w:rFonts w:ascii="Times New Roman" w:hAnsi="Times New Roman"/>
          <w:sz w:val="24"/>
          <w:szCs w:val="28"/>
        </w:rPr>
        <w:t>has to</w:t>
      </w:r>
      <w:proofErr w:type="gramEnd"/>
      <w:r w:rsidRPr="00753C65">
        <w:rPr>
          <w:rFonts w:ascii="Times New Roman" w:hAnsi="Times New Roman"/>
          <w:sz w:val="24"/>
          <w:szCs w:val="28"/>
        </w:rPr>
        <w:t xml:space="preserve"> describe location of lesion and must be signed only by Doctor of Medicine (MD) or Osteopathic Physician. </w:t>
      </w:r>
    </w:p>
    <w:p w14:paraId="5C68E4D2" w14:textId="633F8510" w:rsidR="003E26D1" w:rsidRPr="00401733" w:rsidRDefault="00B86E34" w:rsidP="00DE1BF1">
      <w:pPr>
        <w:pStyle w:val="Heading2"/>
        <w:rPr>
          <w:b w:val="0"/>
          <w:color w:val="auto"/>
          <w:szCs w:val="20"/>
        </w:rPr>
      </w:pPr>
      <w:bookmarkStart w:id="127" w:name="_Toc267077124"/>
      <w:r w:rsidRPr="00401733">
        <w:rPr>
          <w:b w:val="0"/>
          <w:color w:val="auto"/>
        </w:rPr>
        <w:t>INHALERS</w:t>
      </w:r>
      <w:bookmarkEnd w:id="127"/>
      <w:r w:rsidRPr="00401733">
        <w:rPr>
          <w:b w:val="0"/>
          <w:color w:val="auto"/>
        </w:rPr>
        <w:t xml:space="preserve"> </w:t>
      </w:r>
    </w:p>
    <w:p w14:paraId="3F1F309E" w14:textId="77777777" w:rsidR="003E26D1" w:rsidRPr="00BE4F0D" w:rsidRDefault="00B86E34" w:rsidP="00F1436F">
      <w:pPr>
        <w:pStyle w:val="Heading1"/>
        <w:keepLines w:val="0"/>
        <w:numPr>
          <w:ilvl w:val="0"/>
          <w:numId w:val="0"/>
        </w:numPr>
        <w:spacing w:before="120" w:after="1"/>
        <w:ind w:left="1440"/>
        <w:jc w:val="both"/>
        <w:rPr>
          <w:rFonts w:ascii="Times New Roman" w:hAnsi="Times New Roman"/>
          <w:b w:val="0"/>
          <w:color w:val="auto"/>
          <w:sz w:val="24"/>
          <w:szCs w:val="20"/>
        </w:rPr>
      </w:pPr>
      <w:bookmarkStart w:id="128" w:name="_Toc338600804"/>
      <w:bookmarkStart w:id="129" w:name="_Toc338601746"/>
      <w:bookmarkStart w:id="130" w:name="_Toc267041140"/>
      <w:bookmarkStart w:id="131" w:name="_Toc267077125"/>
      <w:r w:rsidRPr="00BE4F0D">
        <w:rPr>
          <w:rFonts w:ascii="Times New Roman" w:hAnsi="Times New Roman"/>
          <w:b w:val="0"/>
          <w:color w:val="auto"/>
          <w:sz w:val="24"/>
        </w:rPr>
        <w:t>Use of inhalers will be allowed at mat side during non-action and will be treated as a charged time out.</w:t>
      </w:r>
      <w:bookmarkEnd w:id="128"/>
      <w:bookmarkEnd w:id="129"/>
      <w:bookmarkEnd w:id="130"/>
      <w:bookmarkEnd w:id="131"/>
      <w:r w:rsidRPr="00BE4F0D">
        <w:rPr>
          <w:rFonts w:ascii="Times New Roman" w:hAnsi="Times New Roman"/>
          <w:b w:val="0"/>
          <w:color w:val="auto"/>
          <w:sz w:val="24"/>
        </w:rPr>
        <w:t xml:space="preserve"> </w:t>
      </w:r>
    </w:p>
    <w:p w14:paraId="2A98FF8E" w14:textId="55D68553" w:rsidR="00940281" w:rsidRPr="00401733" w:rsidRDefault="00B86E34" w:rsidP="00DE1BF1">
      <w:pPr>
        <w:pStyle w:val="Heading2"/>
        <w:rPr>
          <w:b w:val="0"/>
          <w:color w:val="auto"/>
        </w:rPr>
      </w:pPr>
      <w:bookmarkStart w:id="132" w:name="_Toc267077126"/>
      <w:r w:rsidRPr="00401733">
        <w:rPr>
          <w:b w:val="0"/>
          <w:color w:val="auto"/>
        </w:rPr>
        <w:t>HEAD INJURIES</w:t>
      </w:r>
      <w:bookmarkEnd w:id="132"/>
    </w:p>
    <w:p w14:paraId="4A90C27A" w14:textId="77777777" w:rsidR="00B86E34" w:rsidRPr="00940281" w:rsidRDefault="00B86E34" w:rsidP="00F1436F">
      <w:pPr>
        <w:pStyle w:val="Heading1"/>
        <w:keepLines w:val="0"/>
        <w:numPr>
          <w:ilvl w:val="0"/>
          <w:numId w:val="0"/>
        </w:numPr>
        <w:tabs>
          <w:tab w:val="left" w:pos="-90"/>
        </w:tabs>
        <w:spacing w:before="120"/>
        <w:ind w:left="1440"/>
        <w:jc w:val="both"/>
        <w:rPr>
          <w:rFonts w:ascii="Times New Roman" w:hAnsi="Times New Roman"/>
          <w:b w:val="0"/>
          <w:color w:val="auto"/>
          <w:sz w:val="24"/>
        </w:rPr>
      </w:pPr>
      <w:bookmarkStart w:id="133" w:name="_Toc338600806"/>
      <w:bookmarkStart w:id="134" w:name="_Toc338601748"/>
      <w:bookmarkStart w:id="135" w:name="_Toc267041142"/>
      <w:bookmarkStart w:id="136" w:name="_Toc267077127"/>
      <w:proofErr w:type="gramStart"/>
      <w:r w:rsidRPr="00BE4F0D">
        <w:rPr>
          <w:rFonts w:ascii="Times New Roman" w:hAnsi="Times New Roman"/>
          <w:b w:val="0"/>
          <w:color w:val="auto"/>
          <w:sz w:val="24"/>
        </w:rPr>
        <w:t>With regard to</w:t>
      </w:r>
      <w:proofErr w:type="gramEnd"/>
      <w:r w:rsidRPr="00BE4F0D">
        <w:rPr>
          <w:rFonts w:ascii="Times New Roman" w:hAnsi="Times New Roman"/>
          <w:b w:val="0"/>
          <w:color w:val="auto"/>
          <w:sz w:val="24"/>
        </w:rPr>
        <w:t xml:space="preserve"> head injuries while participating in competition:</w:t>
      </w:r>
      <w:bookmarkEnd w:id="133"/>
      <w:bookmarkEnd w:id="134"/>
      <w:bookmarkEnd w:id="135"/>
      <w:bookmarkEnd w:id="136"/>
      <w:r w:rsidRPr="00BE4F0D">
        <w:rPr>
          <w:rFonts w:ascii="Times New Roman" w:hAnsi="Times New Roman"/>
          <w:b w:val="0"/>
          <w:color w:val="auto"/>
          <w:sz w:val="24"/>
        </w:rPr>
        <w:t xml:space="preserve"> </w:t>
      </w:r>
    </w:p>
    <w:p w14:paraId="2E819EA2" w14:textId="77777777" w:rsidR="00B86E34" w:rsidRPr="0050422C" w:rsidRDefault="00940281" w:rsidP="00F1436F">
      <w:pPr>
        <w:pStyle w:val="Heading3"/>
        <w:keepLines w:val="0"/>
        <w:numPr>
          <w:ilvl w:val="0"/>
          <w:numId w:val="0"/>
        </w:numPr>
        <w:spacing w:before="120"/>
        <w:ind w:left="1800"/>
        <w:jc w:val="both"/>
        <w:rPr>
          <w:rFonts w:ascii="Times New Roman" w:hAnsi="Times New Roman"/>
          <w:b w:val="0"/>
          <w:color w:val="auto"/>
          <w:szCs w:val="20"/>
        </w:rPr>
      </w:pPr>
      <w:bookmarkStart w:id="137" w:name="_Toc338600807"/>
      <w:bookmarkStart w:id="138" w:name="_Toc338601749"/>
      <w:bookmarkStart w:id="139" w:name="_Toc267041143"/>
      <w:bookmarkStart w:id="140" w:name="_Toc267077128"/>
      <w:r>
        <w:rPr>
          <w:rFonts w:ascii="Times New Roman" w:hAnsi="Times New Roman"/>
          <w:b w:val="0"/>
          <w:color w:val="auto"/>
        </w:rPr>
        <w:t xml:space="preserve">1. </w:t>
      </w:r>
      <w:r w:rsidR="00B86E34" w:rsidRPr="00BE4F0D">
        <w:rPr>
          <w:rFonts w:ascii="Times New Roman" w:hAnsi="Times New Roman"/>
          <w:b w:val="0"/>
          <w:color w:val="auto"/>
        </w:rPr>
        <w:t>For a loss of consciousness, the athlete is immediately removed from further competition until a full evaluation by a medical doctor is completed. A written referral must be provided to allow the injured wrestler to continue with competition. This referral must be presented to the COMMITTEEE or TEAM TN/AAU.</w:t>
      </w:r>
      <w:bookmarkEnd w:id="137"/>
      <w:bookmarkEnd w:id="138"/>
      <w:bookmarkEnd w:id="139"/>
      <w:bookmarkEnd w:id="140"/>
      <w:r w:rsidR="00B86E34" w:rsidRPr="00BE4F0D">
        <w:rPr>
          <w:rFonts w:ascii="Times New Roman" w:hAnsi="Times New Roman"/>
          <w:b w:val="0"/>
          <w:color w:val="auto"/>
        </w:rPr>
        <w:t xml:space="preserve"> </w:t>
      </w:r>
    </w:p>
    <w:p w14:paraId="3DAF7E4D" w14:textId="77777777" w:rsidR="00800670" w:rsidRDefault="00940281" w:rsidP="00726A46">
      <w:pPr>
        <w:spacing w:before="120" w:afterLines="1" w:after="2"/>
        <w:ind w:left="1800"/>
        <w:jc w:val="both"/>
        <w:rPr>
          <w:rFonts w:ascii="Times New Roman" w:hAnsi="Times New Roman" w:cs="Times New Roman"/>
        </w:rPr>
      </w:pPr>
      <w:r>
        <w:rPr>
          <w:rFonts w:ascii="Times New Roman" w:hAnsi="Times New Roman" w:cs="Times New Roman"/>
        </w:rPr>
        <w:t xml:space="preserve">2. </w:t>
      </w:r>
      <w:r w:rsidR="00B86E34" w:rsidRPr="00B86E34">
        <w:rPr>
          <w:rFonts w:ascii="Times New Roman" w:hAnsi="Times New Roman" w:cs="Times New Roman"/>
        </w:rPr>
        <w:t xml:space="preserve">For no loss of consciousness, the Trainer will determine if the athlete may return to activity if and only when symptoms clear. Symptoms may </w:t>
      </w:r>
      <w:proofErr w:type="gramStart"/>
      <w:r w:rsidR="00B86E34" w:rsidRPr="00B86E34">
        <w:rPr>
          <w:rFonts w:ascii="Times New Roman" w:hAnsi="Times New Roman" w:cs="Times New Roman"/>
        </w:rPr>
        <w:t>include:</w:t>
      </w:r>
      <w:proofErr w:type="gramEnd"/>
      <w:r w:rsidR="00B86E34" w:rsidRPr="00B86E34">
        <w:rPr>
          <w:rFonts w:ascii="Times New Roman" w:hAnsi="Times New Roman" w:cs="Times New Roman"/>
        </w:rPr>
        <w:t xml:space="preserve"> dizziness, stunned or dazed initially, headache, concentrating problems, feelings of “having their bell rung” that last more than 30 seconds. If no Trainer is available, then the official in charge of that match will determine if the athlete may return to activity. Athletes with any of these complications will be pulled from further competition. </w:t>
      </w:r>
    </w:p>
    <w:p w14:paraId="0F56A718" w14:textId="3067A4BE" w:rsidR="00B86E34" w:rsidRPr="00EE7AD2" w:rsidRDefault="00800670" w:rsidP="0015515D">
      <w:pPr>
        <w:spacing w:before="120" w:afterLines="1" w:after="2"/>
        <w:ind w:left="1800"/>
        <w:jc w:val="both"/>
        <w:rPr>
          <w:rFonts w:ascii="Times New Roman" w:hAnsi="Times New Roman" w:cs="Times New Roman"/>
          <w:color w:val="0000FF"/>
        </w:rPr>
      </w:pPr>
      <w:r w:rsidRPr="003466EA">
        <w:rPr>
          <w:rFonts w:ascii="Times New Roman" w:hAnsi="Times New Roman" w:cs="Times New Roman"/>
        </w:rPr>
        <w:t xml:space="preserve">3. </w:t>
      </w:r>
      <w:r w:rsidRPr="003466EA">
        <w:rPr>
          <w:rFonts w:ascii="Times New Roman" w:hAnsi="Times New Roman" w:cs="Times New Roman"/>
          <w:spacing w:val="20"/>
        </w:rPr>
        <w:t xml:space="preserve">All coaches and AAU referees must go through CDC Concussion </w:t>
      </w:r>
      <w:r w:rsidRPr="004150BF">
        <w:rPr>
          <w:rFonts w:ascii="Times New Roman" w:hAnsi="Times New Roman" w:cs="Times New Roman"/>
          <w:color w:val="000000" w:themeColor="text1"/>
          <w:spacing w:val="20"/>
        </w:rPr>
        <w:t>Training before the first tournament of the season.</w:t>
      </w:r>
      <w:r w:rsidR="008C5E0D" w:rsidRPr="004150BF">
        <w:rPr>
          <w:rFonts w:ascii="Times New Roman" w:hAnsi="Times New Roman" w:cs="Times New Roman"/>
          <w:color w:val="000000" w:themeColor="text1"/>
          <w:spacing w:val="20"/>
        </w:rPr>
        <w:t xml:space="preserve">   Head coaches for each club are responsible for making sure their assistants have had training.</w:t>
      </w:r>
      <w:r w:rsidR="007205F7" w:rsidRPr="004150BF">
        <w:rPr>
          <w:rFonts w:ascii="Times New Roman" w:hAnsi="Times New Roman" w:cs="Times New Roman"/>
          <w:color w:val="000000" w:themeColor="text1"/>
          <w:spacing w:val="20"/>
        </w:rPr>
        <w:t xml:space="preserve">   Tournament hosts are responsible for making sure officials at their tournaments have had training.</w:t>
      </w:r>
      <w:r w:rsidR="007205F7" w:rsidRPr="00EE7AD2">
        <w:rPr>
          <w:rFonts w:ascii="Times New Roman" w:hAnsi="Times New Roman" w:cs="Times New Roman"/>
          <w:color w:val="0000FF"/>
          <w:spacing w:val="20"/>
        </w:rPr>
        <w:t xml:space="preserve">   </w:t>
      </w:r>
    </w:p>
    <w:p w14:paraId="0A550E5A" w14:textId="011A9924" w:rsidR="00B86E34" w:rsidRPr="00401733" w:rsidRDefault="00B86E34" w:rsidP="00DE1BF1">
      <w:pPr>
        <w:pStyle w:val="Heading2"/>
        <w:rPr>
          <w:b w:val="0"/>
          <w:color w:val="auto"/>
        </w:rPr>
      </w:pPr>
      <w:bookmarkStart w:id="141" w:name="_Toc267077129"/>
      <w:r w:rsidRPr="00401733">
        <w:rPr>
          <w:b w:val="0"/>
          <w:color w:val="auto"/>
        </w:rPr>
        <w:lastRenderedPageBreak/>
        <w:t>INJURY TIME OUT</w:t>
      </w:r>
      <w:bookmarkEnd w:id="141"/>
      <w:r w:rsidRPr="00401733">
        <w:rPr>
          <w:b w:val="0"/>
          <w:color w:val="auto"/>
        </w:rPr>
        <w:t xml:space="preserve"> </w:t>
      </w:r>
    </w:p>
    <w:p w14:paraId="30565D59" w14:textId="000DE71B" w:rsidR="00B86E34" w:rsidRPr="00B86E34" w:rsidRDefault="00B86E34" w:rsidP="0015515D">
      <w:pPr>
        <w:spacing w:before="120" w:afterLines="1" w:after="2"/>
        <w:ind w:left="1440"/>
        <w:jc w:val="both"/>
        <w:rPr>
          <w:rFonts w:ascii="Times New Roman" w:hAnsi="Times New Roman" w:cs="Times New Roman"/>
        </w:rPr>
      </w:pPr>
      <w:r w:rsidRPr="00B86E34">
        <w:rPr>
          <w:rFonts w:ascii="Times New Roman" w:hAnsi="Times New Roman" w:cs="Times New Roman"/>
        </w:rPr>
        <w:t xml:space="preserve">Either wrestler may elect to take an “injury time out” if </w:t>
      </w:r>
      <w:proofErr w:type="gramStart"/>
      <w:r w:rsidRPr="00B86E34">
        <w:rPr>
          <w:rFonts w:ascii="Times New Roman" w:hAnsi="Times New Roman" w:cs="Times New Roman"/>
        </w:rPr>
        <w:t>necessary</w:t>
      </w:r>
      <w:proofErr w:type="gramEnd"/>
      <w:r w:rsidRPr="00B86E34">
        <w:rPr>
          <w:rFonts w:ascii="Times New Roman" w:hAnsi="Times New Roman" w:cs="Times New Roman"/>
        </w:rPr>
        <w:t xml:space="preserve"> at any time during the match. Such injury time will be limited to a total of one-and-one-half (1.5) minutes. On the first injury time called, the wrestlers will return to the same position they were wrestling prior to the time out. On the second injury time called by the same wrestler, the opponent shall have the choice of starting position. On the third injury time out requested by the same wrestler, that wrestler will forfeit the match to the opponent. </w:t>
      </w:r>
    </w:p>
    <w:p w14:paraId="7C47EE61" w14:textId="30B7D907" w:rsidR="00B86E34" w:rsidRPr="00401733" w:rsidRDefault="00B86E34" w:rsidP="00DE1BF1">
      <w:pPr>
        <w:pStyle w:val="Heading2"/>
        <w:rPr>
          <w:b w:val="0"/>
          <w:color w:val="auto"/>
        </w:rPr>
      </w:pPr>
      <w:bookmarkStart w:id="142" w:name="_Toc267077130"/>
      <w:r w:rsidRPr="00401733">
        <w:rPr>
          <w:b w:val="0"/>
          <w:color w:val="auto"/>
        </w:rPr>
        <w:t>CRY RULE</w:t>
      </w:r>
      <w:bookmarkEnd w:id="142"/>
      <w:r w:rsidRPr="00401733">
        <w:rPr>
          <w:b w:val="0"/>
          <w:color w:val="auto"/>
        </w:rPr>
        <w:t xml:space="preserve"> </w:t>
      </w:r>
    </w:p>
    <w:p w14:paraId="49851C51" w14:textId="1327CDC4" w:rsidR="00B86E34" w:rsidRPr="00B86E34" w:rsidRDefault="00B86E34" w:rsidP="0015515D">
      <w:pPr>
        <w:spacing w:before="120" w:afterLines="1" w:after="2"/>
        <w:ind w:left="1440"/>
        <w:jc w:val="both"/>
        <w:rPr>
          <w:rFonts w:ascii="Times New Roman" w:hAnsi="Times New Roman" w:cs="Times New Roman"/>
        </w:rPr>
      </w:pPr>
      <w:r w:rsidRPr="00B86E34">
        <w:rPr>
          <w:rFonts w:ascii="Times New Roman" w:hAnsi="Times New Roman" w:cs="Times New Roman"/>
        </w:rPr>
        <w:t xml:space="preserve">During preliminary competitions, the TOT division will allow for a match to be stopped by the official if either wrestler begins crying. This will allow the wrestlers concerns to be eased by the COACH(S) in the corner. No parents or other spectators will be allowed near the mat to console the crying wrestler. The cry rule shall be implemented the same as the INJURY TIME OUT described in the section above. This rule WILL NOT apply during the REGIONAL or STATE CHAMPONSHIP competitions. </w:t>
      </w:r>
    </w:p>
    <w:p w14:paraId="129C1C15" w14:textId="177B8E2A" w:rsidR="00B86E34" w:rsidRPr="00960C5E" w:rsidRDefault="00940281" w:rsidP="00DE1BF1">
      <w:pPr>
        <w:pStyle w:val="Heading1"/>
        <w:numPr>
          <w:ilvl w:val="0"/>
          <w:numId w:val="0"/>
        </w:numPr>
        <w:rPr>
          <w:rFonts w:ascii="Times New Roman" w:hAnsi="Times New Roman"/>
          <w:color w:val="auto"/>
          <w:sz w:val="24"/>
        </w:rPr>
      </w:pPr>
      <w:bookmarkStart w:id="143" w:name="_Toc267077131"/>
      <w:r w:rsidRPr="00960C5E">
        <w:rPr>
          <w:rFonts w:ascii="Times New Roman" w:hAnsi="Times New Roman"/>
          <w:color w:val="auto"/>
          <w:sz w:val="24"/>
        </w:rPr>
        <w:t xml:space="preserve">VII.   </w:t>
      </w:r>
      <w:r w:rsidR="00B86E34" w:rsidRPr="00960C5E">
        <w:rPr>
          <w:rFonts w:ascii="Times New Roman" w:hAnsi="Times New Roman"/>
          <w:color w:val="auto"/>
          <w:sz w:val="24"/>
        </w:rPr>
        <w:t>ELIGIBILTY AND QUALIFICATION FOR COMPETITION</w:t>
      </w:r>
      <w:bookmarkEnd w:id="143"/>
      <w:r w:rsidR="00B86E34" w:rsidRPr="00960C5E">
        <w:rPr>
          <w:rFonts w:ascii="Times New Roman" w:hAnsi="Times New Roman"/>
          <w:color w:val="auto"/>
          <w:sz w:val="24"/>
        </w:rPr>
        <w:t xml:space="preserve"> </w:t>
      </w:r>
    </w:p>
    <w:p w14:paraId="09EDFE24" w14:textId="0AF63500" w:rsidR="00B86E34" w:rsidRPr="00401733" w:rsidRDefault="002A6CF3" w:rsidP="00DE1BF1">
      <w:pPr>
        <w:pStyle w:val="Heading2"/>
        <w:numPr>
          <w:ilvl w:val="0"/>
          <w:numId w:val="0"/>
        </w:numPr>
        <w:ind w:left="720"/>
        <w:rPr>
          <w:color w:val="auto"/>
        </w:rPr>
      </w:pPr>
      <w:bookmarkStart w:id="144" w:name="_Toc267077132"/>
      <w:r w:rsidRPr="00401733">
        <w:rPr>
          <w:color w:val="auto"/>
        </w:rPr>
        <w:t xml:space="preserve">A.  </w:t>
      </w:r>
      <w:r w:rsidR="00B86E34" w:rsidRPr="00401733">
        <w:rPr>
          <w:color w:val="auto"/>
        </w:rPr>
        <w:t>PROPER ATTIRE</w:t>
      </w:r>
      <w:bookmarkEnd w:id="144"/>
      <w:r w:rsidR="00B86E34" w:rsidRPr="00401733">
        <w:rPr>
          <w:color w:val="auto"/>
        </w:rPr>
        <w:t xml:space="preserve"> </w:t>
      </w:r>
    </w:p>
    <w:p w14:paraId="220C063E" w14:textId="10BE67E5" w:rsidR="00B86E34" w:rsidRPr="00B86E34" w:rsidRDefault="00B86E34" w:rsidP="00803D24">
      <w:pPr>
        <w:spacing w:beforeLines="50" w:before="120" w:afterLines="1" w:after="2"/>
        <w:ind w:left="1080"/>
        <w:jc w:val="both"/>
        <w:rPr>
          <w:rFonts w:ascii="Times New Roman" w:hAnsi="Times New Roman" w:cs="Times New Roman"/>
        </w:rPr>
      </w:pPr>
      <w:r w:rsidRPr="00B86E34">
        <w:rPr>
          <w:rFonts w:ascii="Times New Roman" w:hAnsi="Times New Roman" w:cs="Times New Roman"/>
        </w:rPr>
        <w:t xml:space="preserve">Wrestlers will only be eligible to enter competition events if wearing the proper attire. This attire will consist of an authorized wrestling singlet. </w:t>
      </w:r>
      <w:r w:rsidR="00E265B6">
        <w:rPr>
          <w:rFonts w:ascii="Times New Roman" w:hAnsi="Times New Roman" w:cs="Times New Roman"/>
        </w:rPr>
        <w:t xml:space="preserve"> </w:t>
      </w:r>
      <w:r w:rsidR="00E265B6" w:rsidRPr="000E5C25">
        <w:rPr>
          <w:rFonts w:ascii="Times New Roman" w:hAnsi="Times New Roman" w:cs="Times New Roman"/>
          <w:color w:val="000000" w:themeColor="text1"/>
        </w:rPr>
        <w:t xml:space="preserve">Short sleeve compression shirt and fight shorts or compression shorts may be worn as an alternative to the wrestling singlet with referee’s discretion.   </w:t>
      </w:r>
      <w:r w:rsidR="00977736" w:rsidRPr="000E5C25">
        <w:rPr>
          <w:rFonts w:ascii="Times New Roman" w:hAnsi="Times New Roman" w:cs="Times New Roman"/>
          <w:color w:val="000000" w:themeColor="text1"/>
        </w:rPr>
        <w:t>Tee-shirts and shorts WILL NOT be allowed (except in Preliminary Competitions or open tournaments designated as “beginners only”</w:t>
      </w:r>
      <w:r w:rsidR="006E48B8" w:rsidRPr="000E5C25">
        <w:rPr>
          <w:rFonts w:ascii="Times New Roman" w:hAnsi="Times New Roman" w:cs="Times New Roman"/>
          <w:color w:val="000000" w:themeColor="text1"/>
        </w:rPr>
        <w:t xml:space="preserve"> until Jan 1</w:t>
      </w:r>
      <w:r w:rsidR="00977736" w:rsidRPr="000E5C25">
        <w:rPr>
          <w:rFonts w:ascii="Times New Roman" w:hAnsi="Times New Roman" w:cs="Times New Roman"/>
          <w:color w:val="000000" w:themeColor="text1"/>
        </w:rPr>
        <w:t xml:space="preserve">).  </w:t>
      </w:r>
      <w:r w:rsidR="006E48B8" w:rsidRPr="000E5C25">
        <w:rPr>
          <w:rFonts w:ascii="Times New Roman" w:hAnsi="Times New Roman" w:cs="Times New Roman"/>
          <w:color w:val="000000" w:themeColor="text1"/>
        </w:rPr>
        <w:t>All Top 100, Region</w:t>
      </w:r>
      <w:r w:rsidR="000761DA" w:rsidRPr="000E5C25">
        <w:rPr>
          <w:rFonts w:ascii="Times New Roman" w:hAnsi="Times New Roman" w:cs="Times New Roman"/>
          <w:color w:val="000000" w:themeColor="text1"/>
        </w:rPr>
        <w:t xml:space="preserve"> and State tournament must wear</w:t>
      </w:r>
      <w:r w:rsidR="006E48B8" w:rsidRPr="000E5C25">
        <w:rPr>
          <w:rFonts w:ascii="Times New Roman" w:hAnsi="Times New Roman" w:cs="Times New Roman"/>
          <w:color w:val="000000" w:themeColor="text1"/>
        </w:rPr>
        <w:t xml:space="preserve"> approved attire.  </w:t>
      </w:r>
      <w:r w:rsidRPr="00B86E34">
        <w:rPr>
          <w:rFonts w:ascii="Times New Roman" w:hAnsi="Times New Roman" w:cs="Times New Roman"/>
        </w:rPr>
        <w:t xml:space="preserve">This will reduce pulling of clothing and the possibility of injuries to fingers, arms, etc. Approved wrestling headgear SHALL be worn while wrestling in any competition. Wrestling shoes are required to participate. No unauthorized shoes are allowed due to the possibility of injuring either wrestler by kicking with heavy-duty shoes. Wrestlers WILL NOT compete barefooted or while wearing only socks. This rule is to prevent injuries to toes/feet and injuries due to slipping on the mat. </w:t>
      </w:r>
    </w:p>
    <w:p w14:paraId="42584A45" w14:textId="1349D7E8" w:rsidR="00B86E34" w:rsidRPr="00401733" w:rsidRDefault="002A6CF3" w:rsidP="00DE1BF1">
      <w:pPr>
        <w:pStyle w:val="Heading2"/>
        <w:numPr>
          <w:ilvl w:val="0"/>
          <w:numId w:val="0"/>
        </w:numPr>
        <w:ind w:left="720"/>
        <w:rPr>
          <w:color w:val="auto"/>
        </w:rPr>
      </w:pPr>
      <w:bookmarkStart w:id="145" w:name="_Toc267077133"/>
      <w:r w:rsidRPr="00401733">
        <w:rPr>
          <w:color w:val="auto"/>
        </w:rPr>
        <w:t xml:space="preserve">B.  </w:t>
      </w:r>
      <w:r w:rsidR="00B86E34" w:rsidRPr="00401733">
        <w:rPr>
          <w:color w:val="auto"/>
        </w:rPr>
        <w:t>PROOF OF AGE</w:t>
      </w:r>
      <w:bookmarkEnd w:id="145"/>
      <w:r w:rsidR="00B86E34" w:rsidRPr="00401733">
        <w:rPr>
          <w:color w:val="auto"/>
        </w:rPr>
        <w:t xml:space="preserve"> </w:t>
      </w:r>
    </w:p>
    <w:p w14:paraId="5026196C" w14:textId="47965356" w:rsidR="003E26D1" w:rsidRDefault="00A00773" w:rsidP="00726A46">
      <w:pPr>
        <w:spacing w:beforeLines="50" w:before="120" w:afterLines="1" w:after="2"/>
        <w:ind w:left="1080"/>
        <w:jc w:val="both"/>
        <w:rPr>
          <w:rFonts w:ascii="Times New Roman" w:hAnsi="Times New Roman" w:cs="Times New Roman"/>
        </w:rPr>
      </w:pPr>
      <w:r>
        <w:rPr>
          <w:rFonts w:ascii="Times New Roman" w:hAnsi="Times New Roman" w:cs="Times New Roman"/>
        </w:rPr>
        <w:t>Upon Request, e</w:t>
      </w:r>
      <w:r w:rsidR="00B86E34" w:rsidRPr="00B86E34">
        <w:rPr>
          <w:rFonts w:ascii="Times New Roman" w:hAnsi="Times New Roman" w:cs="Times New Roman"/>
        </w:rPr>
        <w:t xml:space="preserve">ach wrestler must present a proof of age document which shall consist of a birth certificate, a birth registration issued by an appropriate government agency or board of health records, a passport, an alien registration card issued by the United States Government, a certificate issued by the Immigration and Naturalization Service attesting to age, a current driver’s license, or a certificate of a United States citizen born abroad issued by the appropriate government agency. Hospital, baptismal, or religious certificates will not be accepted. </w:t>
      </w:r>
    </w:p>
    <w:p w14:paraId="60AA34B3" w14:textId="77777777" w:rsidR="00B86E34" w:rsidRPr="00B86E34" w:rsidRDefault="00B86E34" w:rsidP="00726A46">
      <w:pPr>
        <w:spacing w:beforeLines="50" w:before="120" w:afterLines="1" w:after="2"/>
        <w:ind w:left="1080"/>
        <w:jc w:val="both"/>
        <w:rPr>
          <w:rFonts w:ascii="Times" w:hAnsi="Times" w:cs="Times New Roman"/>
          <w:sz w:val="20"/>
          <w:szCs w:val="20"/>
        </w:rPr>
      </w:pPr>
      <w:r w:rsidRPr="00B86E34">
        <w:rPr>
          <w:rFonts w:ascii="Times New Roman" w:hAnsi="Times New Roman" w:cs="Times New Roman"/>
        </w:rPr>
        <w:t xml:space="preserve">If you are mailing this proof of age with your registration material, please DO NOT send original documents as the tournament committee WILL NOT be responsible for returning any of these documents. </w:t>
      </w:r>
    </w:p>
    <w:p w14:paraId="7CB4A984" w14:textId="77777777" w:rsidR="003E26D1" w:rsidRDefault="003E26D1" w:rsidP="00726A46">
      <w:pPr>
        <w:spacing w:beforeLines="1" w:before="2" w:afterLines="1" w:after="2"/>
        <w:jc w:val="both"/>
        <w:rPr>
          <w:rFonts w:ascii="Times New Roman" w:hAnsi="Times New Roman" w:cs="Times New Roman"/>
        </w:rPr>
      </w:pPr>
    </w:p>
    <w:p w14:paraId="39D81BC6" w14:textId="628E15A3" w:rsidR="0050422C" w:rsidRPr="00401733" w:rsidRDefault="002A6CF3" w:rsidP="00DE1BF1">
      <w:pPr>
        <w:pStyle w:val="Heading2"/>
        <w:numPr>
          <w:ilvl w:val="0"/>
          <w:numId w:val="0"/>
        </w:numPr>
        <w:ind w:left="720"/>
        <w:rPr>
          <w:color w:val="auto"/>
        </w:rPr>
      </w:pPr>
      <w:bookmarkStart w:id="146" w:name="_Toc267077134"/>
      <w:r w:rsidRPr="00401733">
        <w:rPr>
          <w:color w:val="auto"/>
        </w:rPr>
        <w:t xml:space="preserve">C.  </w:t>
      </w:r>
      <w:r w:rsidR="000B3369" w:rsidRPr="004844B9">
        <w:rPr>
          <w:color w:val="auto"/>
        </w:rPr>
        <w:t>BIRTH YEAR</w:t>
      </w:r>
      <w:r w:rsidR="000B3369">
        <w:rPr>
          <w:color w:val="auto"/>
        </w:rPr>
        <w:t xml:space="preserve"> </w:t>
      </w:r>
      <w:r w:rsidR="00B86E34" w:rsidRPr="00401733">
        <w:rPr>
          <w:color w:val="auto"/>
        </w:rPr>
        <w:t>DIVISION ELIGIBILITY</w:t>
      </w:r>
      <w:bookmarkEnd w:id="146"/>
    </w:p>
    <w:p w14:paraId="32AE4748" w14:textId="77777777" w:rsidR="00B86E34" w:rsidRPr="00401733" w:rsidRDefault="00B86E34" w:rsidP="00726A46">
      <w:pPr>
        <w:spacing w:beforeLines="50" w:before="120" w:afterLines="1" w:after="2"/>
        <w:ind w:left="1080"/>
        <w:rPr>
          <w:rFonts w:ascii="Times" w:hAnsi="Times" w:cs="Times New Roman"/>
          <w:sz w:val="20"/>
          <w:szCs w:val="20"/>
        </w:rPr>
      </w:pPr>
      <w:r w:rsidRPr="00401733">
        <w:rPr>
          <w:rFonts w:ascii="Times New Roman" w:hAnsi="Times New Roman" w:cs="Times New Roman"/>
        </w:rPr>
        <w:t xml:space="preserve">AAU Divisions are determined by </w:t>
      </w:r>
      <w:r w:rsidR="000B3369" w:rsidRPr="004844B9">
        <w:rPr>
          <w:rFonts w:ascii="Times New Roman" w:hAnsi="Times New Roman" w:cs="Times New Roman"/>
        </w:rPr>
        <w:t>the year of birth</w:t>
      </w:r>
      <w:r w:rsidR="009A7A96">
        <w:rPr>
          <w:rFonts w:ascii="Times New Roman" w:hAnsi="Times New Roman" w:cs="Times New Roman"/>
        </w:rPr>
        <w:t>, not by the actual birth date</w:t>
      </w:r>
      <w:r w:rsidRPr="00401733">
        <w:rPr>
          <w:rFonts w:ascii="Times New Roman" w:hAnsi="Times New Roman" w:cs="Times New Roman"/>
        </w:rPr>
        <w:t xml:space="preserve">. </w:t>
      </w:r>
    </w:p>
    <w:p w14:paraId="62F17284" w14:textId="04D8133E" w:rsidR="00982E50" w:rsidRDefault="00A86FE9" w:rsidP="00726A46">
      <w:pPr>
        <w:spacing w:beforeLines="1" w:before="2" w:afterLines="1" w:after="2"/>
        <w:ind w:left="1080"/>
        <w:rPr>
          <w:rFonts w:ascii="Times New Roman" w:hAnsi="Times New Roman" w:cs="Times New Roman"/>
          <w:color w:val="FF0000"/>
        </w:rPr>
      </w:pPr>
      <w:r w:rsidRPr="00A86FE9">
        <w:rPr>
          <w:rFonts w:ascii="Times New Roman" w:hAnsi="Times New Roman" w:cs="Times New Roman"/>
          <w:color w:val="FF0000"/>
        </w:rPr>
        <w:t>6U</w:t>
      </w:r>
      <w:r w:rsidR="00B86E34" w:rsidRPr="00A86FE9">
        <w:rPr>
          <w:rFonts w:ascii="Times New Roman" w:hAnsi="Times New Roman" w:cs="Times New Roman"/>
          <w:color w:val="FF0000"/>
        </w:rPr>
        <w:t>:</w:t>
      </w:r>
      <w:r w:rsidR="006E1D9B" w:rsidRPr="009A5BFD">
        <w:rPr>
          <w:rFonts w:ascii="Times New Roman" w:hAnsi="Times New Roman" w:cs="Times New Roman"/>
          <w:color w:val="FF0000"/>
        </w:rPr>
        <w:tab/>
      </w:r>
      <w:r w:rsidR="006E1D9B" w:rsidRPr="009A5BFD">
        <w:rPr>
          <w:rFonts w:ascii="Times New Roman" w:hAnsi="Times New Roman" w:cs="Times New Roman"/>
          <w:color w:val="FF0000"/>
        </w:rPr>
        <w:tab/>
      </w:r>
      <w:r w:rsidR="006E1D9B" w:rsidRPr="009A5BFD">
        <w:rPr>
          <w:rFonts w:ascii="Times New Roman" w:hAnsi="Times New Roman" w:cs="Times New Roman"/>
          <w:color w:val="FF0000"/>
        </w:rPr>
        <w:tab/>
      </w:r>
      <w:r w:rsidR="006E1D9B" w:rsidRPr="009A5BFD">
        <w:rPr>
          <w:rFonts w:ascii="Times New Roman" w:hAnsi="Times New Roman" w:cs="Times New Roman"/>
          <w:color w:val="FF0000"/>
        </w:rPr>
        <w:tab/>
      </w:r>
      <w:r w:rsidR="00CC4636">
        <w:rPr>
          <w:rFonts w:ascii="Times New Roman" w:hAnsi="Times New Roman" w:cs="Times New Roman"/>
          <w:color w:val="FF0000"/>
        </w:rPr>
        <w:t>Birth Years 20</w:t>
      </w:r>
      <w:r>
        <w:rPr>
          <w:rFonts w:ascii="Times New Roman" w:hAnsi="Times New Roman" w:cs="Times New Roman"/>
          <w:color w:val="FF0000"/>
        </w:rPr>
        <w:t>20</w:t>
      </w:r>
      <w:r w:rsidR="00982E50" w:rsidRPr="00E730E0">
        <w:rPr>
          <w:rFonts w:ascii="Times New Roman" w:hAnsi="Times New Roman" w:cs="Times New Roman"/>
          <w:color w:val="FF0000"/>
        </w:rPr>
        <w:t xml:space="preserve"> and </w:t>
      </w:r>
      <w:proofErr w:type="gramStart"/>
      <w:r w:rsidR="00982E50" w:rsidRPr="00E730E0">
        <w:rPr>
          <w:rFonts w:ascii="Times New Roman" w:hAnsi="Times New Roman" w:cs="Times New Roman"/>
          <w:color w:val="FF0000"/>
        </w:rPr>
        <w:t>After</w:t>
      </w:r>
      <w:proofErr w:type="gramEnd"/>
      <w:r w:rsidR="00B86E34" w:rsidRPr="009A5BFD">
        <w:rPr>
          <w:rFonts w:ascii="Times New Roman" w:hAnsi="Times New Roman" w:cs="Times New Roman"/>
          <w:color w:val="FF0000"/>
        </w:rPr>
        <w:br/>
      </w:r>
      <w:r w:rsidRPr="00A86FE9">
        <w:rPr>
          <w:rFonts w:ascii="Times New Roman" w:hAnsi="Times New Roman" w:cs="Times New Roman"/>
          <w:color w:val="FF0000"/>
        </w:rPr>
        <w:t>8U</w:t>
      </w:r>
      <w:r w:rsidR="00B86E34" w:rsidRPr="00A86FE9">
        <w:rPr>
          <w:rFonts w:ascii="Times New Roman" w:hAnsi="Times New Roman" w:cs="Times New Roman"/>
          <w:color w:val="FF0000"/>
        </w:rPr>
        <w:t xml:space="preserve">: </w:t>
      </w:r>
      <w:r w:rsidR="006E1D9B" w:rsidRPr="009A5BFD">
        <w:rPr>
          <w:rFonts w:ascii="Times New Roman" w:hAnsi="Times New Roman" w:cs="Times New Roman"/>
          <w:color w:val="FF0000"/>
        </w:rPr>
        <w:tab/>
      </w:r>
      <w:r w:rsidR="006E1D9B" w:rsidRPr="009A5BFD">
        <w:rPr>
          <w:rFonts w:ascii="Times New Roman" w:hAnsi="Times New Roman" w:cs="Times New Roman"/>
          <w:color w:val="FF0000"/>
        </w:rPr>
        <w:tab/>
      </w:r>
      <w:r w:rsidR="006E1D9B" w:rsidRPr="009A5BFD">
        <w:rPr>
          <w:rFonts w:ascii="Times New Roman" w:hAnsi="Times New Roman" w:cs="Times New Roman"/>
          <w:color w:val="FF0000"/>
        </w:rPr>
        <w:tab/>
      </w:r>
      <w:r>
        <w:rPr>
          <w:rFonts w:ascii="Times New Roman" w:hAnsi="Times New Roman" w:cs="Times New Roman"/>
          <w:color w:val="FF0000"/>
        </w:rPr>
        <w:tab/>
      </w:r>
      <w:r w:rsidR="00CC4636">
        <w:rPr>
          <w:rFonts w:ascii="Times New Roman" w:hAnsi="Times New Roman" w:cs="Times New Roman"/>
          <w:color w:val="FF0000"/>
        </w:rPr>
        <w:t>Birth Years 201</w:t>
      </w:r>
      <w:r>
        <w:rPr>
          <w:rFonts w:ascii="Times New Roman" w:hAnsi="Times New Roman" w:cs="Times New Roman"/>
          <w:color w:val="FF0000"/>
        </w:rPr>
        <w:t>8</w:t>
      </w:r>
      <w:r w:rsidR="00982E50" w:rsidRPr="00E730E0">
        <w:rPr>
          <w:rFonts w:ascii="Times New Roman" w:hAnsi="Times New Roman" w:cs="Times New Roman"/>
          <w:color w:val="FF0000"/>
        </w:rPr>
        <w:t xml:space="preserve"> and 20</w:t>
      </w:r>
      <w:r w:rsidR="00CC4636">
        <w:rPr>
          <w:rFonts w:ascii="Times New Roman" w:hAnsi="Times New Roman" w:cs="Times New Roman"/>
          <w:color w:val="FF0000"/>
        </w:rPr>
        <w:t>1</w:t>
      </w:r>
      <w:r>
        <w:rPr>
          <w:rFonts w:ascii="Times New Roman" w:hAnsi="Times New Roman" w:cs="Times New Roman"/>
          <w:color w:val="FF0000"/>
        </w:rPr>
        <w:t>9</w:t>
      </w:r>
    </w:p>
    <w:p w14:paraId="63C3183A" w14:textId="7FFDC4F3" w:rsidR="003E26D1" w:rsidRPr="00401733" w:rsidRDefault="00A86FE9" w:rsidP="00726A46">
      <w:pPr>
        <w:spacing w:beforeLines="1" w:before="2" w:afterLines="1" w:after="2"/>
        <w:ind w:left="1080"/>
        <w:rPr>
          <w:rFonts w:ascii="Times New Roman" w:hAnsi="Times New Roman" w:cs="Times New Roman"/>
        </w:rPr>
      </w:pPr>
      <w:r w:rsidRPr="00A86FE9">
        <w:rPr>
          <w:rFonts w:ascii="Times New Roman" w:hAnsi="Times New Roman" w:cs="Times New Roman"/>
          <w:color w:val="FF0000"/>
        </w:rPr>
        <w:lastRenderedPageBreak/>
        <w:t>10U</w:t>
      </w:r>
      <w:r w:rsidR="00B86E34" w:rsidRPr="00A86FE9">
        <w:rPr>
          <w:rFonts w:ascii="Times New Roman" w:hAnsi="Times New Roman" w:cs="Times New Roman"/>
          <w:color w:val="FF0000"/>
        </w:rPr>
        <w:t>:</w:t>
      </w:r>
      <w:r w:rsidR="003E26D1" w:rsidRPr="000B3369">
        <w:rPr>
          <w:rFonts w:ascii="Times New Roman" w:hAnsi="Times New Roman" w:cs="Times New Roman"/>
        </w:rPr>
        <w:tab/>
      </w:r>
      <w:r w:rsidR="003E26D1" w:rsidRPr="000B3369">
        <w:rPr>
          <w:rFonts w:ascii="Times New Roman" w:hAnsi="Times New Roman" w:cs="Times New Roman"/>
        </w:rPr>
        <w:tab/>
      </w:r>
      <w:r w:rsidR="003E26D1" w:rsidRPr="009A5BFD">
        <w:rPr>
          <w:rFonts w:ascii="Times New Roman" w:hAnsi="Times New Roman" w:cs="Times New Roman"/>
          <w:color w:val="FF0000"/>
        </w:rPr>
        <w:tab/>
      </w:r>
      <w:r w:rsidR="002A6CF3" w:rsidRPr="009A5BFD">
        <w:rPr>
          <w:rFonts w:ascii="Times New Roman" w:hAnsi="Times New Roman" w:cs="Times New Roman"/>
          <w:color w:val="FF0000"/>
        </w:rPr>
        <w:tab/>
      </w:r>
      <w:r w:rsidR="00CC4636">
        <w:rPr>
          <w:rFonts w:ascii="Times New Roman" w:hAnsi="Times New Roman" w:cs="Times New Roman"/>
          <w:color w:val="FF0000"/>
        </w:rPr>
        <w:t>Birth Years 201</w:t>
      </w:r>
      <w:r>
        <w:rPr>
          <w:rFonts w:ascii="Times New Roman" w:hAnsi="Times New Roman" w:cs="Times New Roman"/>
          <w:color w:val="FF0000"/>
        </w:rPr>
        <w:t>6</w:t>
      </w:r>
      <w:r w:rsidR="00A00773" w:rsidRPr="00E730E0">
        <w:rPr>
          <w:rFonts w:ascii="Times New Roman" w:hAnsi="Times New Roman" w:cs="Times New Roman"/>
          <w:color w:val="FF0000"/>
        </w:rPr>
        <w:t xml:space="preserve"> and 20</w:t>
      </w:r>
      <w:r w:rsidR="00E44AF5">
        <w:rPr>
          <w:rFonts w:ascii="Times New Roman" w:hAnsi="Times New Roman" w:cs="Times New Roman"/>
          <w:color w:val="FF0000"/>
        </w:rPr>
        <w:t>1</w:t>
      </w:r>
      <w:r>
        <w:rPr>
          <w:rFonts w:ascii="Times New Roman" w:hAnsi="Times New Roman" w:cs="Times New Roman"/>
          <w:color w:val="FF0000"/>
        </w:rPr>
        <w:t>7</w:t>
      </w:r>
      <w:r w:rsidR="00B86E34" w:rsidRPr="00A477A9">
        <w:rPr>
          <w:rFonts w:ascii="Times New Roman" w:hAnsi="Times New Roman" w:cs="Times New Roman"/>
          <w:color w:val="0000FF"/>
        </w:rPr>
        <w:br/>
      </w:r>
      <w:r w:rsidRPr="00A86FE9">
        <w:rPr>
          <w:rFonts w:ascii="Times New Roman" w:hAnsi="Times New Roman" w:cs="Times New Roman"/>
          <w:color w:val="FF0000"/>
        </w:rPr>
        <w:t>12U</w:t>
      </w:r>
      <w:r w:rsidR="00B86E34" w:rsidRPr="00A86FE9">
        <w:rPr>
          <w:rFonts w:ascii="Times New Roman" w:hAnsi="Times New Roman" w:cs="Times New Roman"/>
          <w:color w:val="FF0000"/>
        </w:rPr>
        <w:t>:</w:t>
      </w:r>
      <w:r w:rsidR="003E26D1" w:rsidRPr="000B3369">
        <w:rPr>
          <w:rFonts w:ascii="Times New Roman" w:hAnsi="Times New Roman" w:cs="Times New Roman"/>
        </w:rPr>
        <w:tab/>
      </w:r>
      <w:r w:rsidR="003E26D1" w:rsidRPr="009A5BFD">
        <w:rPr>
          <w:rFonts w:ascii="Times New Roman" w:hAnsi="Times New Roman" w:cs="Times New Roman"/>
          <w:color w:val="FF0000"/>
        </w:rPr>
        <w:tab/>
      </w:r>
      <w:r w:rsidR="003E26D1" w:rsidRPr="009A5BFD">
        <w:rPr>
          <w:rFonts w:ascii="Times New Roman" w:hAnsi="Times New Roman" w:cs="Times New Roman"/>
          <w:color w:val="FF0000"/>
        </w:rPr>
        <w:tab/>
      </w:r>
      <w:r w:rsidR="002A6CF3" w:rsidRPr="009A5BFD">
        <w:rPr>
          <w:rFonts w:ascii="Times New Roman" w:hAnsi="Times New Roman" w:cs="Times New Roman"/>
          <w:color w:val="FF0000"/>
        </w:rPr>
        <w:tab/>
      </w:r>
      <w:r w:rsidR="004150BF">
        <w:rPr>
          <w:rFonts w:ascii="Times New Roman" w:hAnsi="Times New Roman" w:cs="Times New Roman"/>
          <w:color w:val="FF0000"/>
        </w:rPr>
        <w:t>Birth</w:t>
      </w:r>
      <w:r w:rsidR="00DD6185">
        <w:rPr>
          <w:rFonts w:ascii="Times New Roman" w:hAnsi="Times New Roman" w:cs="Times New Roman"/>
          <w:color w:val="FF0000"/>
        </w:rPr>
        <w:t xml:space="preserve"> Ye</w:t>
      </w:r>
      <w:r w:rsidR="00CC4636">
        <w:rPr>
          <w:rFonts w:ascii="Times New Roman" w:hAnsi="Times New Roman" w:cs="Times New Roman"/>
          <w:color w:val="FF0000"/>
        </w:rPr>
        <w:t>ars 201</w:t>
      </w:r>
      <w:r w:rsidR="00313363">
        <w:rPr>
          <w:rFonts w:ascii="Times New Roman" w:hAnsi="Times New Roman" w:cs="Times New Roman"/>
          <w:color w:val="FF0000"/>
        </w:rPr>
        <w:t>4</w:t>
      </w:r>
      <w:r w:rsidR="00CC4636">
        <w:rPr>
          <w:rFonts w:ascii="Times New Roman" w:hAnsi="Times New Roman" w:cs="Times New Roman"/>
          <w:color w:val="FF0000"/>
        </w:rPr>
        <w:t xml:space="preserve"> and 201</w:t>
      </w:r>
      <w:r w:rsidR="00313363">
        <w:rPr>
          <w:rFonts w:ascii="Times New Roman" w:hAnsi="Times New Roman" w:cs="Times New Roman"/>
          <w:color w:val="FF0000"/>
        </w:rPr>
        <w:t>5</w:t>
      </w:r>
      <w:r w:rsidR="00B86E34" w:rsidRPr="009A5BFD">
        <w:rPr>
          <w:rFonts w:ascii="Times New Roman" w:hAnsi="Times New Roman" w:cs="Times New Roman"/>
          <w:color w:val="FF0000"/>
        </w:rPr>
        <w:br/>
      </w:r>
      <w:r w:rsidR="00B86E34" w:rsidRPr="000B3369">
        <w:rPr>
          <w:rFonts w:ascii="Times New Roman" w:hAnsi="Times New Roman" w:cs="Times New Roman"/>
        </w:rPr>
        <w:t xml:space="preserve">MIDDLE SCHOOL: </w:t>
      </w:r>
      <w:r w:rsidR="003E26D1" w:rsidRPr="009A5BFD">
        <w:rPr>
          <w:rFonts w:ascii="Times New Roman" w:hAnsi="Times New Roman" w:cs="Times New Roman"/>
          <w:color w:val="FF0000"/>
        </w:rPr>
        <w:tab/>
      </w:r>
      <w:r w:rsidR="003E26D1" w:rsidRPr="009A5BFD">
        <w:rPr>
          <w:rFonts w:ascii="Times New Roman" w:hAnsi="Times New Roman" w:cs="Times New Roman"/>
          <w:color w:val="FF0000"/>
        </w:rPr>
        <w:tab/>
      </w:r>
      <w:r w:rsidR="00401F4E">
        <w:rPr>
          <w:rFonts w:ascii="Times New Roman" w:hAnsi="Times New Roman" w:cs="Times New Roman"/>
          <w:color w:val="FF0000"/>
        </w:rPr>
        <w:t>Birth Years</w:t>
      </w:r>
      <w:r w:rsidR="00CC4636">
        <w:rPr>
          <w:rFonts w:ascii="Times New Roman" w:hAnsi="Times New Roman" w:cs="Times New Roman"/>
          <w:color w:val="FF0000"/>
        </w:rPr>
        <w:t xml:space="preserve"> 20</w:t>
      </w:r>
      <w:r w:rsidR="00D548A3">
        <w:rPr>
          <w:rFonts w:ascii="Times New Roman" w:hAnsi="Times New Roman" w:cs="Times New Roman"/>
          <w:color w:val="FF0000"/>
        </w:rPr>
        <w:t>1</w:t>
      </w:r>
      <w:r w:rsidR="00313363">
        <w:rPr>
          <w:rFonts w:ascii="Times New Roman" w:hAnsi="Times New Roman" w:cs="Times New Roman"/>
          <w:color w:val="FF0000"/>
        </w:rPr>
        <w:t>1</w:t>
      </w:r>
      <w:r w:rsidR="00CC4636">
        <w:rPr>
          <w:rFonts w:ascii="Times New Roman" w:hAnsi="Times New Roman" w:cs="Times New Roman"/>
          <w:color w:val="FF0000"/>
        </w:rPr>
        <w:t>, 20</w:t>
      </w:r>
      <w:r w:rsidR="00CF249E">
        <w:rPr>
          <w:rFonts w:ascii="Times New Roman" w:hAnsi="Times New Roman" w:cs="Times New Roman"/>
          <w:color w:val="FF0000"/>
        </w:rPr>
        <w:t>1</w:t>
      </w:r>
      <w:r w:rsidR="00313363">
        <w:rPr>
          <w:rFonts w:ascii="Times New Roman" w:hAnsi="Times New Roman" w:cs="Times New Roman"/>
          <w:color w:val="FF0000"/>
        </w:rPr>
        <w:t>2</w:t>
      </w:r>
      <w:r w:rsidR="00CC4636">
        <w:rPr>
          <w:rFonts w:ascii="Times New Roman" w:hAnsi="Times New Roman" w:cs="Times New Roman"/>
          <w:color w:val="FF0000"/>
        </w:rPr>
        <w:t>, and 201</w:t>
      </w:r>
      <w:r w:rsidR="00313363">
        <w:rPr>
          <w:rFonts w:ascii="Times New Roman" w:hAnsi="Times New Roman" w:cs="Times New Roman"/>
          <w:color w:val="FF0000"/>
        </w:rPr>
        <w:t>3</w:t>
      </w:r>
      <w:r w:rsidR="00982E50">
        <w:rPr>
          <w:rFonts w:ascii="Times New Roman" w:hAnsi="Times New Roman" w:cs="Times New Roman"/>
          <w:color w:val="FF0000"/>
        </w:rPr>
        <w:t xml:space="preserve"> </w:t>
      </w:r>
      <w:r w:rsidR="003E26D1" w:rsidRPr="00401733">
        <w:rPr>
          <w:rFonts w:ascii="Times New Roman" w:hAnsi="Times New Roman" w:cs="Times New Roman"/>
        </w:rPr>
        <w:t>(No 9th Graders)</w:t>
      </w:r>
    </w:p>
    <w:p w14:paraId="4E8566F3" w14:textId="77777777" w:rsidR="002A6CF3" w:rsidRDefault="002A6CF3" w:rsidP="00726A46">
      <w:pPr>
        <w:spacing w:beforeLines="1" w:before="2" w:afterLines="1" w:after="2"/>
        <w:rPr>
          <w:rFonts w:ascii="Times" w:hAnsi="Times" w:cs="Times New Roman"/>
          <w:sz w:val="20"/>
          <w:szCs w:val="20"/>
        </w:rPr>
      </w:pPr>
    </w:p>
    <w:p w14:paraId="6ECB581C" w14:textId="00F42944" w:rsidR="00B86E34" w:rsidRPr="0050422C" w:rsidRDefault="002A6CF3" w:rsidP="00DE1BF1">
      <w:pPr>
        <w:pStyle w:val="Heading2"/>
        <w:numPr>
          <w:ilvl w:val="0"/>
          <w:numId w:val="0"/>
        </w:numPr>
        <w:ind w:left="720"/>
        <w:rPr>
          <w:rFonts w:ascii="Times" w:hAnsi="Times"/>
          <w:sz w:val="20"/>
          <w:szCs w:val="20"/>
        </w:rPr>
      </w:pPr>
      <w:bookmarkStart w:id="147" w:name="_Toc267077135"/>
      <w:r w:rsidRPr="00401733">
        <w:rPr>
          <w:color w:val="auto"/>
        </w:rPr>
        <w:t>D.</w:t>
      </w:r>
      <w:r>
        <w:t xml:space="preserve">  </w:t>
      </w:r>
      <w:r w:rsidR="00B86E34" w:rsidRPr="00401733">
        <w:rPr>
          <w:color w:val="auto"/>
        </w:rPr>
        <w:t>WEIGHT CLASS ELIGIBILITY BY DIVISION</w:t>
      </w:r>
      <w:bookmarkEnd w:id="147"/>
      <w:r w:rsidR="00B86E34" w:rsidRPr="00B86E34">
        <w:t xml:space="preserve"> </w:t>
      </w:r>
    </w:p>
    <w:p w14:paraId="0A00103A" w14:textId="77777777" w:rsidR="008334A9" w:rsidRDefault="002A6CF3" w:rsidP="00726A46">
      <w:pPr>
        <w:spacing w:beforeLines="50" w:before="120" w:afterLines="1" w:after="2"/>
        <w:ind w:left="1440"/>
        <w:jc w:val="both"/>
        <w:rPr>
          <w:rFonts w:ascii="Times New Roman" w:hAnsi="Times New Roman" w:cs="Times New Roman"/>
        </w:rPr>
      </w:pPr>
      <w:r>
        <w:rPr>
          <w:rFonts w:ascii="Times New Roman" w:hAnsi="Times New Roman" w:cs="Times New Roman"/>
        </w:rPr>
        <w:t xml:space="preserve">1. </w:t>
      </w:r>
      <w:r w:rsidR="00B86E34" w:rsidRPr="00B86E34">
        <w:rPr>
          <w:rFonts w:ascii="Times New Roman" w:hAnsi="Times New Roman" w:cs="Times New Roman"/>
        </w:rPr>
        <w:t xml:space="preserve">Once the official weigh-in is started, wrestlers will have only ONE opportunity to weigh-in. </w:t>
      </w:r>
    </w:p>
    <w:p w14:paraId="3F7B43D5" w14:textId="77777777" w:rsidR="00B86E34" w:rsidRPr="00B86E34" w:rsidRDefault="00B86E34" w:rsidP="00726A46">
      <w:pPr>
        <w:spacing w:beforeLines="1" w:before="2" w:afterLines="1" w:after="2"/>
        <w:ind w:left="720"/>
        <w:jc w:val="both"/>
        <w:rPr>
          <w:rFonts w:ascii="Times New Roman" w:hAnsi="Times New Roman" w:cs="Times New Roman"/>
        </w:rPr>
      </w:pPr>
    </w:p>
    <w:p w14:paraId="76E61625" w14:textId="77777777" w:rsidR="008334A9" w:rsidRDefault="002A6CF3" w:rsidP="00726A46">
      <w:pPr>
        <w:spacing w:beforeLines="1" w:before="2" w:afterLines="1" w:after="2"/>
        <w:ind w:left="1440"/>
        <w:jc w:val="both"/>
        <w:rPr>
          <w:rFonts w:ascii="Times New Roman" w:hAnsi="Times New Roman" w:cs="Times New Roman"/>
        </w:rPr>
      </w:pPr>
      <w:r>
        <w:rPr>
          <w:rFonts w:ascii="Times New Roman" w:hAnsi="Times New Roman" w:cs="Times New Roman"/>
        </w:rPr>
        <w:t xml:space="preserve">2. </w:t>
      </w:r>
      <w:r w:rsidR="00B86E34" w:rsidRPr="00B86E34">
        <w:rPr>
          <w:rFonts w:ascii="Times New Roman" w:hAnsi="Times New Roman" w:cs="Times New Roman"/>
        </w:rPr>
        <w:t xml:space="preserve">If a wrestler/coach wishes to challenge their weight on another OFFICIAL scale being used for the weigh-in, they will be immediately escorted to the other scale and weigh-in at the next available slot (moved to the front) in that weigh-in line. </w:t>
      </w:r>
    </w:p>
    <w:p w14:paraId="73EC8C7D" w14:textId="77777777" w:rsidR="00B86E34" w:rsidRPr="00B86E34" w:rsidRDefault="00B86E34" w:rsidP="00726A46">
      <w:pPr>
        <w:spacing w:beforeLines="1" w:before="2" w:afterLines="1" w:after="2"/>
        <w:ind w:left="720"/>
        <w:jc w:val="both"/>
        <w:rPr>
          <w:rFonts w:ascii="Times New Roman" w:hAnsi="Times New Roman" w:cs="Times New Roman"/>
        </w:rPr>
      </w:pPr>
    </w:p>
    <w:p w14:paraId="54D68BC6" w14:textId="77777777" w:rsidR="008334A9" w:rsidRDefault="003850DC" w:rsidP="00726A46">
      <w:pPr>
        <w:spacing w:beforeLines="1" w:before="2" w:afterLines="1" w:after="2"/>
        <w:ind w:left="1440"/>
        <w:jc w:val="both"/>
        <w:rPr>
          <w:rFonts w:ascii="Times New Roman" w:hAnsi="Times New Roman" w:cs="Times New Roman"/>
        </w:rPr>
      </w:pPr>
      <w:r>
        <w:rPr>
          <w:rFonts w:ascii="Times New Roman" w:hAnsi="Times New Roman" w:cs="Times New Roman"/>
        </w:rPr>
        <w:t xml:space="preserve">3. </w:t>
      </w:r>
      <w:r w:rsidR="00B86E34" w:rsidRPr="00B86E34">
        <w:rPr>
          <w:rFonts w:ascii="Times New Roman" w:hAnsi="Times New Roman" w:cs="Times New Roman"/>
        </w:rPr>
        <w:t xml:space="preserve">Weigh-in </w:t>
      </w:r>
      <w:r w:rsidR="00800670">
        <w:rPr>
          <w:rFonts w:ascii="Times New Roman" w:hAnsi="Times New Roman" w:cs="Times New Roman"/>
        </w:rPr>
        <w:t>information will be entered into Track</w:t>
      </w:r>
      <w:r w:rsidR="00B86E34" w:rsidRPr="00B86E34">
        <w:rPr>
          <w:rFonts w:ascii="Times New Roman" w:hAnsi="Times New Roman" w:cs="Times New Roman"/>
        </w:rPr>
        <w:t xml:space="preserve"> at the official weigh-in. The wrestler will be marked (e.g., with a weight class written on their arm) as directed by the tournament Lead Host. This constitutes the official entry into the tournament. </w:t>
      </w:r>
    </w:p>
    <w:p w14:paraId="45BD0837" w14:textId="77777777" w:rsidR="00B86E34" w:rsidRPr="00B86E34" w:rsidRDefault="00B86E34" w:rsidP="00726A46">
      <w:pPr>
        <w:spacing w:beforeLines="1" w:before="2" w:afterLines="1" w:after="2"/>
        <w:ind w:left="720"/>
        <w:jc w:val="both"/>
        <w:rPr>
          <w:rFonts w:ascii="Times New Roman" w:hAnsi="Times New Roman" w:cs="Times New Roman"/>
        </w:rPr>
      </w:pPr>
    </w:p>
    <w:p w14:paraId="7FF10549" w14:textId="77777777" w:rsidR="00B86E34" w:rsidRPr="00B86E34" w:rsidRDefault="003850DC" w:rsidP="00726A46">
      <w:pPr>
        <w:spacing w:beforeLines="1" w:before="2" w:afterLines="1" w:after="2"/>
        <w:ind w:left="1440"/>
        <w:jc w:val="both"/>
        <w:rPr>
          <w:rFonts w:ascii="Times New Roman" w:hAnsi="Times New Roman" w:cs="Times New Roman"/>
        </w:rPr>
      </w:pPr>
      <w:r>
        <w:rPr>
          <w:rFonts w:ascii="Times New Roman" w:hAnsi="Times New Roman" w:cs="Times New Roman"/>
        </w:rPr>
        <w:t xml:space="preserve">4. </w:t>
      </w:r>
      <w:r w:rsidR="00B86E34" w:rsidRPr="00B86E34">
        <w:rPr>
          <w:rFonts w:ascii="Times New Roman" w:hAnsi="Times New Roman" w:cs="Times New Roman"/>
        </w:rPr>
        <w:t xml:space="preserve">NO ADDITIONAL TIME WILL BE ALLOWED FOR A WRESTLER TO CONDUCT WEIGHT LOSS ACTIVITIES AND THEN RETURN FOR A SUBSEQUENT WEIGH-IN. </w:t>
      </w:r>
    </w:p>
    <w:p w14:paraId="5C64C385" w14:textId="77777777" w:rsidR="00B86E34" w:rsidRPr="00B86E34" w:rsidRDefault="00B86E34" w:rsidP="00726A46">
      <w:pPr>
        <w:spacing w:beforeLines="1" w:before="2" w:afterLines="1" w:after="2"/>
        <w:jc w:val="both"/>
        <w:rPr>
          <w:rFonts w:ascii="Times" w:hAnsi="Times" w:cs="Times New Roman"/>
          <w:sz w:val="20"/>
          <w:szCs w:val="20"/>
        </w:rPr>
      </w:pPr>
    </w:p>
    <w:p w14:paraId="20ADA4DA" w14:textId="77777777" w:rsidR="008334A9" w:rsidRDefault="003850DC" w:rsidP="00726A46">
      <w:pPr>
        <w:spacing w:beforeLines="1" w:before="2" w:afterLines="1" w:after="2"/>
        <w:ind w:left="1440"/>
        <w:jc w:val="both"/>
        <w:rPr>
          <w:rFonts w:ascii="Times New Roman" w:hAnsi="Times New Roman" w:cs="Times New Roman"/>
        </w:rPr>
      </w:pPr>
      <w:r>
        <w:rPr>
          <w:rFonts w:ascii="Times New Roman" w:hAnsi="Times New Roman" w:cs="Times New Roman"/>
        </w:rPr>
        <w:t xml:space="preserve">5. </w:t>
      </w:r>
      <w:r w:rsidR="00B86E34" w:rsidRPr="00B86E34">
        <w:rPr>
          <w:rFonts w:ascii="Times New Roman" w:hAnsi="Times New Roman" w:cs="Times New Roman"/>
        </w:rPr>
        <w:t xml:space="preserve">All wrestlers will weigh-in wearing a singlet. A </w:t>
      </w:r>
      <w:proofErr w:type="gramStart"/>
      <w:r w:rsidR="00B86E34" w:rsidRPr="00B86E34">
        <w:rPr>
          <w:rFonts w:ascii="Times New Roman" w:hAnsi="Times New Roman" w:cs="Times New Roman"/>
        </w:rPr>
        <w:t>one pound</w:t>
      </w:r>
      <w:proofErr w:type="gramEnd"/>
      <w:r w:rsidR="00B86E34" w:rsidRPr="00B86E34">
        <w:rPr>
          <w:rFonts w:ascii="Times New Roman" w:hAnsi="Times New Roman" w:cs="Times New Roman"/>
        </w:rPr>
        <w:t xml:space="preserve"> allowance for the weight of the singlet will be given. </w:t>
      </w:r>
    </w:p>
    <w:p w14:paraId="409A0960" w14:textId="77777777" w:rsidR="00B86E34" w:rsidRPr="00B86E34" w:rsidRDefault="00B86E34" w:rsidP="00726A46">
      <w:pPr>
        <w:spacing w:beforeLines="1" w:before="2" w:afterLines="1" w:after="2"/>
        <w:ind w:left="720"/>
        <w:jc w:val="both"/>
        <w:rPr>
          <w:rFonts w:ascii="Times New Roman" w:hAnsi="Times New Roman" w:cs="Times New Roman"/>
        </w:rPr>
      </w:pPr>
    </w:p>
    <w:p w14:paraId="70667AF8" w14:textId="4CEDA94F" w:rsidR="008334A9" w:rsidRDefault="003850DC" w:rsidP="00726A46">
      <w:pPr>
        <w:spacing w:beforeLines="1" w:before="2" w:afterLines="1" w:after="2"/>
        <w:ind w:left="1440"/>
        <w:jc w:val="both"/>
        <w:rPr>
          <w:rFonts w:ascii="Times New Roman" w:hAnsi="Times New Roman" w:cs="Times New Roman"/>
        </w:rPr>
      </w:pPr>
      <w:r>
        <w:rPr>
          <w:rFonts w:ascii="Times New Roman" w:hAnsi="Times New Roman" w:cs="Times New Roman"/>
        </w:rPr>
        <w:t xml:space="preserve">6. </w:t>
      </w:r>
      <w:r w:rsidR="00B86E34" w:rsidRPr="00B86E34">
        <w:rPr>
          <w:rFonts w:ascii="Times New Roman" w:hAnsi="Times New Roman" w:cs="Times New Roman"/>
        </w:rPr>
        <w:t xml:space="preserve">There will not be any rounding of weights for the purpose of assigning wrestlers to a weight class (e.g., a wrestler weighing in at 35.1 pounds </w:t>
      </w:r>
      <w:r w:rsidR="00DD6185">
        <w:rPr>
          <w:rFonts w:ascii="Times New Roman" w:hAnsi="Times New Roman" w:cs="Times New Roman"/>
        </w:rPr>
        <w:t>enters the tournament in the 40-</w:t>
      </w:r>
      <w:r w:rsidR="00B86E34" w:rsidRPr="00B86E34">
        <w:rPr>
          <w:rFonts w:ascii="Times New Roman" w:hAnsi="Times New Roman" w:cs="Times New Roman"/>
        </w:rPr>
        <w:t xml:space="preserve">pound weight class). </w:t>
      </w:r>
    </w:p>
    <w:p w14:paraId="268866CB" w14:textId="77777777" w:rsidR="00B86E34" w:rsidRPr="00401733" w:rsidRDefault="00B86E34" w:rsidP="00726A46">
      <w:pPr>
        <w:spacing w:beforeLines="1" w:before="2" w:afterLines="1" w:after="2"/>
        <w:jc w:val="both"/>
        <w:rPr>
          <w:rFonts w:ascii="Times New Roman" w:hAnsi="Times New Roman" w:cs="Times New Roman"/>
        </w:rPr>
      </w:pPr>
    </w:p>
    <w:p w14:paraId="59DC4666" w14:textId="4004325C" w:rsidR="007B5F33" w:rsidRPr="00401733" w:rsidRDefault="007B5F33" w:rsidP="00726A46">
      <w:pPr>
        <w:spacing w:beforeLines="1" w:before="2" w:afterLines="1" w:after="2"/>
        <w:jc w:val="both"/>
        <w:rPr>
          <w:rFonts w:ascii="Times New Roman" w:hAnsi="Times New Roman" w:cs="Times New Roman"/>
        </w:rPr>
      </w:pPr>
      <w:r w:rsidRPr="00401733">
        <w:rPr>
          <w:rFonts w:ascii="Times New Roman" w:hAnsi="Times New Roman" w:cs="Times New Roman"/>
        </w:rPr>
        <w:tab/>
      </w:r>
      <w:r w:rsidRPr="00401733">
        <w:rPr>
          <w:rFonts w:ascii="Times New Roman" w:hAnsi="Times New Roman" w:cs="Times New Roman"/>
        </w:rPr>
        <w:tab/>
        <w:t>7. Weight Classes</w:t>
      </w:r>
      <w:r w:rsidR="000A7122">
        <w:rPr>
          <w:rFonts w:ascii="Times New Roman" w:hAnsi="Times New Roman" w:cs="Times New Roman"/>
        </w:rPr>
        <w:t xml:space="preserve"> (</w:t>
      </w:r>
      <w:r w:rsidR="000A7122" w:rsidRPr="00106ED9">
        <w:rPr>
          <w:rFonts w:ascii="Times New Roman" w:hAnsi="Times New Roman" w:cs="Times New Roman"/>
          <w:color w:val="FF0000"/>
        </w:rPr>
        <w:t>9</w:t>
      </w:r>
      <w:r w:rsidR="00F54CD1" w:rsidRPr="00106ED9">
        <w:rPr>
          <w:rFonts w:ascii="Times New Roman" w:hAnsi="Times New Roman" w:cs="Times New Roman"/>
          <w:color w:val="FF0000"/>
        </w:rPr>
        <w:t>9</w:t>
      </w:r>
      <w:r w:rsidR="000A7122">
        <w:rPr>
          <w:rFonts w:ascii="Times New Roman" w:hAnsi="Times New Roman" w:cs="Times New Roman"/>
        </w:rPr>
        <w:t>)</w:t>
      </w:r>
      <w:r w:rsidRPr="00401733">
        <w:rPr>
          <w:rFonts w:ascii="Times New Roman" w:hAnsi="Times New Roman" w:cs="Times New Roman"/>
        </w:rPr>
        <w:t>:</w:t>
      </w:r>
    </w:p>
    <w:p w14:paraId="728589EC" w14:textId="77777777" w:rsidR="00B86E34" w:rsidRPr="00401733" w:rsidRDefault="000D4E2C" w:rsidP="00726A46">
      <w:pPr>
        <w:spacing w:beforeLines="1" w:before="2" w:afterLines="1" w:after="2"/>
        <w:ind w:left="1440" w:firstLine="720"/>
        <w:jc w:val="both"/>
        <w:rPr>
          <w:rFonts w:ascii="Times" w:hAnsi="Times" w:cs="Times New Roman"/>
          <w:sz w:val="20"/>
          <w:szCs w:val="20"/>
        </w:rPr>
      </w:pPr>
      <w:r w:rsidRPr="00401733">
        <w:rPr>
          <w:rFonts w:ascii="Times New Roman" w:hAnsi="Times New Roman" w:cs="Times New Roman"/>
        </w:rPr>
        <w:t>TOT (6</w:t>
      </w:r>
      <w:r w:rsidR="00B86E34" w:rsidRPr="00401733">
        <w:rPr>
          <w:rFonts w:ascii="Times New Roman" w:hAnsi="Times New Roman" w:cs="Times New Roman"/>
        </w:rPr>
        <w:t xml:space="preserve">): </w:t>
      </w:r>
      <w:r w:rsidR="003179D2" w:rsidRPr="00401733">
        <w:rPr>
          <w:rFonts w:ascii="Times New Roman" w:hAnsi="Times New Roman" w:cs="Times New Roman"/>
        </w:rPr>
        <w:tab/>
      </w:r>
      <w:r w:rsidR="003179D2" w:rsidRPr="00401733">
        <w:rPr>
          <w:rFonts w:ascii="Times New Roman" w:hAnsi="Times New Roman" w:cs="Times New Roman"/>
        </w:rPr>
        <w:tab/>
      </w:r>
      <w:r w:rsidR="008334A9" w:rsidRPr="00401733">
        <w:rPr>
          <w:rFonts w:ascii="Times New Roman" w:hAnsi="Times New Roman" w:cs="Times New Roman"/>
        </w:rPr>
        <w:t xml:space="preserve">35, 40, 45, 50, </w:t>
      </w:r>
      <w:r w:rsidRPr="00401733">
        <w:rPr>
          <w:rFonts w:ascii="Times New Roman" w:hAnsi="Times New Roman" w:cs="Times New Roman"/>
        </w:rPr>
        <w:t xml:space="preserve">55, </w:t>
      </w:r>
      <w:r w:rsidR="008334A9" w:rsidRPr="00401733">
        <w:rPr>
          <w:rFonts w:ascii="Times New Roman" w:hAnsi="Times New Roman" w:cs="Times New Roman"/>
        </w:rPr>
        <w:t>HWT</w:t>
      </w:r>
    </w:p>
    <w:p w14:paraId="08091EE5" w14:textId="77777777" w:rsidR="00B86E34" w:rsidRPr="00401733" w:rsidRDefault="000D4E2C" w:rsidP="00726A46">
      <w:pPr>
        <w:spacing w:beforeLines="1" w:before="2" w:afterLines="1" w:after="2"/>
        <w:ind w:left="1440" w:firstLine="720"/>
        <w:jc w:val="both"/>
        <w:rPr>
          <w:rFonts w:ascii="Times" w:hAnsi="Times" w:cs="Times New Roman"/>
          <w:sz w:val="20"/>
          <w:szCs w:val="20"/>
        </w:rPr>
      </w:pPr>
      <w:r w:rsidRPr="00401733">
        <w:rPr>
          <w:rFonts w:ascii="Times New Roman" w:hAnsi="Times New Roman" w:cs="Times New Roman"/>
        </w:rPr>
        <w:t>BANTAM (11</w:t>
      </w:r>
      <w:r w:rsidR="00B86E34" w:rsidRPr="00401733">
        <w:rPr>
          <w:rFonts w:ascii="Times New Roman" w:hAnsi="Times New Roman" w:cs="Times New Roman"/>
        </w:rPr>
        <w:t xml:space="preserve">): </w:t>
      </w:r>
      <w:r w:rsidR="008334A9" w:rsidRPr="00401733">
        <w:rPr>
          <w:rFonts w:ascii="Times" w:hAnsi="Times" w:cs="Times New Roman"/>
          <w:sz w:val="20"/>
          <w:szCs w:val="20"/>
        </w:rPr>
        <w:tab/>
      </w:r>
      <w:r w:rsidR="00B86E34" w:rsidRPr="00401733">
        <w:rPr>
          <w:rFonts w:ascii="Times New Roman" w:hAnsi="Times New Roman" w:cs="Times New Roman"/>
        </w:rPr>
        <w:t xml:space="preserve">40, 45, 50, 55, 60, 65, 70, </w:t>
      </w:r>
      <w:r w:rsidRPr="00401733">
        <w:rPr>
          <w:rFonts w:ascii="Times New Roman" w:hAnsi="Times New Roman" w:cs="Times New Roman"/>
        </w:rPr>
        <w:t>75, 80</w:t>
      </w:r>
      <w:r w:rsidR="00B86E34" w:rsidRPr="00401733">
        <w:rPr>
          <w:rFonts w:ascii="Times New Roman" w:hAnsi="Times New Roman" w:cs="Times New Roman"/>
        </w:rPr>
        <w:t xml:space="preserve">, </w:t>
      </w:r>
      <w:r w:rsidRPr="00401733">
        <w:rPr>
          <w:rFonts w:ascii="Times New Roman" w:hAnsi="Times New Roman" w:cs="Times New Roman"/>
        </w:rPr>
        <w:t xml:space="preserve">90, </w:t>
      </w:r>
      <w:r w:rsidR="00B86E34" w:rsidRPr="00401733">
        <w:rPr>
          <w:rFonts w:ascii="Times New Roman" w:hAnsi="Times New Roman" w:cs="Times New Roman"/>
        </w:rPr>
        <w:t xml:space="preserve">HWT </w:t>
      </w:r>
    </w:p>
    <w:p w14:paraId="60F2E9EB" w14:textId="77777777" w:rsidR="003179D2" w:rsidRPr="00401733" w:rsidRDefault="000D4E2C" w:rsidP="00726A46">
      <w:pPr>
        <w:spacing w:beforeLines="1" w:before="2" w:afterLines="1" w:after="2"/>
        <w:ind w:left="2160"/>
        <w:jc w:val="both"/>
        <w:rPr>
          <w:rFonts w:ascii="Times New Roman" w:hAnsi="Times New Roman" w:cs="Times New Roman"/>
        </w:rPr>
      </w:pPr>
      <w:r w:rsidRPr="00401733">
        <w:rPr>
          <w:rFonts w:ascii="Times New Roman" w:hAnsi="Times New Roman" w:cs="Times New Roman"/>
        </w:rPr>
        <w:t>MIDGET (15</w:t>
      </w:r>
      <w:r w:rsidR="00B86E34" w:rsidRPr="00401733">
        <w:rPr>
          <w:rFonts w:ascii="Times New Roman" w:hAnsi="Times New Roman" w:cs="Times New Roman"/>
        </w:rPr>
        <w:t>):</w:t>
      </w:r>
      <w:r w:rsidR="007B5F33" w:rsidRPr="00401733">
        <w:rPr>
          <w:rFonts w:ascii="Times New Roman" w:hAnsi="Times New Roman" w:cs="Times New Roman"/>
        </w:rPr>
        <w:tab/>
      </w:r>
      <w:r w:rsidR="008334A9" w:rsidRPr="00401733">
        <w:rPr>
          <w:rFonts w:ascii="Times New Roman" w:hAnsi="Times New Roman" w:cs="Times New Roman"/>
        </w:rPr>
        <w:t>50</w:t>
      </w:r>
      <w:r w:rsidRPr="00401733">
        <w:rPr>
          <w:rFonts w:ascii="Times New Roman" w:hAnsi="Times New Roman" w:cs="Times New Roman"/>
        </w:rPr>
        <w:t>, 55, 60, 65, 70, 75, 80, 85, 90</w:t>
      </w:r>
      <w:r w:rsidR="008334A9" w:rsidRPr="00401733">
        <w:rPr>
          <w:rFonts w:ascii="Times New Roman" w:hAnsi="Times New Roman" w:cs="Times New Roman"/>
        </w:rPr>
        <w:t xml:space="preserve">, </w:t>
      </w:r>
      <w:r w:rsidRPr="00401733">
        <w:rPr>
          <w:rFonts w:ascii="Times New Roman" w:hAnsi="Times New Roman" w:cs="Times New Roman"/>
        </w:rPr>
        <w:t>95, 103</w:t>
      </w:r>
      <w:r w:rsidR="008334A9" w:rsidRPr="00401733">
        <w:rPr>
          <w:rFonts w:ascii="Times New Roman" w:hAnsi="Times New Roman" w:cs="Times New Roman"/>
        </w:rPr>
        <w:t xml:space="preserve">, 112, </w:t>
      </w:r>
      <w:r w:rsidRPr="00401733">
        <w:rPr>
          <w:rFonts w:ascii="Times New Roman" w:hAnsi="Times New Roman" w:cs="Times New Roman"/>
        </w:rPr>
        <w:t xml:space="preserve">120, 130, </w:t>
      </w:r>
    </w:p>
    <w:p w14:paraId="6204B516" w14:textId="77777777" w:rsidR="003179D2" w:rsidRPr="00401733" w:rsidRDefault="003179D2" w:rsidP="00726A46">
      <w:pPr>
        <w:spacing w:beforeLines="1" w:before="2" w:afterLines="1" w:after="2"/>
        <w:ind w:left="3600" w:firstLine="720"/>
        <w:jc w:val="both"/>
        <w:rPr>
          <w:rFonts w:ascii="Times New Roman" w:hAnsi="Times New Roman" w:cs="Times New Roman"/>
        </w:rPr>
      </w:pPr>
      <w:r w:rsidRPr="00401733">
        <w:rPr>
          <w:rFonts w:ascii="Times New Roman" w:hAnsi="Times New Roman" w:cs="Times New Roman"/>
        </w:rPr>
        <w:t>HWT</w:t>
      </w:r>
    </w:p>
    <w:p w14:paraId="69A3E93A" w14:textId="4BCD0059" w:rsidR="003179D2" w:rsidRPr="00401733" w:rsidRDefault="00B86E34" w:rsidP="00726A46">
      <w:pPr>
        <w:spacing w:beforeLines="1" w:before="2" w:afterLines="1" w:after="2"/>
        <w:ind w:left="2160"/>
        <w:jc w:val="both"/>
        <w:rPr>
          <w:rFonts w:ascii="Times New Roman" w:hAnsi="Times New Roman" w:cs="Times New Roman"/>
        </w:rPr>
      </w:pPr>
      <w:r w:rsidRPr="00401733">
        <w:rPr>
          <w:rFonts w:ascii="Times New Roman" w:hAnsi="Times New Roman" w:cs="Times New Roman"/>
        </w:rPr>
        <w:t>JUNIOR (</w:t>
      </w:r>
      <w:r w:rsidRPr="001F6A98">
        <w:rPr>
          <w:rFonts w:ascii="Times New Roman" w:hAnsi="Times New Roman" w:cs="Times New Roman"/>
          <w:color w:val="4BACC6" w:themeColor="accent5"/>
        </w:rPr>
        <w:t>1</w:t>
      </w:r>
      <w:r w:rsidR="00A60D86" w:rsidRPr="001F6A98">
        <w:rPr>
          <w:rFonts w:ascii="Times New Roman" w:hAnsi="Times New Roman" w:cs="Times New Roman"/>
          <w:color w:val="4BACC6" w:themeColor="accent5"/>
        </w:rPr>
        <w:t>6</w:t>
      </w:r>
      <w:r w:rsidRPr="00401733">
        <w:rPr>
          <w:rFonts w:ascii="Times New Roman" w:hAnsi="Times New Roman" w:cs="Times New Roman"/>
        </w:rPr>
        <w:t>):</w:t>
      </w:r>
      <w:r w:rsidR="007B5F33" w:rsidRPr="00401733">
        <w:rPr>
          <w:rFonts w:ascii="Times New Roman" w:hAnsi="Times New Roman" w:cs="Times New Roman"/>
        </w:rPr>
        <w:tab/>
      </w:r>
      <w:r w:rsidR="007B5F33" w:rsidRPr="00401733">
        <w:rPr>
          <w:rFonts w:ascii="Times New Roman" w:hAnsi="Times New Roman" w:cs="Times New Roman"/>
        </w:rPr>
        <w:tab/>
      </w:r>
      <w:r w:rsidR="008334A9" w:rsidRPr="00401733">
        <w:rPr>
          <w:rFonts w:ascii="Times New Roman" w:hAnsi="Times New Roman" w:cs="Times New Roman"/>
        </w:rPr>
        <w:t xml:space="preserve">60, 65, </w:t>
      </w:r>
      <w:r w:rsidR="000D4E2C" w:rsidRPr="00401733">
        <w:rPr>
          <w:rFonts w:ascii="Times New Roman" w:hAnsi="Times New Roman" w:cs="Times New Roman"/>
        </w:rPr>
        <w:t>70, 75, 80, 85, 90, 95, 100, 105</w:t>
      </w:r>
      <w:r w:rsidR="008334A9" w:rsidRPr="00401733">
        <w:rPr>
          <w:rFonts w:ascii="Times New Roman" w:hAnsi="Times New Roman" w:cs="Times New Roman"/>
        </w:rPr>
        <w:t>, 11</w:t>
      </w:r>
      <w:r w:rsidR="000D4E2C" w:rsidRPr="00401733">
        <w:rPr>
          <w:rFonts w:ascii="Times New Roman" w:hAnsi="Times New Roman" w:cs="Times New Roman"/>
        </w:rPr>
        <w:t>2</w:t>
      </w:r>
      <w:r w:rsidR="008334A9" w:rsidRPr="00401733">
        <w:rPr>
          <w:rFonts w:ascii="Times New Roman" w:hAnsi="Times New Roman" w:cs="Times New Roman"/>
        </w:rPr>
        <w:t xml:space="preserve">, </w:t>
      </w:r>
      <w:r w:rsidR="000D4E2C" w:rsidRPr="00401733">
        <w:rPr>
          <w:rFonts w:ascii="Times New Roman" w:hAnsi="Times New Roman" w:cs="Times New Roman"/>
        </w:rPr>
        <w:t>120, 130, 140</w:t>
      </w:r>
      <w:r w:rsidR="008334A9" w:rsidRPr="00401733">
        <w:rPr>
          <w:rFonts w:ascii="Times New Roman" w:hAnsi="Times New Roman" w:cs="Times New Roman"/>
        </w:rPr>
        <w:t xml:space="preserve">, </w:t>
      </w:r>
    </w:p>
    <w:p w14:paraId="503746E9" w14:textId="5E34D13D" w:rsidR="003179D2" w:rsidRPr="003466EA" w:rsidRDefault="003179D2" w:rsidP="00A60D86">
      <w:pPr>
        <w:tabs>
          <w:tab w:val="left" w:pos="4320"/>
        </w:tabs>
        <w:spacing w:beforeLines="1" w:before="2" w:afterLines="1" w:after="2"/>
        <w:ind w:left="2160"/>
        <w:rPr>
          <w:rFonts w:ascii="Times New Roman" w:hAnsi="Times New Roman" w:cs="Times New Roman"/>
        </w:rPr>
      </w:pPr>
      <w:r w:rsidRPr="00401733">
        <w:rPr>
          <w:rFonts w:ascii="Times New Roman" w:hAnsi="Times New Roman" w:cs="Times New Roman"/>
        </w:rPr>
        <w:tab/>
      </w:r>
      <w:r w:rsidR="00A60D86" w:rsidRPr="001F6A98">
        <w:rPr>
          <w:rFonts w:ascii="Times New Roman" w:hAnsi="Times New Roman" w:cs="Times New Roman"/>
          <w:color w:val="4BACC6" w:themeColor="accent5"/>
        </w:rPr>
        <w:t>175</w:t>
      </w:r>
      <w:r w:rsidR="00A60D86">
        <w:rPr>
          <w:rFonts w:ascii="Times New Roman" w:hAnsi="Times New Roman" w:cs="Times New Roman"/>
        </w:rPr>
        <w:t>, HWT</w:t>
      </w:r>
      <w:r w:rsidR="00231E9B">
        <w:rPr>
          <w:rFonts w:ascii="Times New Roman" w:hAnsi="Times New Roman" w:cs="Times New Roman"/>
        </w:rPr>
        <w:br/>
        <w:t>MIDDLE SCHOOL (</w:t>
      </w:r>
      <w:r w:rsidR="00231E9B" w:rsidRPr="003466EA">
        <w:rPr>
          <w:rFonts w:ascii="Times New Roman" w:hAnsi="Times New Roman" w:cs="Times New Roman"/>
        </w:rPr>
        <w:t>22</w:t>
      </w:r>
      <w:r w:rsidR="00B86E34" w:rsidRPr="003466EA">
        <w:rPr>
          <w:rFonts w:ascii="Times New Roman" w:hAnsi="Times New Roman" w:cs="Times New Roman"/>
        </w:rPr>
        <w:t xml:space="preserve">): </w:t>
      </w:r>
      <w:r w:rsidR="008334A9" w:rsidRPr="003466EA">
        <w:rPr>
          <w:rFonts w:ascii="Times New Roman" w:hAnsi="Times New Roman" w:cs="Times New Roman"/>
        </w:rPr>
        <w:tab/>
      </w:r>
      <w:r w:rsidR="00B86E34" w:rsidRPr="003466EA">
        <w:rPr>
          <w:rFonts w:ascii="Times New Roman" w:hAnsi="Times New Roman" w:cs="Times New Roman"/>
        </w:rPr>
        <w:t>70, 7</w:t>
      </w:r>
      <w:r w:rsidR="00A34C77" w:rsidRPr="003466EA">
        <w:rPr>
          <w:rFonts w:ascii="Times New Roman" w:hAnsi="Times New Roman" w:cs="Times New Roman"/>
        </w:rPr>
        <w:t>5, 80, 85, 90, 95, 100, 105, 110, 115</w:t>
      </w:r>
      <w:r w:rsidR="00B86E34" w:rsidRPr="003466EA">
        <w:rPr>
          <w:rFonts w:ascii="Times New Roman" w:hAnsi="Times New Roman" w:cs="Times New Roman"/>
        </w:rPr>
        <w:t xml:space="preserve">, </w:t>
      </w:r>
      <w:r w:rsidR="00A34C77" w:rsidRPr="003466EA">
        <w:rPr>
          <w:rFonts w:ascii="Times New Roman" w:hAnsi="Times New Roman" w:cs="Times New Roman"/>
        </w:rPr>
        <w:t xml:space="preserve">120, 125, </w:t>
      </w:r>
    </w:p>
    <w:p w14:paraId="73A8479C" w14:textId="0E93D265" w:rsidR="000B3369" w:rsidRPr="003466EA" w:rsidRDefault="003179D2" w:rsidP="00726A46">
      <w:pPr>
        <w:tabs>
          <w:tab w:val="left" w:pos="4320"/>
        </w:tabs>
        <w:spacing w:beforeLines="1" w:before="2" w:afterLines="1" w:after="2"/>
        <w:ind w:left="3600"/>
        <w:jc w:val="both"/>
        <w:rPr>
          <w:rFonts w:ascii="Times New Roman" w:hAnsi="Times New Roman" w:cs="Times New Roman"/>
        </w:rPr>
      </w:pPr>
      <w:r w:rsidRPr="003466EA">
        <w:rPr>
          <w:rFonts w:ascii="Times New Roman" w:hAnsi="Times New Roman" w:cs="Times New Roman"/>
        </w:rPr>
        <w:tab/>
      </w:r>
      <w:r w:rsidRPr="003466EA">
        <w:rPr>
          <w:rFonts w:ascii="Times New Roman" w:hAnsi="Times New Roman" w:cs="Times New Roman"/>
        </w:rPr>
        <w:tab/>
      </w:r>
      <w:r w:rsidR="00A34C77" w:rsidRPr="003466EA">
        <w:rPr>
          <w:rFonts w:ascii="Times New Roman" w:hAnsi="Times New Roman" w:cs="Times New Roman"/>
        </w:rPr>
        <w:t>130</w:t>
      </w:r>
      <w:r w:rsidR="00B86E34" w:rsidRPr="003466EA">
        <w:rPr>
          <w:rFonts w:ascii="Times New Roman" w:hAnsi="Times New Roman" w:cs="Times New Roman"/>
        </w:rPr>
        <w:t xml:space="preserve">, </w:t>
      </w:r>
      <w:r w:rsidR="00231E9B" w:rsidRPr="003466EA">
        <w:rPr>
          <w:rFonts w:ascii="Times New Roman" w:hAnsi="Times New Roman" w:cs="Times New Roman"/>
        </w:rPr>
        <w:t xml:space="preserve">135, </w:t>
      </w:r>
      <w:r w:rsidR="00B86E34" w:rsidRPr="003466EA">
        <w:rPr>
          <w:rFonts w:ascii="Times New Roman" w:hAnsi="Times New Roman" w:cs="Times New Roman"/>
        </w:rPr>
        <w:t>14</w:t>
      </w:r>
      <w:r w:rsidR="00A34C77" w:rsidRPr="003466EA">
        <w:rPr>
          <w:rFonts w:ascii="Times New Roman" w:hAnsi="Times New Roman" w:cs="Times New Roman"/>
        </w:rPr>
        <w:t>0</w:t>
      </w:r>
      <w:r w:rsidR="00B86E34" w:rsidRPr="003466EA">
        <w:rPr>
          <w:rFonts w:ascii="Times New Roman" w:hAnsi="Times New Roman" w:cs="Times New Roman"/>
        </w:rPr>
        <w:t xml:space="preserve">, </w:t>
      </w:r>
      <w:r w:rsidR="00231E9B" w:rsidRPr="003466EA">
        <w:rPr>
          <w:rFonts w:ascii="Times New Roman" w:hAnsi="Times New Roman" w:cs="Times New Roman"/>
        </w:rPr>
        <w:t>145, 152</w:t>
      </w:r>
      <w:r w:rsidR="00A34C77" w:rsidRPr="003466EA">
        <w:rPr>
          <w:rFonts w:ascii="Times New Roman" w:hAnsi="Times New Roman" w:cs="Times New Roman"/>
        </w:rPr>
        <w:t xml:space="preserve">, 160, </w:t>
      </w:r>
      <w:r w:rsidR="00231E9B" w:rsidRPr="003466EA">
        <w:rPr>
          <w:rFonts w:ascii="Times New Roman" w:hAnsi="Times New Roman" w:cs="Times New Roman"/>
        </w:rPr>
        <w:t>171, 189</w:t>
      </w:r>
      <w:r w:rsidR="00A34C77" w:rsidRPr="003466EA">
        <w:rPr>
          <w:rFonts w:ascii="Times New Roman" w:hAnsi="Times New Roman" w:cs="Times New Roman"/>
        </w:rPr>
        <w:t xml:space="preserve">, </w:t>
      </w:r>
      <w:r w:rsidR="00231E9B" w:rsidRPr="003466EA">
        <w:rPr>
          <w:rFonts w:ascii="Times New Roman" w:hAnsi="Times New Roman" w:cs="Times New Roman"/>
        </w:rPr>
        <w:t xml:space="preserve">220, </w:t>
      </w:r>
    </w:p>
    <w:p w14:paraId="19D02C40" w14:textId="77777777" w:rsidR="00A34C77" w:rsidRPr="003466EA" w:rsidRDefault="000B3369" w:rsidP="00726A46">
      <w:pPr>
        <w:tabs>
          <w:tab w:val="left" w:pos="4320"/>
        </w:tabs>
        <w:spacing w:beforeLines="1" w:before="2" w:afterLines="1" w:after="2"/>
        <w:ind w:left="3600"/>
        <w:jc w:val="both"/>
        <w:rPr>
          <w:rFonts w:ascii="Times New Roman" w:hAnsi="Times New Roman" w:cs="Times New Roman"/>
        </w:rPr>
      </w:pPr>
      <w:r w:rsidRPr="003466EA">
        <w:rPr>
          <w:rFonts w:ascii="Times New Roman" w:hAnsi="Times New Roman" w:cs="Times New Roman"/>
        </w:rPr>
        <w:tab/>
      </w:r>
      <w:r w:rsidRPr="003466EA">
        <w:rPr>
          <w:rFonts w:ascii="Times New Roman" w:hAnsi="Times New Roman" w:cs="Times New Roman"/>
        </w:rPr>
        <w:tab/>
      </w:r>
      <w:r w:rsidR="00231E9B" w:rsidRPr="003466EA">
        <w:rPr>
          <w:rFonts w:ascii="Times New Roman" w:hAnsi="Times New Roman" w:cs="Times New Roman"/>
        </w:rPr>
        <w:t>HWT</w:t>
      </w:r>
    </w:p>
    <w:p w14:paraId="623E6166" w14:textId="77777777" w:rsidR="00B86E34" w:rsidRPr="003466EA" w:rsidRDefault="00231E9B" w:rsidP="00726A46">
      <w:pPr>
        <w:spacing w:beforeLines="1" w:before="2" w:afterLines="1" w:after="2"/>
        <w:jc w:val="both"/>
        <w:rPr>
          <w:rFonts w:ascii="Times" w:hAnsi="Times" w:cs="Times New Roman"/>
          <w:szCs w:val="20"/>
        </w:rPr>
      </w:pPr>
      <w:r w:rsidRPr="003466EA">
        <w:rPr>
          <w:rFonts w:ascii="Times" w:hAnsi="Times" w:cs="Times New Roman"/>
          <w:sz w:val="20"/>
          <w:szCs w:val="20"/>
        </w:rPr>
        <w:tab/>
      </w:r>
      <w:r w:rsidRPr="003466EA">
        <w:rPr>
          <w:rFonts w:ascii="Times" w:hAnsi="Times" w:cs="Times New Roman"/>
          <w:sz w:val="20"/>
          <w:szCs w:val="20"/>
        </w:rPr>
        <w:tab/>
      </w:r>
      <w:r w:rsidRPr="003466EA">
        <w:rPr>
          <w:rFonts w:ascii="Times" w:hAnsi="Times" w:cs="Times New Roman"/>
          <w:sz w:val="20"/>
          <w:szCs w:val="20"/>
        </w:rPr>
        <w:tab/>
      </w:r>
      <w:r w:rsidRPr="003466EA">
        <w:rPr>
          <w:rFonts w:ascii="Times" w:hAnsi="Times" w:cs="Times New Roman"/>
          <w:sz w:val="20"/>
          <w:szCs w:val="20"/>
        </w:rPr>
        <w:tab/>
      </w:r>
      <w:r w:rsidRPr="003466EA">
        <w:rPr>
          <w:rFonts w:ascii="Times" w:hAnsi="Times" w:cs="Times New Roman"/>
          <w:sz w:val="20"/>
          <w:szCs w:val="20"/>
        </w:rPr>
        <w:tab/>
      </w:r>
      <w:r w:rsidRPr="003466EA">
        <w:rPr>
          <w:rFonts w:ascii="Times" w:hAnsi="Times" w:cs="Times New Roman"/>
          <w:sz w:val="20"/>
          <w:szCs w:val="20"/>
        </w:rPr>
        <w:tab/>
      </w:r>
      <w:r w:rsidRPr="003466EA">
        <w:rPr>
          <w:rFonts w:ascii="Times" w:hAnsi="Times" w:cs="Times New Roman"/>
          <w:sz w:val="20"/>
          <w:szCs w:val="20"/>
        </w:rPr>
        <w:tab/>
      </w:r>
      <w:r w:rsidRPr="003466EA">
        <w:rPr>
          <w:rFonts w:ascii="Times" w:hAnsi="Times" w:cs="Times New Roman"/>
          <w:szCs w:val="20"/>
        </w:rPr>
        <w:t>(These are the MS National Duals Weight Classes)</w:t>
      </w:r>
    </w:p>
    <w:p w14:paraId="637585CF" w14:textId="3D70080E" w:rsidR="00E679D7" w:rsidRPr="001F6A98" w:rsidRDefault="00E679D7" w:rsidP="00E679D7">
      <w:pPr>
        <w:spacing w:beforeLines="1" w:before="2" w:afterLines="1" w:after="2"/>
        <w:ind w:left="2160"/>
        <w:jc w:val="both"/>
        <w:rPr>
          <w:rFonts w:ascii="Times New Roman" w:hAnsi="Times New Roman" w:cs="Times New Roman"/>
          <w:color w:val="000000" w:themeColor="text1"/>
        </w:rPr>
      </w:pPr>
      <w:r w:rsidRPr="001F6A98">
        <w:rPr>
          <w:rFonts w:ascii="Times New Roman" w:hAnsi="Times New Roman" w:cs="Times New Roman"/>
          <w:color w:val="000000" w:themeColor="text1"/>
        </w:rPr>
        <w:t>GIRLS</w:t>
      </w:r>
    </w:p>
    <w:p w14:paraId="21D89809" w14:textId="032C9C22" w:rsidR="00E679D7" w:rsidRPr="001F6A98" w:rsidRDefault="00A3184B" w:rsidP="00E679D7">
      <w:pPr>
        <w:spacing w:beforeLines="1" w:before="2" w:afterLines="1" w:after="2"/>
        <w:ind w:left="2160"/>
        <w:rPr>
          <w:rFonts w:ascii="Times New Roman" w:hAnsi="Times New Roman" w:cs="Times New Roman"/>
          <w:color w:val="000000" w:themeColor="text1"/>
        </w:rPr>
      </w:pPr>
      <w:r w:rsidRPr="001F6A98">
        <w:rPr>
          <w:rFonts w:ascii="Times New Roman" w:hAnsi="Times New Roman" w:cs="Times New Roman"/>
          <w:color w:val="000000" w:themeColor="text1"/>
        </w:rPr>
        <w:t xml:space="preserve">Grades </w:t>
      </w:r>
      <w:r w:rsidR="00E679D7" w:rsidRPr="001F6A98">
        <w:rPr>
          <w:rFonts w:ascii="Times New Roman" w:hAnsi="Times New Roman" w:cs="Times New Roman"/>
          <w:color w:val="000000" w:themeColor="text1"/>
        </w:rPr>
        <w:t>K-2 (</w:t>
      </w:r>
      <w:r w:rsidRPr="001F6A98">
        <w:rPr>
          <w:rFonts w:ascii="Times New Roman" w:hAnsi="Times New Roman" w:cs="Times New Roman"/>
          <w:color w:val="000000" w:themeColor="text1"/>
        </w:rPr>
        <w:t>6</w:t>
      </w:r>
      <w:r w:rsidR="00E679D7" w:rsidRPr="001F6A98">
        <w:rPr>
          <w:rFonts w:ascii="Times New Roman" w:hAnsi="Times New Roman" w:cs="Times New Roman"/>
          <w:color w:val="000000" w:themeColor="text1"/>
        </w:rPr>
        <w:t>):</w:t>
      </w:r>
      <w:r w:rsidR="00E679D7" w:rsidRPr="001F6A98">
        <w:rPr>
          <w:rFonts w:ascii="Times New Roman" w:hAnsi="Times New Roman" w:cs="Times New Roman"/>
          <w:color w:val="000000" w:themeColor="text1"/>
        </w:rPr>
        <w:tab/>
      </w:r>
      <w:r w:rsidR="00E679D7" w:rsidRPr="001F6A98">
        <w:rPr>
          <w:rFonts w:ascii="Times New Roman" w:hAnsi="Times New Roman" w:cs="Times New Roman"/>
          <w:color w:val="000000" w:themeColor="text1"/>
        </w:rPr>
        <w:tab/>
      </w:r>
      <w:r w:rsidRPr="001F6A98">
        <w:rPr>
          <w:rFonts w:ascii="Times New Roman" w:hAnsi="Times New Roman" w:cs="Times New Roman"/>
          <w:color w:val="000000" w:themeColor="text1"/>
        </w:rPr>
        <w:t>42, 50, 58, 65, 73</w:t>
      </w:r>
      <w:r w:rsidR="00E679D7" w:rsidRPr="001F6A98">
        <w:rPr>
          <w:rFonts w:ascii="Times New Roman" w:hAnsi="Times New Roman" w:cs="Times New Roman"/>
          <w:color w:val="000000" w:themeColor="text1"/>
        </w:rPr>
        <w:t>, HWT</w:t>
      </w:r>
    </w:p>
    <w:p w14:paraId="4830609B" w14:textId="158A737D" w:rsidR="00E679D7" w:rsidRPr="001F6A98" w:rsidRDefault="00A3184B" w:rsidP="00E679D7">
      <w:pPr>
        <w:spacing w:beforeLines="1" w:before="2" w:afterLines="1" w:after="2"/>
        <w:ind w:left="2160"/>
        <w:rPr>
          <w:rFonts w:ascii="Times New Roman" w:hAnsi="Times New Roman" w:cs="Times New Roman"/>
          <w:color w:val="000000" w:themeColor="text1"/>
        </w:rPr>
      </w:pPr>
      <w:r w:rsidRPr="001F6A98">
        <w:rPr>
          <w:rFonts w:ascii="Times New Roman" w:hAnsi="Times New Roman" w:cs="Times New Roman"/>
          <w:color w:val="000000" w:themeColor="text1"/>
        </w:rPr>
        <w:t xml:space="preserve">Grades </w:t>
      </w:r>
      <w:r w:rsidR="00E679D7" w:rsidRPr="001F6A98">
        <w:rPr>
          <w:rFonts w:ascii="Times New Roman" w:hAnsi="Times New Roman" w:cs="Times New Roman"/>
          <w:color w:val="000000" w:themeColor="text1"/>
        </w:rPr>
        <w:t>3-5 (</w:t>
      </w:r>
      <w:r w:rsidR="00F54CD1" w:rsidRPr="00F54CD1">
        <w:rPr>
          <w:rFonts w:ascii="Times New Roman" w:hAnsi="Times New Roman" w:cs="Times New Roman"/>
          <w:color w:val="FF0000"/>
        </w:rPr>
        <w:t>9</w:t>
      </w:r>
      <w:r w:rsidR="00E679D7" w:rsidRPr="001F6A98">
        <w:rPr>
          <w:rFonts w:ascii="Times New Roman" w:hAnsi="Times New Roman" w:cs="Times New Roman"/>
          <w:color w:val="000000" w:themeColor="text1"/>
        </w:rPr>
        <w:t>):</w:t>
      </w:r>
      <w:r w:rsidR="00E679D7" w:rsidRPr="001F6A98">
        <w:rPr>
          <w:rFonts w:ascii="Times New Roman" w:hAnsi="Times New Roman" w:cs="Times New Roman"/>
          <w:color w:val="000000" w:themeColor="text1"/>
        </w:rPr>
        <w:tab/>
      </w:r>
      <w:r w:rsidR="00E679D7" w:rsidRPr="001F6A98">
        <w:rPr>
          <w:rFonts w:ascii="Times New Roman" w:hAnsi="Times New Roman" w:cs="Times New Roman"/>
          <w:color w:val="000000" w:themeColor="text1"/>
        </w:rPr>
        <w:tab/>
      </w:r>
      <w:r w:rsidR="00F54CD1" w:rsidRPr="00F54CD1">
        <w:rPr>
          <w:rFonts w:ascii="Times New Roman" w:hAnsi="Times New Roman" w:cs="Times New Roman"/>
          <w:color w:val="FF0000"/>
        </w:rPr>
        <w:t>50</w:t>
      </w:r>
      <w:r w:rsidR="00F54CD1">
        <w:rPr>
          <w:rFonts w:ascii="Times New Roman" w:hAnsi="Times New Roman" w:cs="Times New Roman"/>
          <w:color w:val="000000" w:themeColor="text1"/>
        </w:rPr>
        <w:t xml:space="preserve">, </w:t>
      </w:r>
      <w:r w:rsidRPr="001F6A98">
        <w:rPr>
          <w:rFonts w:ascii="Times New Roman" w:hAnsi="Times New Roman" w:cs="Times New Roman"/>
          <w:color w:val="000000" w:themeColor="text1"/>
        </w:rPr>
        <w:t>58, 65, 73, 82, 91, 100, 112, HWT</w:t>
      </w:r>
    </w:p>
    <w:p w14:paraId="512C4E97" w14:textId="3CAC2FAB" w:rsidR="00C26AF2" w:rsidRPr="001F6A98" w:rsidRDefault="00E679D7" w:rsidP="00FE7C6C">
      <w:pPr>
        <w:spacing w:beforeLines="1" w:before="2" w:afterLines="1" w:after="2"/>
        <w:ind w:left="5040" w:hanging="2880"/>
        <w:rPr>
          <w:rFonts w:ascii="Times New Roman" w:hAnsi="Times New Roman" w:cs="Times New Roman"/>
          <w:color w:val="000000" w:themeColor="text1"/>
        </w:rPr>
      </w:pPr>
      <w:r w:rsidRPr="001F6A98">
        <w:rPr>
          <w:rFonts w:ascii="Times New Roman" w:hAnsi="Times New Roman" w:cs="Times New Roman"/>
          <w:color w:val="000000" w:themeColor="text1"/>
        </w:rPr>
        <w:t>MIDDLE SCHOOL (</w:t>
      </w:r>
      <w:r w:rsidRPr="00106ED9">
        <w:rPr>
          <w:rFonts w:ascii="Times New Roman" w:hAnsi="Times New Roman" w:cs="Times New Roman"/>
          <w:color w:val="FF0000"/>
        </w:rPr>
        <w:t>1</w:t>
      </w:r>
      <w:r w:rsidR="00F54CD1" w:rsidRPr="00106ED9">
        <w:rPr>
          <w:rFonts w:ascii="Times New Roman" w:hAnsi="Times New Roman" w:cs="Times New Roman"/>
          <w:color w:val="FF0000"/>
        </w:rPr>
        <w:t>4</w:t>
      </w:r>
      <w:r w:rsidRPr="001F6A98">
        <w:rPr>
          <w:rFonts w:ascii="Times New Roman" w:hAnsi="Times New Roman" w:cs="Times New Roman"/>
          <w:color w:val="000000" w:themeColor="text1"/>
        </w:rPr>
        <w:t xml:space="preserve">): </w:t>
      </w:r>
      <w:r w:rsidRPr="001F6A98">
        <w:rPr>
          <w:rFonts w:ascii="Times New Roman" w:hAnsi="Times New Roman" w:cs="Times New Roman"/>
          <w:color w:val="000000" w:themeColor="text1"/>
        </w:rPr>
        <w:tab/>
      </w:r>
      <w:r w:rsidRPr="00106ED9">
        <w:rPr>
          <w:rFonts w:ascii="Times New Roman" w:hAnsi="Times New Roman" w:cs="Times New Roman"/>
          <w:color w:val="FF0000"/>
        </w:rPr>
        <w:t>7</w:t>
      </w:r>
      <w:r w:rsidR="00106ED9" w:rsidRPr="00106ED9">
        <w:rPr>
          <w:rFonts w:ascii="Times New Roman" w:hAnsi="Times New Roman" w:cs="Times New Roman"/>
          <w:color w:val="FF0000"/>
        </w:rPr>
        <w:t>5</w:t>
      </w:r>
      <w:r w:rsidRPr="00106ED9">
        <w:rPr>
          <w:rFonts w:ascii="Times New Roman" w:hAnsi="Times New Roman" w:cs="Times New Roman"/>
          <w:color w:val="FF0000"/>
        </w:rPr>
        <w:t>,</w:t>
      </w:r>
      <w:r w:rsidR="00A3184B" w:rsidRPr="00106ED9">
        <w:rPr>
          <w:rFonts w:ascii="Times New Roman" w:hAnsi="Times New Roman" w:cs="Times New Roman"/>
          <w:color w:val="FF0000"/>
        </w:rPr>
        <w:t xml:space="preserve"> 8</w:t>
      </w:r>
      <w:r w:rsidR="00106ED9" w:rsidRPr="00106ED9">
        <w:rPr>
          <w:rFonts w:ascii="Times New Roman" w:hAnsi="Times New Roman" w:cs="Times New Roman"/>
          <w:color w:val="FF0000"/>
        </w:rPr>
        <w:t>4</w:t>
      </w:r>
      <w:r w:rsidR="00A3184B" w:rsidRPr="00106ED9">
        <w:rPr>
          <w:rFonts w:ascii="Times New Roman" w:hAnsi="Times New Roman" w:cs="Times New Roman"/>
          <w:color w:val="FF0000"/>
        </w:rPr>
        <w:t>, 9</w:t>
      </w:r>
      <w:r w:rsidR="00106ED9" w:rsidRPr="00106ED9">
        <w:rPr>
          <w:rFonts w:ascii="Times New Roman" w:hAnsi="Times New Roman" w:cs="Times New Roman"/>
          <w:color w:val="FF0000"/>
        </w:rPr>
        <w:t>3</w:t>
      </w:r>
      <w:r w:rsidR="00A3184B" w:rsidRPr="001F6A98">
        <w:rPr>
          <w:rFonts w:ascii="Times New Roman" w:hAnsi="Times New Roman" w:cs="Times New Roman"/>
          <w:color w:val="000000" w:themeColor="text1"/>
        </w:rPr>
        <w:t xml:space="preserve">, 100, </w:t>
      </w:r>
      <w:r w:rsidR="00106ED9" w:rsidRPr="00106ED9">
        <w:rPr>
          <w:rFonts w:ascii="Times New Roman" w:hAnsi="Times New Roman" w:cs="Times New Roman"/>
          <w:color w:val="FF0000"/>
        </w:rPr>
        <w:t>107</w:t>
      </w:r>
      <w:r w:rsidR="00106ED9">
        <w:rPr>
          <w:rFonts w:ascii="Times New Roman" w:hAnsi="Times New Roman" w:cs="Times New Roman"/>
          <w:color w:val="000000" w:themeColor="text1"/>
        </w:rPr>
        <w:t xml:space="preserve">, </w:t>
      </w:r>
      <w:r w:rsidR="00FE7C6C" w:rsidRPr="00106ED9">
        <w:rPr>
          <w:rFonts w:ascii="Times New Roman" w:hAnsi="Times New Roman" w:cs="Times New Roman"/>
          <w:color w:val="FF0000"/>
        </w:rPr>
        <w:t>11</w:t>
      </w:r>
      <w:r w:rsidR="00106ED9" w:rsidRPr="00106ED9">
        <w:rPr>
          <w:rFonts w:ascii="Times New Roman" w:hAnsi="Times New Roman" w:cs="Times New Roman"/>
          <w:color w:val="FF0000"/>
        </w:rPr>
        <w:t>4</w:t>
      </w:r>
      <w:r w:rsidR="00FE7C6C" w:rsidRPr="001F6A98">
        <w:rPr>
          <w:rFonts w:ascii="Times New Roman" w:hAnsi="Times New Roman" w:cs="Times New Roman"/>
          <w:color w:val="000000" w:themeColor="text1"/>
        </w:rPr>
        <w:t xml:space="preserve">, </w:t>
      </w:r>
      <w:r w:rsidR="00A3184B" w:rsidRPr="00106ED9">
        <w:rPr>
          <w:rFonts w:ascii="Times New Roman" w:hAnsi="Times New Roman" w:cs="Times New Roman"/>
          <w:color w:val="FF0000"/>
        </w:rPr>
        <w:t>1</w:t>
      </w:r>
      <w:r w:rsidR="00106ED9" w:rsidRPr="00106ED9">
        <w:rPr>
          <w:rFonts w:ascii="Times New Roman" w:hAnsi="Times New Roman" w:cs="Times New Roman"/>
          <w:color w:val="FF0000"/>
        </w:rPr>
        <w:t>21</w:t>
      </w:r>
      <w:r w:rsidR="00A3184B" w:rsidRPr="001F6A98">
        <w:rPr>
          <w:rFonts w:ascii="Times New Roman" w:hAnsi="Times New Roman" w:cs="Times New Roman"/>
          <w:color w:val="000000" w:themeColor="text1"/>
        </w:rPr>
        <w:t xml:space="preserve">, </w:t>
      </w:r>
      <w:r w:rsidR="00A3184B" w:rsidRPr="00106ED9">
        <w:rPr>
          <w:rFonts w:ascii="Times New Roman" w:hAnsi="Times New Roman" w:cs="Times New Roman"/>
          <w:color w:val="FF0000"/>
        </w:rPr>
        <w:t>12</w:t>
      </w:r>
      <w:r w:rsidR="00106ED9" w:rsidRPr="00106ED9">
        <w:rPr>
          <w:rFonts w:ascii="Times New Roman" w:hAnsi="Times New Roman" w:cs="Times New Roman"/>
          <w:color w:val="FF0000"/>
        </w:rPr>
        <w:t>8</w:t>
      </w:r>
      <w:r w:rsidR="00A3184B" w:rsidRPr="001F6A98">
        <w:rPr>
          <w:rFonts w:ascii="Times New Roman" w:hAnsi="Times New Roman" w:cs="Times New Roman"/>
          <w:color w:val="000000" w:themeColor="text1"/>
        </w:rPr>
        <w:t xml:space="preserve">, </w:t>
      </w:r>
      <w:r w:rsidR="00106ED9" w:rsidRPr="00106ED9">
        <w:rPr>
          <w:rFonts w:ascii="Times New Roman" w:hAnsi="Times New Roman" w:cs="Times New Roman"/>
          <w:color w:val="FF0000"/>
        </w:rPr>
        <w:t>135</w:t>
      </w:r>
      <w:r w:rsidR="00106ED9">
        <w:rPr>
          <w:rFonts w:ascii="Times New Roman" w:hAnsi="Times New Roman" w:cs="Times New Roman"/>
          <w:color w:val="000000" w:themeColor="text1"/>
        </w:rPr>
        <w:t xml:space="preserve">, </w:t>
      </w:r>
      <w:r w:rsidR="00A3184B" w:rsidRPr="00106ED9">
        <w:rPr>
          <w:rFonts w:ascii="Times New Roman" w:hAnsi="Times New Roman" w:cs="Times New Roman"/>
          <w:color w:val="FF0000"/>
        </w:rPr>
        <w:t>14</w:t>
      </w:r>
      <w:r w:rsidR="00106ED9" w:rsidRPr="00106ED9">
        <w:rPr>
          <w:rFonts w:ascii="Times New Roman" w:hAnsi="Times New Roman" w:cs="Times New Roman"/>
          <w:color w:val="FF0000"/>
        </w:rPr>
        <w:t>5</w:t>
      </w:r>
      <w:r w:rsidR="00A3184B" w:rsidRPr="001F6A98">
        <w:rPr>
          <w:rFonts w:ascii="Times New Roman" w:hAnsi="Times New Roman" w:cs="Times New Roman"/>
          <w:color w:val="000000" w:themeColor="text1"/>
        </w:rPr>
        <w:t xml:space="preserve">, </w:t>
      </w:r>
      <w:r w:rsidR="00A3184B" w:rsidRPr="00106ED9">
        <w:rPr>
          <w:rFonts w:ascii="Times New Roman" w:hAnsi="Times New Roman" w:cs="Times New Roman"/>
          <w:color w:val="FF0000"/>
        </w:rPr>
        <w:t>1</w:t>
      </w:r>
      <w:r w:rsidR="00106ED9" w:rsidRPr="00106ED9">
        <w:rPr>
          <w:rFonts w:ascii="Times New Roman" w:hAnsi="Times New Roman" w:cs="Times New Roman"/>
          <w:color w:val="FF0000"/>
        </w:rPr>
        <w:t>55</w:t>
      </w:r>
      <w:r w:rsidR="00A3184B" w:rsidRPr="001F6A98">
        <w:rPr>
          <w:rFonts w:ascii="Times New Roman" w:hAnsi="Times New Roman" w:cs="Times New Roman"/>
          <w:color w:val="000000" w:themeColor="text1"/>
        </w:rPr>
        <w:t xml:space="preserve">, </w:t>
      </w:r>
      <w:r w:rsidR="00FE7C6C" w:rsidRPr="00106ED9">
        <w:rPr>
          <w:rFonts w:ascii="Times New Roman" w:hAnsi="Times New Roman" w:cs="Times New Roman"/>
          <w:color w:val="FF0000"/>
        </w:rPr>
        <w:t>18</w:t>
      </w:r>
      <w:r w:rsidR="00106ED9" w:rsidRPr="00106ED9">
        <w:rPr>
          <w:rFonts w:ascii="Times New Roman" w:hAnsi="Times New Roman" w:cs="Times New Roman"/>
          <w:color w:val="FF0000"/>
        </w:rPr>
        <w:t>0</w:t>
      </w:r>
      <w:r w:rsidR="00FE7C6C" w:rsidRPr="001F6A98">
        <w:rPr>
          <w:rFonts w:ascii="Times New Roman" w:hAnsi="Times New Roman" w:cs="Times New Roman"/>
          <w:color w:val="000000" w:themeColor="text1"/>
        </w:rPr>
        <w:t xml:space="preserve">, </w:t>
      </w:r>
      <w:r w:rsidR="00A3184B" w:rsidRPr="001F6A98">
        <w:rPr>
          <w:rFonts w:ascii="Times New Roman" w:hAnsi="Times New Roman" w:cs="Times New Roman"/>
          <w:color w:val="000000" w:themeColor="text1"/>
        </w:rPr>
        <w:t>200, HWT</w:t>
      </w:r>
    </w:p>
    <w:p w14:paraId="2BCFD4D1" w14:textId="77777777" w:rsidR="00C26AF2" w:rsidRPr="00B86E34" w:rsidRDefault="00C26AF2" w:rsidP="00726A46">
      <w:pPr>
        <w:spacing w:beforeLines="1" w:before="2" w:afterLines="1" w:after="2"/>
        <w:jc w:val="both"/>
        <w:rPr>
          <w:rFonts w:ascii="Times" w:hAnsi="Times" w:cs="Times New Roman"/>
          <w:sz w:val="20"/>
          <w:szCs w:val="20"/>
        </w:rPr>
      </w:pPr>
    </w:p>
    <w:p w14:paraId="33A2A7FD" w14:textId="77777777" w:rsidR="006E1D9B" w:rsidRPr="00726A46" w:rsidRDefault="00D64F9C" w:rsidP="006E1D9B">
      <w:pPr>
        <w:ind w:left="720" w:firstLine="720"/>
        <w:rPr>
          <w:rFonts w:ascii="Times New Roman" w:hAnsi="Times New Roman"/>
        </w:rPr>
      </w:pPr>
      <w:r w:rsidRPr="00726A46">
        <w:rPr>
          <w:rFonts w:ascii="Times New Roman" w:hAnsi="Times New Roman" w:cs="Times New Roman"/>
          <w:bCs/>
        </w:rPr>
        <w:t>8</w:t>
      </w:r>
      <w:r w:rsidR="007B5F33" w:rsidRPr="00726A46">
        <w:rPr>
          <w:rFonts w:ascii="Times New Roman" w:hAnsi="Times New Roman" w:cs="Times New Roman"/>
          <w:bCs/>
        </w:rPr>
        <w:t>.</w:t>
      </w:r>
      <w:r w:rsidR="007B5F33" w:rsidRPr="00726A46">
        <w:rPr>
          <w:rFonts w:ascii="Times New Roman" w:hAnsi="Times New Roman" w:cs="Times New Roman"/>
          <w:b/>
          <w:bCs/>
        </w:rPr>
        <w:t xml:space="preserve"> </w:t>
      </w:r>
      <w:r w:rsidR="00193B8E" w:rsidRPr="00726A46">
        <w:rPr>
          <w:rFonts w:ascii="Times New Roman" w:hAnsi="Times New Roman"/>
        </w:rPr>
        <w:t>Heavyweight</w:t>
      </w:r>
      <w:r w:rsidR="006E1D9B" w:rsidRPr="00726A46">
        <w:rPr>
          <w:rFonts w:ascii="Times New Roman" w:hAnsi="Times New Roman"/>
        </w:rPr>
        <w:t xml:space="preserve"> Limits:</w:t>
      </w:r>
    </w:p>
    <w:p w14:paraId="0213756C" w14:textId="77777777" w:rsidR="006E1D9B" w:rsidRPr="00726A46" w:rsidRDefault="006E1D9B" w:rsidP="006E1D9B">
      <w:pPr>
        <w:ind w:left="1440" w:firstLine="720"/>
        <w:rPr>
          <w:rFonts w:ascii="Times New Roman" w:hAnsi="Times New Roman"/>
        </w:rPr>
      </w:pPr>
      <w:r w:rsidRPr="00726A46">
        <w:rPr>
          <w:rFonts w:ascii="Times New Roman" w:hAnsi="Times New Roman"/>
        </w:rPr>
        <w:t>Tots-75                           Novice/Juinors-205</w:t>
      </w:r>
    </w:p>
    <w:p w14:paraId="3F8C61EA" w14:textId="77777777" w:rsidR="006E1D9B" w:rsidRPr="00726A46" w:rsidRDefault="006E1D9B" w:rsidP="006E1D9B">
      <w:pPr>
        <w:ind w:left="1440" w:firstLine="720"/>
        <w:rPr>
          <w:rFonts w:ascii="Times New Roman" w:hAnsi="Times New Roman"/>
        </w:rPr>
      </w:pPr>
      <w:r w:rsidRPr="00726A46">
        <w:rPr>
          <w:rFonts w:ascii="Times New Roman" w:hAnsi="Times New Roman"/>
        </w:rPr>
        <w:t>Bantams-125                  Schoolboy/Middle School-250</w:t>
      </w:r>
    </w:p>
    <w:p w14:paraId="079511E6" w14:textId="7C6A9BDB" w:rsidR="006E1D9B" w:rsidRPr="001F6A98" w:rsidRDefault="006E1D9B" w:rsidP="006E1D9B">
      <w:pPr>
        <w:ind w:left="1440" w:firstLine="720"/>
        <w:rPr>
          <w:rFonts w:ascii="Times New Roman" w:hAnsi="Times New Roman"/>
          <w:color w:val="000000" w:themeColor="text1"/>
        </w:rPr>
      </w:pPr>
      <w:r w:rsidRPr="00726A46">
        <w:rPr>
          <w:rFonts w:ascii="Times New Roman" w:hAnsi="Times New Roman"/>
        </w:rPr>
        <w:t>Midget-175</w:t>
      </w:r>
      <w:r w:rsidR="00E679D7">
        <w:rPr>
          <w:rFonts w:ascii="Times New Roman" w:hAnsi="Times New Roman"/>
        </w:rPr>
        <w:tab/>
      </w:r>
      <w:r w:rsidR="00E679D7">
        <w:rPr>
          <w:rFonts w:ascii="Times New Roman" w:hAnsi="Times New Roman"/>
        </w:rPr>
        <w:tab/>
        <w:t xml:space="preserve">   </w:t>
      </w:r>
      <w:r w:rsidR="00E679D7" w:rsidRPr="001F6A98">
        <w:rPr>
          <w:rFonts w:ascii="Times New Roman" w:hAnsi="Times New Roman"/>
          <w:color w:val="000000" w:themeColor="text1"/>
        </w:rPr>
        <w:t>Girls K-2 – 90</w:t>
      </w:r>
    </w:p>
    <w:p w14:paraId="160DC82A" w14:textId="27FAB3F4" w:rsidR="00E679D7" w:rsidRPr="001F6A98" w:rsidRDefault="00E679D7" w:rsidP="006E1D9B">
      <w:pPr>
        <w:ind w:left="1440" w:firstLine="720"/>
        <w:rPr>
          <w:rFonts w:ascii="Times New Roman" w:hAnsi="Times New Roman"/>
          <w:color w:val="000000" w:themeColor="text1"/>
        </w:rPr>
      </w:pPr>
      <w:r w:rsidRPr="001F6A98">
        <w:rPr>
          <w:rFonts w:ascii="Times New Roman" w:hAnsi="Times New Roman"/>
          <w:color w:val="000000" w:themeColor="text1"/>
        </w:rPr>
        <w:t>Girls 3-5 – 135</w:t>
      </w:r>
      <w:r w:rsidRPr="001F6A98">
        <w:rPr>
          <w:rFonts w:ascii="Times New Roman" w:hAnsi="Times New Roman"/>
          <w:color w:val="000000" w:themeColor="text1"/>
        </w:rPr>
        <w:tab/>
        <w:t xml:space="preserve">   Girls Middle School - </w:t>
      </w:r>
      <w:r w:rsidRPr="00906D84">
        <w:rPr>
          <w:rFonts w:ascii="Times New Roman" w:hAnsi="Times New Roman"/>
          <w:color w:val="FF0000"/>
        </w:rPr>
        <w:t>2</w:t>
      </w:r>
      <w:r w:rsidR="00906D84" w:rsidRPr="00906D84">
        <w:rPr>
          <w:rFonts w:ascii="Times New Roman" w:hAnsi="Times New Roman"/>
          <w:color w:val="FF0000"/>
        </w:rPr>
        <w:t>25</w:t>
      </w:r>
    </w:p>
    <w:p w14:paraId="7CDC5E65" w14:textId="77777777" w:rsidR="006E1D9B" w:rsidRDefault="006E1D9B" w:rsidP="00726A46">
      <w:pPr>
        <w:spacing w:beforeLines="1" w:before="2" w:afterLines="1" w:after="2"/>
        <w:jc w:val="both"/>
        <w:rPr>
          <w:rFonts w:ascii="Times New Roman" w:hAnsi="Times New Roman" w:cs="Times New Roman"/>
          <w:b/>
          <w:bCs/>
        </w:rPr>
      </w:pPr>
    </w:p>
    <w:p w14:paraId="0E2270F7" w14:textId="77777777" w:rsidR="00CA4C65" w:rsidRDefault="00CA4C65" w:rsidP="00726A46">
      <w:pPr>
        <w:spacing w:beforeLines="1" w:before="2" w:afterLines="1" w:after="2"/>
        <w:jc w:val="both"/>
        <w:rPr>
          <w:rFonts w:ascii="Times New Roman" w:hAnsi="Times New Roman" w:cs="Times New Roman"/>
          <w:b/>
          <w:bCs/>
        </w:rPr>
      </w:pPr>
    </w:p>
    <w:p w14:paraId="75F94C0A" w14:textId="77777777" w:rsidR="00CA4C65" w:rsidRDefault="00CA4C65" w:rsidP="00726A46">
      <w:pPr>
        <w:spacing w:beforeLines="1" w:before="2" w:afterLines="1" w:after="2"/>
        <w:jc w:val="both"/>
        <w:rPr>
          <w:rFonts w:ascii="Times New Roman" w:hAnsi="Times New Roman" w:cs="Times New Roman"/>
          <w:b/>
          <w:bCs/>
        </w:rPr>
      </w:pPr>
    </w:p>
    <w:p w14:paraId="2D1E5196" w14:textId="77777777" w:rsidR="00800670" w:rsidRDefault="006E1D9B" w:rsidP="00726A46">
      <w:pPr>
        <w:spacing w:beforeLines="1" w:before="2" w:afterLines="1" w:after="2"/>
        <w:ind w:left="720" w:firstLine="720"/>
        <w:jc w:val="both"/>
        <w:rPr>
          <w:rFonts w:ascii="Times New Roman" w:hAnsi="Times New Roman" w:cs="Times New Roman"/>
        </w:rPr>
      </w:pPr>
      <w:r w:rsidRPr="006E1D9B">
        <w:rPr>
          <w:rFonts w:ascii="Times New Roman" w:hAnsi="Times New Roman" w:cs="Times New Roman"/>
          <w:bCs/>
        </w:rPr>
        <w:t>9.</w:t>
      </w:r>
      <w:r>
        <w:rPr>
          <w:rFonts w:ascii="Times New Roman" w:hAnsi="Times New Roman" w:cs="Times New Roman"/>
          <w:b/>
          <w:bCs/>
        </w:rPr>
        <w:t xml:space="preserve"> </w:t>
      </w:r>
      <w:r w:rsidR="00B86E34" w:rsidRPr="00D64F9C">
        <w:rPr>
          <w:rFonts w:ascii="Times New Roman" w:hAnsi="Times New Roman" w:cs="Times New Roman"/>
        </w:rPr>
        <w:t xml:space="preserve">WEIGHT REDUCTION PRACTICES AND PROCEDURES </w:t>
      </w:r>
    </w:p>
    <w:p w14:paraId="7F2CBBEF" w14:textId="77777777" w:rsidR="00800670" w:rsidRPr="003466EA" w:rsidRDefault="00800670" w:rsidP="00726A46">
      <w:pPr>
        <w:spacing w:beforeLines="1" w:before="2" w:afterLines="1" w:after="2"/>
        <w:ind w:left="1440" w:firstLine="720"/>
        <w:jc w:val="both"/>
        <w:rPr>
          <w:rFonts w:ascii="Times New Roman" w:hAnsi="Times New Roman"/>
        </w:rPr>
      </w:pPr>
      <w:r w:rsidRPr="003466EA">
        <w:rPr>
          <w:rFonts w:ascii="Times New Roman" w:hAnsi="Times New Roman"/>
        </w:rPr>
        <w:t xml:space="preserve">Team Tennessee's goal is to promote a safe environment for all wrestlers. For this reason, TNAAU </w:t>
      </w:r>
      <w:r w:rsidRPr="003466EA">
        <w:rPr>
          <w:rFonts w:ascii="Times New Roman" w:hAnsi="Times New Roman"/>
          <w:u w:val="single"/>
        </w:rPr>
        <w:t>will not permit any form of weight cutting</w:t>
      </w:r>
      <w:r w:rsidRPr="003466EA">
        <w:rPr>
          <w:rFonts w:ascii="Times New Roman" w:hAnsi="Times New Roman"/>
        </w:rPr>
        <w:t xml:space="preserve">. The following rules will be strictly enforced at all weigh-ins. There will be </w:t>
      </w:r>
      <w:r w:rsidRPr="003466EA">
        <w:rPr>
          <w:rFonts w:ascii="Times New Roman" w:hAnsi="Times New Roman"/>
          <w:u w:val="single"/>
        </w:rPr>
        <w:t>no check scales</w:t>
      </w:r>
      <w:r w:rsidRPr="003466EA">
        <w:rPr>
          <w:rFonts w:ascii="Times New Roman" w:hAnsi="Times New Roman"/>
        </w:rPr>
        <w:t xml:space="preserve"> at any TNAAU weigh-in location. No weight cutting activities such as running, spitting, wearing sauna suites, etc. will be permitted. Any wrestler found doing so will be immediately disqualified from the tournament. Once a wrestler steps on the scale their weigh-in is complete.  If the wrestler is </w:t>
      </w:r>
      <w:proofErr w:type="spellStart"/>
      <w:proofErr w:type="gramStart"/>
      <w:r w:rsidRPr="003466EA">
        <w:rPr>
          <w:rFonts w:ascii="Times New Roman" w:hAnsi="Times New Roman"/>
        </w:rPr>
        <w:t>over weight</w:t>
      </w:r>
      <w:proofErr w:type="spellEnd"/>
      <w:proofErr w:type="gramEnd"/>
      <w:r w:rsidRPr="003466EA">
        <w:rPr>
          <w:rFonts w:ascii="Times New Roman" w:hAnsi="Times New Roman"/>
        </w:rPr>
        <w:t xml:space="preserve">, they can challenge by immediately moving to a second 'challenge' scale at the weigh-in site. The lesser of the two weights will be entered as the official weight; no further weigh-ins will be permitted. If the wrestler is </w:t>
      </w:r>
      <w:proofErr w:type="gramStart"/>
      <w:r w:rsidRPr="003466EA">
        <w:rPr>
          <w:rFonts w:ascii="Times New Roman" w:hAnsi="Times New Roman"/>
        </w:rPr>
        <w:t>over weight</w:t>
      </w:r>
      <w:proofErr w:type="gramEnd"/>
      <w:r w:rsidRPr="003466EA">
        <w:rPr>
          <w:rFonts w:ascii="Times New Roman" w:hAnsi="Times New Roman"/>
        </w:rPr>
        <w:t xml:space="preserve"> for their registered weight class, they will be bumped to the next appropriate weight class based on their actual weight. There will be </w:t>
      </w:r>
      <w:r w:rsidRPr="003466EA">
        <w:rPr>
          <w:rFonts w:ascii="Times New Roman" w:hAnsi="Times New Roman"/>
          <w:u w:val="single"/>
        </w:rPr>
        <w:t>NO BUMP FEE</w:t>
      </w:r>
      <w:r w:rsidRPr="003466EA">
        <w:rPr>
          <w:rFonts w:ascii="Times New Roman" w:hAnsi="Times New Roman"/>
        </w:rPr>
        <w:t xml:space="preserve"> for changing weight classes.   Satellite weigh-ins must have a minimum of two scales.   </w:t>
      </w:r>
    </w:p>
    <w:p w14:paraId="7232B4DC" w14:textId="77777777" w:rsidR="007B5F33" w:rsidRPr="00800670" w:rsidRDefault="007B5F33" w:rsidP="00726A46">
      <w:pPr>
        <w:spacing w:beforeLines="1" w:before="2" w:afterLines="1" w:after="2"/>
        <w:ind w:left="1440" w:firstLine="720"/>
        <w:jc w:val="both"/>
        <w:rPr>
          <w:rFonts w:ascii="Times New Roman" w:hAnsi="Times New Roman" w:cs="Times New Roman"/>
          <w:color w:val="FF0000"/>
        </w:rPr>
      </w:pPr>
    </w:p>
    <w:p w14:paraId="1E5151A3" w14:textId="77777777" w:rsidR="00CA71D8" w:rsidRPr="00D64F9C" w:rsidRDefault="00B86E34" w:rsidP="00726A46">
      <w:pPr>
        <w:spacing w:beforeLines="1" w:before="2" w:afterLines="1" w:after="2"/>
        <w:ind w:left="1440" w:firstLine="720"/>
        <w:jc w:val="both"/>
        <w:rPr>
          <w:rFonts w:ascii="Times New Roman" w:hAnsi="Times New Roman" w:cs="Times New Roman"/>
        </w:rPr>
      </w:pPr>
      <w:r w:rsidRPr="00D64F9C">
        <w:rPr>
          <w:rFonts w:ascii="Times New Roman" w:hAnsi="Times New Roman" w:cs="Times New Roman"/>
        </w:rPr>
        <w:t xml:space="preserve">Health and Safety Rules of the Athlete and the Well Being of the Sport </w:t>
      </w:r>
    </w:p>
    <w:p w14:paraId="30B59B7B" w14:textId="77777777" w:rsidR="00B86E34" w:rsidRPr="00D64F9C" w:rsidRDefault="00B86E34" w:rsidP="00726A46">
      <w:pPr>
        <w:spacing w:beforeLines="1" w:before="2" w:afterLines="1" w:after="2"/>
        <w:ind w:left="1440" w:firstLine="720"/>
        <w:jc w:val="both"/>
        <w:rPr>
          <w:rFonts w:ascii="Times" w:hAnsi="Times" w:cs="Times New Roman"/>
          <w:sz w:val="20"/>
          <w:szCs w:val="20"/>
        </w:rPr>
      </w:pPr>
    </w:p>
    <w:p w14:paraId="421A792D" w14:textId="77777777" w:rsidR="00CA28B8" w:rsidRPr="00D64F9C" w:rsidRDefault="007B5F33" w:rsidP="00726A46">
      <w:pPr>
        <w:spacing w:beforeLines="1" w:before="2" w:afterLines="1" w:after="2"/>
        <w:ind w:left="2160"/>
        <w:jc w:val="both"/>
        <w:rPr>
          <w:rFonts w:ascii="Times New Roman" w:hAnsi="Times New Roman" w:cs="Times New Roman"/>
        </w:rPr>
      </w:pPr>
      <w:r w:rsidRPr="00D64F9C">
        <w:rPr>
          <w:rFonts w:ascii="Times New Roman" w:hAnsi="Times New Roman" w:cs="Times New Roman"/>
        </w:rPr>
        <w:t xml:space="preserve">a) </w:t>
      </w:r>
      <w:r w:rsidR="00B86E34" w:rsidRPr="00D64F9C">
        <w:rPr>
          <w:rFonts w:ascii="Times New Roman" w:hAnsi="Times New Roman" w:cs="Times New Roman"/>
        </w:rPr>
        <w:t xml:space="preserve">The use of sweat suits (vapor-impermeable rubberized tops and/or bottoms) is prohibited at any time. Such use is grounds for immediate removal from the event where the violation occurred. The use of a sauna, steam room or any form of hot box before or after a tournament is prohibited. </w:t>
      </w:r>
    </w:p>
    <w:p w14:paraId="0CA795BB" w14:textId="77777777" w:rsidR="00B86E34" w:rsidRPr="00D64F9C" w:rsidRDefault="00B86E34" w:rsidP="00726A46">
      <w:pPr>
        <w:spacing w:beforeLines="1" w:before="2" w:afterLines="1" w:after="2"/>
        <w:ind w:left="720"/>
        <w:jc w:val="both"/>
        <w:rPr>
          <w:rFonts w:ascii="Times New Roman" w:hAnsi="Times New Roman" w:cs="Times New Roman"/>
        </w:rPr>
      </w:pPr>
    </w:p>
    <w:p w14:paraId="1427ED5F" w14:textId="77777777" w:rsidR="00CA28B8" w:rsidRPr="00D64F9C" w:rsidRDefault="007B5F33" w:rsidP="00726A46">
      <w:pPr>
        <w:spacing w:beforeLines="1" w:before="2" w:afterLines="1" w:after="2"/>
        <w:ind w:left="2160"/>
        <w:jc w:val="both"/>
        <w:rPr>
          <w:rFonts w:ascii="Times New Roman" w:hAnsi="Times New Roman" w:cs="Times New Roman"/>
        </w:rPr>
      </w:pPr>
      <w:r w:rsidRPr="00D64F9C">
        <w:rPr>
          <w:rFonts w:ascii="Times New Roman" w:hAnsi="Times New Roman" w:cs="Times New Roman"/>
        </w:rPr>
        <w:t xml:space="preserve">b) </w:t>
      </w:r>
      <w:r w:rsidR="00B86E34" w:rsidRPr="00D64F9C">
        <w:rPr>
          <w:rFonts w:ascii="Times New Roman" w:hAnsi="Times New Roman" w:cs="Times New Roman"/>
        </w:rPr>
        <w:t xml:space="preserve">The use of laxatives, water pills, etc. is prohibited except when a physician prescribes these </w:t>
      </w:r>
      <w:proofErr w:type="gramStart"/>
      <w:r w:rsidR="00B86E34" w:rsidRPr="00D64F9C">
        <w:rPr>
          <w:rFonts w:ascii="Times New Roman" w:hAnsi="Times New Roman" w:cs="Times New Roman"/>
        </w:rPr>
        <w:t>pills</w:t>
      </w:r>
      <w:proofErr w:type="gramEnd"/>
      <w:r w:rsidR="00B86E34" w:rsidRPr="00D64F9C">
        <w:rPr>
          <w:rFonts w:ascii="Times New Roman" w:hAnsi="Times New Roman" w:cs="Times New Roman"/>
        </w:rPr>
        <w:t xml:space="preserve"> and the athlete has proof of this prescription. </w:t>
      </w:r>
    </w:p>
    <w:p w14:paraId="5AC9FF18" w14:textId="77777777" w:rsidR="00B86E34" w:rsidRPr="00D64F9C" w:rsidRDefault="00B86E34" w:rsidP="00726A46">
      <w:pPr>
        <w:spacing w:beforeLines="1" w:before="2" w:afterLines="1" w:after="2"/>
        <w:ind w:left="720"/>
        <w:jc w:val="both"/>
        <w:rPr>
          <w:rFonts w:ascii="Times New Roman" w:hAnsi="Times New Roman" w:cs="Times New Roman"/>
        </w:rPr>
      </w:pPr>
    </w:p>
    <w:p w14:paraId="124C34A8" w14:textId="77777777" w:rsidR="007B5F33" w:rsidRPr="00D64F9C" w:rsidRDefault="007B5F33" w:rsidP="00726A46">
      <w:pPr>
        <w:spacing w:beforeLines="1" w:before="2" w:afterLines="1" w:after="2"/>
        <w:ind w:left="2160"/>
        <w:jc w:val="both"/>
        <w:rPr>
          <w:rFonts w:ascii="Times New Roman" w:hAnsi="Times New Roman" w:cs="Times New Roman"/>
        </w:rPr>
      </w:pPr>
      <w:r w:rsidRPr="00D64F9C">
        <w:rPr>
          <w:rFonts w:ascii="Times New Roman" w:hAnsi="Times New Roman" w:cs="Times New Roman"/>
        </w:rPr>
        <w:t xml:space="preserve">c) </w:t>
      </w:r>
      <w:r w:rsidR="00B86E34" w:rsidRPr="00D64F9C">
        <w:rPr>
          <w:rFonts w:ascii="Times New Roman" w:hAnsi="Times New Roman" w:cs="Times New Roman"/>
        </w:rPr>
        <w:t xml:space="preserve">The practice of self-induced vomiting for the purpose of weight reduction is prohibited. </w:t>
      </w:r>
    </w:p>
    <w:p w14:paraId="108CCAF4" w14:textId="77777777" w:rsidR="00B86E34" w:rsidRPr="00D64F9C" w:rsidRDefault="00B86E34" w:rsidP="00726A46">
      <w:pPr>
        <w:spacing w:beforeLines="1" w:before="2" w:afterLines="1" w:after="2"/>
        <w:ind w:left="1440" w:firstLine="720"/>
        <w:jc w:val="both"/>
        <w:rPr>
          <w:rFonts w:ascii="Times New Roman" w:hAnsi="Times New Roman" w:cs="Times New Roman"/>
        </w:rPr>
      </w:pPr>
    </w:p>
    <w:p w14:paraId="0452B5C8" w14:textId="77777777" w:rsidR="00CA71D8" w:rsidRPr="00D64F9C" w:rsidRDefault="007B5F33" w:rsidP="00726A46">
      <w:pPr>
        <w:spacing w:beforeLines="1" w:before="2" w:afterLines="1" w:after="2"/>
        <w:ind w:left="2160"/>
        <w:jc w:val="both"/>
        <w:rPr>
          <w:rFonts w:ascii="Times New Roman" w:hAnsi="Times New Roman" w:cs="Times New Roman"/>
        </w:rPr>
      </w:pPr>
      <w:r w:rsidRPr="00D64F9C">
        <w:rPr>
          <w:rFonts w:ascii="Times New Roman" w:hAnsi="Times New Roman" w:cs="Times New Roman"/>
        </w:rPr>
        <w:t xml:space="preserve">d) </w:t>
      </w:r>
      <w:r w:rsidR="00B86E34" w:rsidRPr="00D64F9C">
        <w:rPr>
          <w:rFonts w:ascii="Times New Roman" w:hAnsi="Times New Roman" w:cs="Times New Roman"/>
        </w:rPr>
        <w:t xml:space="preserve">Any form of hydration after weigh-ins that is artificially accomplished (i.e. intravenous) is prohibited. </w:t>
      </w:r>
    </w:p>
    <w:p w14:paraId="7414638A" w14:textId="77777777" w:rsidR="00B86E34" w:rsidRPr="00D64F9C" w:rsidRDefault="00B86E34" w:rsidP="00726A46">
      <w:pPr>
        <w:spacing w:beforeLines="1" w:before="2" w:afterLines="1" w:after="2"/>
        <w:ind w:left="2160"/>
        <w:jc w:val="both"/>
        <w:rPr>
          <w:rFonts w:ascii="Times New Roman" w:hAnsi="Times New Roman" w:cs="Times New Roman"/>
        </w:rPr>
      </w:pPr>
    </w:p>
    <w:p w14:paraId="4D3B9394" w14:textId="77777777" w:rsidR="008334A9" w:rsidRDefault="00CA71D8" w:rsidP="00726A46">
      <w:pPr>
        <w:spacing w:beforeLines="1" w:before="2" w:afterLines="1" w:after="2"/>
        <w:ind w:left="1440" w:firstLine="720"/>
        <w:jc w:val="both"/>
        <w:rPr>
          <w:rFonts w:ascii="Times New Roman" w:hAnsi="Times New Roman" w:cs="Times New Roman"/>
        </w:rPr>
      </w:pPr>
      <w:r w:rsidRPr="00D64F9C">
        <w:rPr>
          <w:rFonts w:ascii="Times New Roman" w:hAnsi="Times New Roman" w:cs="Times New Roman"/>
        </w:rPr>
        <w:t xml:space="preserve">e) </w:t>
      </w:r>
      <w:r w:rsidR="00B86E34" w:rsidRPr="00D64F9C">
        <w:rPr>
          <w:rFonts w:ascii="Times New Roman" w:hAnsi="Times New Roman" w:cs="Times New Roman"/>
        </w:rPr>
        <w:t>There</w:t>
      </w:r>
      <w:r w:rsidR="00B86E34" w:rsidRPr="00B86E34">
        <w:rPr>
          <w:rFonts w:ascii="Times New Roman" w:hAnsi="Times New Roman" w:cs="Times New Roman"/>
        </w:rPr>
        <w:t xml:space="preserve"> will be only ONE weigh-in for either single or multiple day events. </w:t>
      </w:r>
    </w:p>
    <w:p w14:paraId="019964B8" w14:textId="77777777" w:rsidR="0050422C" w:rsidRDefault="0050422C" w:rsidP="00726A46">
      <w:pPr>
        <w:spacing w:beforeLines="1" w:before="2" w:afterLines="1" w:after="2"/>
        <w:jc w:val="both"/>
        <w:rPr>
          <w:rFonts w:ascii="Times New Roman" w:hAnsi="Times New Roman" w:cs="Times New Roman"/>
        </w:rPr>
      </w:pPr>
    </w:p>
    <w:p w14:paraId="74B9930C" w14:textId="3F9073C1" w:rsidR="007836A1" w:rsidRPr="00D64F9C" w:rsidRDefault="00CA71D8" w:rsidP="00DE1BF1">
      <w:pPr>
        <w:pStyle w:val="Heading2"/>
        <w:numPr>
          <w:ilvl w:val="0"/>
          <w:numId w:val="0"/>
        </w:numPr>
        <w:ind w:left="720"/>
        <w:rPr>
          <w:color w:val="auto"/>
        </w:rPr>
      </w:pPr>
      <w:bookmarkStart w:id="148" w:name="_Toc267077136"/>
      <w:r w:rsidRPr="00D64F9C">
        <w:rPr>
          <w:color w:val="auto"/>
        </w:rPr>
        <w:t xml:space="preserve">E.   </w:t>
      </w:r>
      <w:r w:rsidR="008A58B5" w:rsidRPr="00D64F9C">
        <w:rPr>
          <w:color w:val="auto"/>
        </w:rPr>
        <w:t>SATELLITE WEIGH-INS</w:t>
      </w:r>
      <w:bookmarkEnd w:id="148"/>
      <w:r w:rsidR="00AF2769">
        <w:rPr>
          <w:color w:val="auto"/>
        </w:rPr>
        <w:t xml:space="preserve"> </w:t>
      </w:r>
      <w:r w:rsidR="00AF2769" w:rsidRPr="00D548A3">
        <w:rPr>
          <w:color w:val="000000" w:themeColor="text1"/>
        </w:rPr>
        <w:t>FOR TOP 100 AND REGIONS</w:t>
      </w:r>
    </w:p>
    <w:p w14:paraId="0E4B3A03" w14:textId="34F06B3D" w:rsidR="00E6260B" w:rsidRPr="00D64F9C" w:rsidRDefault="00D64F9C" w:rsidP="00726A46">
      <w:pPr>
        <w:pStyle w:val="NormalWeb"/>
        <w:numPr>
          <w:ilvl w:val="0"/>
          <w:numId w:val="22"/>
        </w:numPr>
        <w:spacing w:beforeLines="50" w:before="120" w:after="2"/>
        <w:ind w:left="1800"/>
        <w:jc w:val="both"/>
        <w:rPr>
          <w:rFonts w:ascii="Times New Roman" w:hAnsi="Times New Roman"/>
          <w:sz w:val="24"/>
          <w:szCs w:val="28"/>
        </w:rPr>
      </w:pPr>
      <w:r w:rsidRPr="00D64F9C">
        <w:rPr>
          <w:rFonts w:ascii="Times New Roman" w:hAnsi="Times New Roman"/>
          <w:sz w:val="24"/>
          <w:szCs w:val="28"/>
        </w:rPr>
        <w:t>Satellite weigh-ins will be conducted on the night prior to the tournament</w:t>
      </w:r>
      <w:r w:rsidR="00D41DCE" w:rsidRPr="00D548A3">
        <w:rPr>
          <w:rFonts w:ascii="Times New Roman" w:hAnsi="Times New Roman"/>
          <w:color w:val="4F81BD" w:themeColor="accent1"/>
          <w:sz w:val="24"/>
          <w:szCs w:val="28"/>
        </w:rPr>
        <w:t xml:space="preserve">, </w:t>
      </w:r>
      <w:r w:rsidR="00D41DCE" w:rsidRPr="001F6A98">
        <w:rPr>
          <w:rFonts w:ascii="Times New Roman" w:hAnsi="Times New Roman"/>
          <w:color w:val="000000" w:themeColor="text1"/>
          <w:sz w:val="24"/>
          <w:szCs w:val="28"/>
        </w:rPr>
        <w:t>in addition to possible same-day weigh-ins at the tournament location.</w:t>
      </w:r>
      <w:r w:rsidRPr="001F6A98">
        <w:rPr>
          <w:rFonts w:ascii="Times New Roman" w:hAnsi="Times New Roman"/>
          <w:color w:val="000000" w:themeColor="text1"/>
          <w:sz w:val="24"/>
          <w:szCs w:val="28"/>
        </w:rPr>
        <w:t xml:space="preserve"> </w:t>
      </w:r>
      <w:r w:rsidR="00A00773" w:rsidRPr="001F6A98">
        <w:rPr>
          <w:rFonts w:ascii="Times New Roman" w:hAnsi="Times New Roman"/>
          <w:color w:val="000000" w:themeColor="text1"/>
          <w:sz w:val="24"/>
          <w:szCs w:val="28"/>
        </w:rPr>
        <w:t xml:space="preserve"> </w:t>
      </w:r>
      <w:r w:rsidR="00E6260B" w:rsidRPr="00D64F9C">
        <w:rPr>
          <w:rFonts w:ascii="Times New Roman" w:hAnsi="Times New Roman"/>
          <w:sz w:val="24"/>
          <w:szCs w:val="28"/>
        </w:rPr>
        <w:t xml:space="preserve">This will include </w:t>
      </w:r>
      <w:r w:rsidR="00024478">
        <w:rPr>
          <w:rFonts w:ascii="Times New Roman" w:hAnsi="Times New Roman"/>
          <w:sz w:val="24"/>
          <w:szCs w:val="28"/>
        </w:rPr>
        <w:t xml:space="preserve">region </w:t>
      </w:r>
      <w:r w:rsidR="004150BF">
        <w:rPr>
          <w:rFonts w:ascii="Times New Roman" w:hAnsi="Times New Roman"/>
          <w:sz w:val="24"/>
          <w:szCs w:val="28"/>
        </w:rPr>
        <w:t>and</w:t>
      </w:r>
      <w:r w:rsidR="00E6260B" w:rsidRPr="00D64F9C">
        <w:rPr>
          <w:rFonts w:ascii="Times New Roman" w:hAnsi="Times New Roman"/>
          <w:sz w:val="24"/>
          <w:szCs w:val="28"/>
        </w:rPr>
        <w:t xml:space="preserve"> </w:t>
      </w:r>
      <w:r w:rsidR="00D41DCE">
        <w:rPr>
          <w:rFonts w:ascii="Times New Roman" w:hAnsi="Times New Roman"/>
          <w:sz w:val="24"/>
          <w:szCs w:val="28"/>
        </w:rPr>
        <w:t>T</w:t>
      </w:r>
      <w:r w:rsidR="00E6260B" w:rsidRPr="00D64F9C">
        <w:rPr>
          <w:rFonts w:ascii="Times New Roman" w:hAnsi="Times New Roman"/>
          <w:sz w:val="24"/>
          <w:szCs w:val="28"/>
        </w:rPr>
        <w:t>op 100 tournaments.</w:t>
      </w:r>
    </w:p>
    <w:p w14:paraId="69C6777C" w14:textId="05C8197E" w:rsidR="00E6260B" w:rsidRPr="00E44AF5" w:rsidRDefault="009E23E9" w:rsidP="00A00773">
      <w:pPr>
        <w:pStyle w:val="NormalWeb"/>
        <w:numPr>
          <w:ilvl w:val="0"/>
          <w:numId w:val="22"/>
        </w:numPr>
        <w:spacing w:beforeLines="50" w:before="120" w:after="2"/>
        <w:ind w:left="1800"/>
        <w:jc w:val="both"/>
        <w:rPr>
          <w:rFonts w:ascii="Times New Roman" w:hAnsi="Times New Roman"/>
          <w:color w:val="000000" w:themeColor="text1"/>
          <w:sz w:val="24"/>
          <w:szCs w:val="28"/>
        </w:rPr>
      </w:pPr>
      <w:r w:rsidRPr="009E23E9">
        <w:rPr>
          <w:rFonts w:ascii="Times New Roman" w:hAnsi="Times New Roman"/>
          <w:sz w:val="24"/>
          <w:szCs w:val="28"/>
        </w:rPr>
        <w:t>Li</w:t>
      </w:r>
      <w:r w:rsidR="00A00773">
        <w:rPr>
          <w:rFonts w:ascii="Times New Roman" w:hAnsi="Times New Roman"/>
          <w:sz w:val="24"/>
          <w:szCs w:val="28"/>
        </w:rPr>
        <w:t>mit of satellite weigh-in sites</w:t>
      </w:r>
      <w:r w:rsidR="00A00773" w:rsidRPr="00E44AF5">
        <w:rPr>
          <w:rFonts w:ascii="Times New Roman" w:hAnsi="Times New Roman"/>
          <w:color w:val="000000" w:themeColor="text1"/>
          <w:sz w:val="24"/>
          <w:szCs w:val="28"/>
        </w:rPr>
        <w:t xml:space="preserve">:  </w:t>
      </w:r>
      <w:r w:rsidR="006E7F4B" w:rsidRPr="00E44AF5">
        <w:rPr>
          <w:rFonts w:ascii="Times New Roman" w:hAnsi="Times New Roman"/>
          <w:color w:val="000000" w:themeColor="text1"/>
          <w:sz w:val="24"/>
          <w:szCs w:val="28"/>
        </w:rPr>
        <w:t>Three for regions one and four</w:t>
      </w:r>
      <w:r w:rsidRPr="00E44AF5">
        <w:rPr>
          <w:rFonts w:ascii="Times New Roman" w:hAnsi="Times New Roman"/>
          <w:color w:val="000000" w:themeColor="text1"/>
          <w:sz w:val="24"/>
          <w:szCs w:val="28"/>
        </w:rPr>
        <w:t>, two for regions</w:t>
      </w:r>
      <w:r w:rsidR="006E7F4B" w:rsidRPr="00E44AF5">
        <w:rPr>
          <w:rFonts w:ascii="Times New Roman" w:hAnsi="Times New Roman"/>
          <w:color w:val="000000" w:themeColor="text1"/>
          <w:sz w:val="24"/>
          <w:szCs w:val="28"/>
        </w:rPr>
        <w:t xml:space="preserve"> two and three</w:t>
      </w:r>
      <w:r w:rsidRPr="00E44AF5">
        <w:rPr>
          <w:rFonts w:ascii="Times New Roman" w:hAnsi="Times New Roman"/>
          <w:color w:val="000000" w:themeColor="text1"/>
          <w:sz w:val="24"/>
          <w:szCs w:val="28"/>
        </w:rPr>
        <w:t>.  These limits are in addition to the host site.</w:t>
      </w:r>
      <w:r w:rsidR="00624930" w:rsidRPr="00E44AF5">
        <w:rPr>
          <w:rFonts w:ascii="Times New Roman" w:hAnsi="Times New Roman"/>
          <w:color w:val="000000" w:themeColor="text1"/>
          <w:sz w:val="24"/>
          <w:szCs w:val="28"/>
        </w:rPr>
        <w:t xml:space="preserve">   Regions are to designate one permanent site</w:t>
      </w:r>
      <w:r w:rsidR="00CD46DD" w:rsidRPr="00E44AF5">
        <w:rPr>
          <w:rFonts w:ascii="Times New Roman" w:hAnsi="Times New Roman"/>
          <w:color w:val="000000" w:themeColor="text1"/>
          <w:sz w:val="24"/>
          <w:szCs w:val="28"/>
        </w:rPr>
        <w:t xml:space="preserve"> (for each season)</w:t>
      </w:r>
      <w:r w:rsidR="00624930" w:rsidRPr="00E44AF5">
        <w:rPr>
          <w:rFonts w:ascii="Times New Roman" w:hAnsi="Times New Roman"/>
          <w:color w:val="000000" w:themeColor="text1"/>
          <w:sz w:val="24"/>
          <w:szCs w:val="28"/>
        </w:rPr>
        <w:t xml:space="preserve"> for satellite weigh-ins at their region meetings </w:t>
      </w:r>
      <w:proofErr w:type="gramStart"/>
      <w:r w:rsidR="00624930" w:rsidRPr="00E44AF5">
        <w:rPr>
          <w:rFonts w:ascii="Times New Roman" w:hAnsi="Times New Roman"/>
          <w:color w:val="000000" w:themeColor="text1"/>
          <w:sz w:val="24"/>
          <w:szCs w:val="28"/>
        </w:rPr>
        <w:t>in order to</w:t>
      </w:r>
      <w:proofErr w:type="gramEnd"/>
      <w:r w:rsidR="00624930" w:rsidRPr="00E44AF5">
        <w:rPr>
          <w:rFonts w:ascii="Times New Roman" w:hAnsi="Times New Roman"/>
          <w:color w:val="000000" w:themeColor="text1"/>
          <w:sz w:val="24"/>
          <w:szCs w:val="28"/>
        </w:rPr>
        <w:t xml:space="preserve"> increase consistency.</w:t>
      </w:r>
    </w:p>
    <w:p w14:paraId="7DE2CC0D" w14:textId="741548AC" w:rsidR="007836A1" w:rsidRPr="004150BF" w:rsidRDefault="00E6260B" w:rsidP="00726A46">
      <w:pPr>
        <w:pStyle w:val="NormalWeb"/>
        <w:numPr>
          <w:ilvl w:val="0"/>
          <w:numId w:val="22"/>
        </w:numPr>
        <w:spacing w:beforeLines="50" w:before="120" w:after="2"/>
        <w:ind w:left="1800"/>
        <w:jc w:val="both"/>
        <w:rPr>
          <w:rFonts w:ascii="Times New Roman" w:hAnsi="Times New Roman"/>
          <w:sz w:val="24"/>
          <w:szCs w:val="28"/>
        </w:rPr>
      </w:pPr>
      <w:r w:rsidRPr="009E23E9">
        <w:rPr>
          <w:rFonts w:ascii="Times New Roman" w:hAnsi="Times New Roman"/>
          <w:sz w:val="24"/>
          <w:szCs w:val="28"/>
        </w:rPr>
        <w:t xml:space="preserve">A </w:t>
      </w:r>
      <w:r w:rsidR="003A2A60" w:rsidRPr="009E23E9">
        <w:rPr>
          <w:rFonts w:ascii="Times New Roman" w:hAnsi="Times New Roman"/>
          <w:sz w:val="24"/>
          <w:szCs w:val="28"/>
        </w:rPr>
        <w:t xml:space="preserve">referee </w:t>
      </w:r>
      <w:r w:rsidR="00B0783C" w:rsidRPr="008B1A83">
        <w:rPr>
          <w:rFonts w:ascii="Times New Roman" w:hAnsi="Times New Roman"/>
          <w:color w:val="000000" w:themeColor="text1"/>
          <w:sz w:val="24"/>
          <w:szCs w:val="28"/>
        </w:rPr>
        <w:t xml:space="preserve">or board member </w:t>
      </w:r>
      <w:r w:rsidR="003A2A60" w:rsidRPr="009E23E9">
        <w:rPr>
          <w:rFonts w:ascii="Times New Roman" w:hAnsi="Times New Roman"/>
          <w:sz w:val="24"/>
          <w:szCs w:val="28"/>
        </w:rPr>
        <w:t>m</w:t>
      </w:r>
      <w:r w:rsidR="00ED3E7A">
        <w:rPr>
          <w:rFonts w:ascii="Times New Roman" w:hAnsi="Times New Roman"/>
          <w:sz w:val="24"/>
          <w:szCs w:val="28"/>
        </w:rPr>
        <w:t xml:space="preserve">ust be present at weigh-ins. </w:t>
      </w:r>
      <w:r w:rsidR="002C037D" w:rsidRPr="003466EA">
        <w:rPr>
          <w:rFonts w:ascii="Times New Roman" w:hAnsi="Times New Roman"/>
          <w:spacing w:val="20"/>
          <w:sz w:val="24"/>
          <w:szCs w:val="24"/>
        </w:rPr>
        <w:t xml:space="preserve">The cost of paying for the official </w:t>
      </w:r>
      <w:r w:rsidR="00A8174A" w:rsidRPr="003466EA">
        <w:rPr>
          <w:rFonts w:ascii="Times New Roman" w:hAnsi="Times New Roman"/>
          <w:spacing w:val="20"/>
          <w:sz w:val="24"/>
          <w:szCs w:val="24"/>
        </w:rPr>
        <w:t xml:space="preserve">for Top 100 and Region satellite weigh-ins </w:t>
      </w:r>
      <w:r w:rsidR="002C037D" w:rsidRPr="003466EA">
        <w:rPr>
          <w:rFonts w:ascii="Times New Roman" w:hAnsi="Times New Roman"/>
          <w:spacing w:val="20"/>
          <w:sz w:val="24"/>
          <w:szCs w:val="24"/>
        </w:rPr>
        <w:t>will be split between satellite host and tournament host.</w:t>
      </w:r>
      <w:r w:rsidR="002C037D">
        <w:rPr>
          <w:rFonts w:ascii="Times New Roman" w:hAnsi="Times New Roman"/>
          <w:spacing w:val="20"/>
          <w:sz w:val="24"/>
          <w:szCs w:val="24"/>
        </w:rPr>
        <w:t xml:space="preserve">   </w:t>
      </w:r>
      <w:r w:rsidR="007836A1" w:rsidRPr="009E23E9">
        <w:rPr>
          <w:rFonts w:ascii="Times New Roman" w:hAnsi="Times New Roman"/>
          <w:sz w:val="24"/>
          <w:szCs w:val="28"/>
        </w:rPr>
        <w:t>Team T</w:t>
      </w:r>
      <w:r w:rsidR="00EF3B41" w:rsidRPr="009E23E9">
        <w:rPr>
          <w:rFonts w:ascii="Times New Roman" w:hAnsi="Times New Roman"/>
          <w:sz w:val="24"/>
          <w:szCs w:val="28"/>
        </w:rPr>
        <w:t>ennessee pays for officials at S</w:t>
      </w:r>
      <w:r w:rsidR="007836A1" w:rsidRPr="009E23E9">
        <w:rPr>
          <w:rFonts w:ascii="Times New Roman" w:hAnsi="Times New Roman"/>
          <w:sz w:val="24"/>
          <w:szCs w:val="28"/>
        </w:rPr>
        <w:t xml:space="preserve">tate. </w:t>
      </w:r>
      <w:r w:rsidR="008738E7">
        <w:rPr>
          <w:rFonts w:ascii="Times New Roman" w:hAnsi="Times New Roman"/>
          <w:sz w:val="24"/>
          <w:szCs w:val="28"/>
        </w:rPr>
        <w:t xml:space="preserve">  </w:t>
      </w:r>
      <w:r w:rsidR="00B0783C">
        <w:rPr>
          <w:rFonts w:ascii="Times New Roman" w:hAnsi="Times New Roman"/>
          <w:sz w:val="24"/>
          <w:szCs w:val="28"/>
        </w:rPr>
        <w:t>For Top 100, there must be a</w:t>
      </w:r>
      <w:r w:rsidR="008738E7" w:rsidRPr="004150BF">
        <w:rPr>
          <w:rFonts w:ascii="Times New Roman" w:hAnsi="Times New Roman"/>
          <w:sz w:val="24"/>
          <w:szCs w:val="28"/>
        </w:rPr>
        <w:t xml:space="preserve"> certified ref</w:t>
      </w:r>
      <w:r w:rsidR="00ED3E7A">
        <w:rPr>
          <w:rFonts w:ascii="Times New Roman" w:hAnsi="Times New Roman"/>
          <w:sz w:val="24"/>
          <w:szCs w:val="28"/>
        </w:rPr>
        <w:t>eree</w:t>
      </w:r>
      <w:r w:rsidR="00B0783C">
        <w:rPr>
          <w:rFonts w:ascii="Times New Roman" w:hAnsi="Times New Roman"/>
          <w:sz w:val="24"/>
          <w:szCs w:val="28"/>
        </w:rPr>
        <w:t xml:space="preserve"> or</w:t>
      </w:r>
      <w:r w:rsidR="008738E7" w:rsidRPr="004150BF">
        <w:rPr>
          <w:rFonts w:ascii="Times New Roman" w:hAnsi="Times New Roman"/>
          <w:sz w:val="24"/>
          <w:szCs w:val="28"/>
        </w:rPr>
        <w:t xml:space="preserve"> a board member conducting weigh-ins and entering weights.   Passwords should only be distributed to these two people.</w:t>
      </w:r>
      <w:r w:rsidR="00540994">
        <w:rPr>
          <w:rFonts w:ascii="Times New Roman" w:hAnsi="Times New Roman"/>
          <w:sz w:val="24"/>
          <w:szCs w:val="28"/>
        </w:rPr>
        <w:t xml:space="preserve">  A</w:t>
      </w:r>
      <w:r w:rsidR="00540994" w:rsidRPr="009E23E9">
        <w:rPr>
          <w:rFonts w:ascii="Times New Roman" w:hAnsi="Times New Roman"/>
          <w:sz w:val="24"/>
          <w:szCs w:val="28"/>
        </w:rPr>
        <w:t xml:space="preserve"> skin check must be done on each wrestler</w:t>
      </w:r>
      <w:r w:rsidR="00540994">
        <w:rPr>
          <w:rFonts w:ascii="Times New Roman" w:hAnsi="Times New Roman"/>
          <w:sz w:val="24"/>
          <w:szCs w:val="28"/>
        </w:rPr>
        <w:t xml:space="preserve"> </w:t>
      </w:r>
      <w:r w:rsidR="00540994" w:rsidRPr="008B1A83">
        <w:rPr>
          <w:rFonts w:ascii="Times New Roman" w:hAnsi="Times New Roman"/>
          <w:color w:val="000000" w:themeColor="text1"/>
          <w:sz w:val="24"/>
          <w:szCs w:val="28"/>
        </w:rPr>
        <w:t xml:space="preserve">on the day of the tournament.  </w:t>
      </w:r>
    </w:p>
    <w:p w14:paraId="6EDCF3EA" w14:textId="77777777" w:rsidR="009D5457" w:rsidRDefault="00E6260B" w:rsidP="009D5457">
      <w:pPr>
        <w:pStyle w:val="NormalWeb"/>
        <w:numPr>
          <w:ilvl w:val="0"/>
          <w:numId w:val="22"/>
        </w:numPr>
        <w:spacing w:beforeLines="50" w:before="120" w:after="2"/>
        <w:ind w:left="1800"/>
        <w:jc w:val="both"/>
        <w:rPr>
          <w:rFonts w:ascii="Times New Roman" w:hAnsi="Times New Roman"/>
          <w:sz w:val="24"/>
          <w:szCs w:val="28"/>
        </w:rPr>
      </w:pPr>
      <w:r w:rsidRPr="009E23E9">
        <w:rPr>
          <w:rFonts w:ascii="Times New Roman" w:hAnsi="Times New Roman"/>
          <w:sz w:val="24"/>
          <w:szCs w:val="28"/>
        </w:rPr>
        <w:lastRenderedPageBreak/>
        <w:t xml:space="preserve">All Satellite weigh-ins must be entered into Track Wrestling on the night of weigh-ins for Top 100, Regions, or State. </w:t>
      </w:r>
    </w:p>
    <w:p w14:paraId="5344892A" w14:textId="77777777" w:rsidR="009D5457" w:rsidRPr="009D5457" w:rsidRDefault="00024478" w:rsidP="009D5457">
      <w:pPr>
        <w:pStyle w:val="NormalWeb"/>
        <w:numPr>
          <w:ilvl w:val="0"/>
          <w:numId w:val="22"/>
        </w:numPr>
        <w:spacing w:beforeLines="50" w:before="120" w:after="2"/>
        <w:ind w:left="1800"/>
        <w:jc w:val="both"/>
        <w:rPr>
          <w:rFonts w:ascii="Times New Roman" w:hAnsi="Times New Roman"/>
          <w:sz w:val="24"/>
          <w:szCs w:val="28"/>
        </w:rPr>
      </w:pPr>
      <w:r w:rsidRPr="009D5457">
        <w:rPr>
          <w:rFonts w:ascii="Times New Roman" w:hAnsi="Times New Roman"/>
          <w:sz w:val="24"/>
          <w:szCs w:val="21"/>
        </w:rPr>
        <w:t>For Top 100 and Regions</w:t>
      </w:r>
      <w:r w:rsidR="003D42B2" w:rsidRPr="009D5457">
        <w:rPr>
          <w:rFonts w:ascii="Times New Roman" w:hAnsi="Times New Roman"/>
          <w:sz w:val="24"/>
          <w:szCs w:val="21"/>
        </w:rPr>
        <w:t xml:space="preserve">, satellite weigh-in sites </w:t>
      </w:r>
      <w:r w:rsidR="007363FB" w:rsidRPr="009D5457">
        <w:rPr>
          <w:rFonts w:ascii="Times New Roman" w:hAnsi="Times New Roman"/>
          <w:sz w:val="24"/>
          <w:szCs w:val="21"/>
        </w:rPr>
        <w:t xml:space="preserve">must be approved by </w:t>
      </w:r>
      <w:r w:rsidR="009D5457" w:rsidRPr="001F6A98">
        <w:rPr>
          <w:rFonts w:ascii="Times New Roman" w:hAnsi="Times New Roman"/>
          <w:color w:val="000000" w:themeColor="text1"/>
          <w:sz w:val="24"/>
          <w:szCs w:val="21"/>
        </w:rPr>
        <w:t>the Region Director</w:t>
      </w:r>
      <w:r w:rsidR="009D5457" w:rsidRPr="009D5457">
        <w:rPr>
          <w:rFonts w:ascii="Times New Roman" w:hAnsi="Times New Roman"/>
          <w:sz w:val="24"/>
          <w:szCs w:val="21"/>
        </w:rPr>
        <w:t>.</w:t>
      </w:r>
    </w:p>
    <w:p w14:paraId="7C97236A" w14:textId="471A33DD" w:rsidR="007363FB" w:rsidRPr="009D5457" w:rsidRDefault="007363FB" w:rsidP="009D5457">
      <w:pPr>
        <w:pStyle w:val="NormalWeb"/>
        <w:numPr>
          <w:ilvl w:val="0"/>
          <w:numId w:val="22"/>
        </w:numPr>
        <w:spacing w:beforeLines="50" w:before="120" w:after="2"/>
        <w:ind w:left="1800"/>
        <w:jc w:val="both"/>
        <w:rPr>
          <w:rFonts w:ascii="Times New Roman" w:hAnsi="Times New Roman"/>
          <w:sz w:val="24"/>
          <w:szCs w:val="24"/>
        </w:rPr>
      </w:pPr>
      <w:r w:rsidRPr="009D5457">
        <w:rPr>
          <w:rFonts w:ascii="Times New Roman" w:hAnsi="Times New Roman"/>
          <w:sz w:val="24"/>
          <w:szCs w:val="24"/>
        </w:rPr>
        <w:t>Satellite sites in the same region must be separated by no less than 30 miles as the crow flies (calculated using </w:t>
      </w:r>
      <w:hyperlink r:id="rId8" w:tgtFrame="_blank" w:history="1">
        <w:r w:rsidRPr="009D5457">
          <w:rPr>
            <w:rStyle w:val="Hyperlink"/>
            <w:rFonts w:ascii="Times New Roman" w:hAnsi="Times New Roman"/>
            <w:color w:val="auto"/>
            <w:sz w:val="24"/>
            <w:szCs w:val="24"/>
          </w:rPr>
          <w:t>http://tjpeiffer.com/crowflies.html</w:t>
        </w:r>
      </w:hyperlink>
      <w:r w:rsidRPr="009D5457">
        <w:rPr>
          <w:rFonts w:ascii="Times New Roman" w:hAnsi="Times New Roman"/>
          <w:sz w:val="24"/>
          <w:szCs w:val="24"/>
        </w:rPr>
        <w:t>).</w:t>
      </w:r>
    </w:p>
    <w:p w14:paraId="4D3696DD" w14:textId="77777777" w:rsidR="007363FB" w:rsidRPr="003466EA" w:rsidRDefault="007363FB" w:rsidP="00BB42CB">
      <w:pPr>
        <w:ind w:left="1800" w:hanging="360"/>
        <w:rPr>
          <w:rFonts w:ascii="Times New Roman" w:hAnsi="Times New Roman"/>
          <w:szCs w:val="21"/>
        </w:rPr>
      </w:pPr>
    </w:p>
    <w:p w14:paraId="424671C7" w14:textId="4A62A324" w:rsidR="007363FB" w:rsidRPr="003466EA" w:rsidRDefault="00BD26F1" w:rsidP="005F7F13">
      <w:pPr>
        <w:ind w:left="1800" w:hanging="360"/>
        <w:jc w:val="both"/>
        <w:rPr>
          <w:rFonts w:ascii="Times New Roman" w:hAnsi="Times New Roman"/>
          <w:szCs w:val="21"/>
        </w:rPr>
      </w:pPr>
      <w:r>
        <w:rPr>
          <w:rFonts w:ascii="Times New Roman" w:hAnsi="Times New Roman"/>
          <w:szCs w:val="21"/>
        </w:rPr>
        <w:t>7</w:t>
      </w:r>
      <w:r w:rsidR="007363FB" w:rsidRPr="003466EA">
        <w:rPr>
          <w:rFonts w:ascii="Times New Roman" w:hAnsi="Times New Roman"/>
          <w:szCs w:val="21"/>
        </w:rPr>
        <w:t xml:space="preserve">. </w:t>
      </w:r>
      <w:r w:rsidR="00B52B40" w:rsidRPr="003466EA">
        <w:rPr>
          <w:rFonts w:ascii="Times New Roman" w:hAnsi="Times New Roman"/>
          <w:szCs w:val="21"/>
        </w:rPr>
        <w:t xml:space="preserve"> </w:t>
      </w:r>
      <w:r w:rsidR="00C129C0" w:rsidRPr="003466EA">
        <w:rPr>
          <w:rFonts w:ascii="Times New Roman" w:hAnsi="Times New Roman"/>
          <w:szCs w:val="21"/>
        </w:rPr>
        <w:t>A c</w:t>
      </w:r>
      <w:r w:rsidR="007363FB" w:rsidRPr="003466EA">
        <w:rPr>
          <w:rFonts w:ascii="Times New Roman" w:hAnsi="Times New Roman"/>
          <w:szCs w:val="21"/>
        </w:rPr>
        <w:t xml:space="preserve">lub </w:t>
      </w:r>
      <w:r w:rsidR="00606C73" w:rsidRPr="003466EA">
        <w:rPr>
          <w:rFonts w:ascii="Times New Roman" w:hAnsi="Times New Roman"/>
          <w:szCs w:val="21"/>
        </w:rPr>
        <w:t>may</w:t>
      </w:r>
      <w:r w:rsidR="00C129C0" w:rsidRPr="003466EA">
        <w:rPr>
          <w:rFonts w:ascii="Times New Roman" w:hAnsi="Times New Roman"/>
          <w:szCs w:val="21"/>
        </w:rPr>
        <w:t xml:space="preserve"> not </w:t>
      </w:r>
      <w:r w:rsidR="007363FB" w:rsidRPr="003466EA">
        <w:rPr>
          <w:rFonts w:ascii="Times New Roman" w:hAnsi="Times New Roman"/>
          <w:szCs w:val="21"/>
        </w:rPr>
        <w:t>begin a weigh-in before the schedule</w:t>
      </w:r>
      <w:r w:rsidR="00C129C0" w:rsidRPr="003466EA">
        <w:rPr>
          <w:rFonts w:ascii="Times New Roman" w:hAnsi="Times New Roman"/>
          <w:szCs w:val="21"/>
        </w:rPr>
        <w:t>d start time; n</w:t>
      </w:r>
      <w:r w:rsidR="007363FB" w:rsidRPr="003466EA">
        <w:rPr>
          <w:rFonts w:ascii="Times New Roman" w:hAnsi="Times New Roman"/>
          <w:szCs w:val="21"/>
        </w:rPr>
        <w:t>ot even</w:t>
      </w:r>
      <w:r w:rsidR="00C129C0" w:rsidRPr="003466EA">
        <w:rPr>
          <w:rFonts w:ascii="Times New Roman" w:hAnsi="Times New Roman"/>
          <w:szCs w:val="21"/>
        </w:rPr>
        <w:t xml:space="preserve"> for a mem</w:t>
      </w:r>
      <w:r w:rsidR="005F7F13">
        <w:rPr>
          <w:rFonts w:ascii="Times New Roman" w:hAnsi="Times New Roman"/>
          <w:szCs w:val="21"/>
        </w:rPr>
        <w:t xml:space="preserve">ber </w:t>
      </w:r>
      <w:r w:rsidR="00C129C0" w:rsidRPr="003466EA">
        <w:rPr>
          <w:rFonts w:ascii="Times New Roman" w:hAnsi="Times New Roman"/>
          <w:szCs w:val="21"/>
        </w:rPr>
        <w:t>of their own club.   Exception: Satellite times in a certain location can be changed if they conflict with other AAU competition events.   The change must be approved by the Board</w:t>
      </w:r>
      <w:r w:rsidR="00B52B40" w:rsidRPr="003466EA">
        <w:rPr>
          <w:rFonts w:ascii="Times New Roman" w:hAnsi="Times New Roman"/>
          <w:szCs w:val="21"/>
        </w:rPr>
        <w:t>,</w:t>
      </w:r>
      <w:r w:rsidR="00C129C0" w:rsidRPr="003466EA">
        <w:rPr>
          <w:rFonts w:ascii="Times New Roman" w:hAnsi="Times New Roman"/>
          <w:szCs w:val="21"/>
        </w:rPr>
        <w:t xml:space="preserve"> prior to the event.</w:t>
      </w:r>
    </w:p>
    <w:p w14:paraId="2387C2CD" w14:textId="77777777" w:rsidR="007363FB" w:rsidRPr="003466EA" w:rsidRDefault="007363FB" w:rsidP="00BB42CB">
      <w:pPr>
        <w:ind w:left="1800" w:hanging="360"/>
        <w:rPr>
          <w:rFonts w:ascii="Times New Roman" w:hAnsi="Times New Roman"/>
          <w:szCs w:val="21"/>
        </w:rPr>
      </w:pPr>
    </w:p>
    <w:p w14:paraId="2A48EE58" w14:textId="7E76F6E6" w:rsidR="007363FB" w:rsidRPr="003466EA" w:rsidRDefault="00BD26F1" w:rsidP="00BB42CB">
      <w:pPr>
        <w:ind w:left="1800" w:hanging="360"/>
        <w:rPr>
          <w:rFonts w:ascii="Times New Roman" w:hAnsi="Times New Roman"/>
          <w:szCs w:val="21"/>
        </w:rPr>
      </w:pPr>
      <w:r>
        <w:rPr>
          <w:rFonts w:ascii="Times New Roman" w:hAnsi="Times New Roman"/>
          <w:szCs w:val="21"/>
        </w:rPr>
        <w:t>8</w:t>
      </w:r>
      <w:r w:rsidR="007363FB" w:rsidRPr="003466EA">
        <w:rPr>
          <w:rFonts w:ascii="Times New Roman" w:hAnsi="Times New Roman"/>
          <w:szCs w:val="21"/>
        </w:rPr>
        <w:t xml:space="preserve">. </w:t>
      </w:r>
      <w:r w:rsidR="00B52B40" w:rsidRPr="003466EA">
        <w:rPr>
          <w:rFonts w:ascii="Times New Roman" w:hAnsi="Times New Roman"/>
          <w:szCs w:val="21"/>
        </w:rPr>
        <w:t xml:space="preserve"> </w:t>
      </w:r>
      <w:r w:rsidR="007363FB" w:rsidRPr="003466EA">
        <w:rPr>
          <w:rFonts w:ascii="Times New Roman" w:hAnsi="Times New Roman"/>
          <w:szCs w:val="21"/>
        </w:rPr>
        <w:t>Weigh-ins must end at the scheduled end time. Extending weigh-in</w:t>
      </w:r>
      <w:r w:rsidR="00C129C0" w:rsidRPr="003466EA">
        <w:rPr>
          <w:rFonts w:ascii="Times New Roman" w:hAnsi="Times New Roman"/>
          <w:szCs w:val="21"/>
        </w:rPr>
        <w:t>s</w:t>
      </w:r>
      <w:r w:rsidR="007363FB" w:rsidRPr="003466EA">
        <w:rPr>
          <w:rFonts w:ascii="Times New Roman" w:hAnsi="Times New Roman"/>
          <w:szCs w:val="21"/>
        </w:rPr>
        <w:t xml:space="preserve"> can be approved by </w:t>
      </w:r>
      <w:r w:rsidR="00606C73" w:rsidRPr="003466EA">
        <w:rPr>
          <w:rFonts w:ascii="Times New Roman" w:hAnsi="Times New Roman"/>
          <w:szCs w:val="21"/>
        </w:rPr>
        <w:t xml:space="preserve">the </w:t>
      </w:r>
      <w:r w:rsidR="007363FB" w:rsidRPr="003466EA">
        <w:rPr>
          <w:rFonts w:ascii="Times New Roman" w:hAnsi="Times New Roman"/>
          <w:szCs w:val="21"/>
        </w:rPr>
        <w:t xml:space="preserve">Region director under extenuating circumstances </w:t>
      </w:r>
      <w:r w:rsidR="00C129C0" w:rsidRPr="003466EA">
        <w:rPr>
          <w:rFonts w:ascii="Times New Roman" w:hAnsi="Times New Roman"/>
          <w:szCs w:val="21"/>
        </w:rPr>
        <w:t>(example: Wreck on interstate).</w:t>
      </w:r>
    </w:p>
    <w:p w14:paraId="4AEC5E77" w14:textId="77777777" w:rsidR="007363FB" w:rsidRPr="003466EA" w:rsidRDefault="007363FB" w:rsidP="00BB42CB">
      <w:pPr>
        <w:ind w:left="1800" w:hanging="360"/>
        <w:rPr>
          <w:rFonts w:ascii="Times New Roman" w:hAnsi="Times New Roman"/>
          <w:szCs w:val="21"/>
        </w:rPr>
      </w:pPr>
    </w:p>
    <w:p w14:paraId="68F0D36B" w14:textId="309B7F47" w:rsidR="007363FB" w:rsidRPr="003466EA" w:rsidRDefault="00BD26F1" w:rsidP="00BB42CB">
      <w:pPr>
        <w:ind w:left="1800" w:hanging="360"/>
        <w:rPr>
          <w:rFonts w:ascii="Times New Roman" w:hAnsi="Times New Roman"/>
          <w:szCs w:val="21"/>
        </w:rPr>
      </w:pPr>
      <w:r>
        <w:rPr>
          <w:rFonts w:ascii="Times New Roman" w:hAnsi="Times New Roman"/>
          <w:szCs w:val="21"/>
        </w:rPr>
        <w:t>9</w:t>
      </w:r>
      <w:r w:rsidR="007363FB" w:rsidRPr="003466EA">
        <w:rPr>
          <w:rFonts w:ascii="Times New Roman" w:hAnsi="Times New Roman"/>
          <w:szCs w:val="21"/>
        </w:rPr>
        <w:t>. Each tournament and satellite weigh-in site will have a different unique password for the scheduled weigh-in.</w:t>
      </w:r>
    </w:p>
    <w:p w14:paraId="79EBA80E" w14:textId="77777777" w:rsidR="007363FB" w:rsidRPr="003466EA" w:rsidRDefault="007363FB" w:rsidP="00BB42CB">
      <w:pPr>
        <w:ind w:left="1800" w:hanging="360"/>
        <w:rPr>
          <w:rFonts w:ascii="Times New Roman" w:hAnsi="Times New Roman"/>
          <w:szCs w:val="21"/>
        </w:rPr>
      </w:pPr>
    </w:p>
    <w:p w14:paraId="609B0869" w14:textId="22A5CB9C" w:rsidR="007363FB" w:rsidRPr="003466EA" w:rsidRDefault="00BD26F1" w:rsidP="005F7F13">
      <w:pPr>
        <w:ind w:left="1800" w:hanging="360"/>
        <w:jc w:val="both"/>
        <w:rPr>
          <w:rFonts w:ascii="Times New Roman" w:hAnsi="Times New Roman"/>
          <w:szCs w:val="21"/>
        </w:rPr>
      </w:pPr>
      <w:r>
        <w:rPr>
          <w:rFonts w:ascii="Times New Roman" w:hAnsi="Times New Roman"/>
          <w:szCs w:val="21"/>
        </w:rPr>
        <w:t>10</w:t>
      </w:r>
      <w:r w:rsidR="007363FB" w:rsidRPr="003466EA">
        <w:rPr>
          <w:rFonts w:ascii="Times New Roman" w:hAnsi="Times New Roman"/>
          <w:szCs w:val="21"/>
        </w:rPr>
        <w:t>. All skin issues will follow the National Federation rules and use the Federation skin form (posted on TNAAU website). A Board appointed person can do skin checks if the referee cannot make it. Wrestlers with questionable skin issues will not be entered on track when they weigh in.   They must turn in a skin clearance form</w:t>
      </w:r>
      <w:r w:rsidR="00517DDD" w:rsidRPr="003466EA">
        <w:rPr>
          <w:rFonts w:ascii="Times New Roman" w:hAnsi="Times New Roman"/>
          <w:szCs w:val="21"/>
        </w:rPr>
        <w:t xml:space="preserve"> (also posted on TNAAU website)</w:t>
      </w:r>
      <w:r w:rsidR="007363FB" w:rsidRPr="003466EA">
        <w:rPr>
          <w:rFonts w:ascii="Times New Roman" w:hAnsi="Times New Roman"/>
          <w:szCs w:val="21"/>
        </w:rPr>
        <w:t xml:space="preserve"> to the head table 2 hours before the start of their session to be entered into the tournament.</w:t>
      </w:r>
      <w:r w:rsidR="00517DDD" w:rsidRPr="003466EA">
        <w:rPr>
          <w:rFonts w:ascii="Times New Roman" w:hAnsi="Times New Roman"/>
          <w:szCs w:val="21"/>
        </w:rPr>
        <w:t xml:space="preserve"> </w:t>
      </w:r>
    </w:p>
    <w:p w14:paraId="369E9091" w14:textId="77777777" w:rsidR="007363FB" w:rsidRPr="003466EA" w:rsidRDefault="007363FB" w:rsidP="00BB42CB">
      <w:pPr>
        <w:ind w:left="1800" w:hanging="360"/>
        <w:rPr>
          <w:rFonts w:ascii="Times New Roman" w:hAnsi="Times New Roman"/>
          <w:szCs w:val="21"/>
        </w:rPr>
      </w:pPr>
    </w:p>
    <w:p w14:paraId="7C1CDE24" w14:textId="649B2EAB" w:rsidR="007363FB" w:rsidRPr="003466EA" w:rsidRDefault="00BD26F1" w:rsidP="00BB42CB">
      <w:pPr>
        <w:ind w:left="1800" w:hanging="360"/>
        <w:rPr>
          <w:rFonts w:ascii="Times New Roman" w:hAnsi="Times New Roman"/>
          <w:szCs w:val="21"/>
        </w:rPr>
      </w:pPr>
      <w:r>
        <w:rPr>
          <w:rFonts w:ascii="Times New Roman" w:hAnsi="Times New Roman"/>
          <w:szCs w:val="21"/>
        </w:rPr>
        <w:t>11</w:t>
      </w:r>
      <w:r w:rsidR="007363FB" w:rsidRPr="003466EA">
        <w:rPr>
          <w:rFonts w:ascii="Times New Roman" w:hAnsi="Times New Roman"/>
          <w:szCs w:val="21"/>
        </w:rPr>
        <w:t>. Host club must arrange for certified AAU referee to conduct weigh-ins.   Club should also arrange for a back-up; referee did not show is not a valid excuse.</w:t>
      </w:r>
    </w:p>
    <w:p w14:paraId="7A83189D" w14:textId="77777777" w:rsidR="007363FB" w:rsidRPr="003466EA" w:rsidRDefault="007363FB" w:rsidP="00BB42CB">
      <w:pPr>
        <w:ind w:left="1800" w:hanging="360"/>
        <w:rPr>
          <w:rFonts w:ascii="Times New Roman" w:hAnsi="Times New Roman"/>
          <w:szCs w:val="21"/>
        </w:rPr>
      </w:pPr>
    </w:p>
    <w:p w14:paraId="125443E3" w14:textId="141066F1" w:rsidR="007363FB" w:rsidRPr="003466EA" w:rsidRDefault="00BD26F1" w:rsidP="005F7F13">
      <w:pPr>
        <w:ind w:left="1800" w:hanging="360"/>
        <w:jc w:val="both"/>
        <w:rPr>
          <w:rFonts w:ascii="Times New Roman" w:hAnsi="Times New Roman"/>
          <w:szCs w:val="21"/>
        </w:rPr>
      </w:pPr>
      <w:r>
        <w:rPr>
          <w:rFonts w:ascii="Times New Roman" w:hAnsi="Times New Roman"/>
          <w:szCs w:val="21"/>
        </w:rPr>
        <w:t>12</w:t>
      </w:r>
      <w:r w:rsidR="007363FB" w:rsidRPr="003466EA">
        <w:rPr>
          <w:rFonts w:ascii="Times New Roman" w:hAnsi="Times New Roman"/>
          <w:szCs w:val="21"/>
        </w:rPr>
        <w:t>. There is a minimum of 2 scales at weigh ins. NO CHECK SCALES. No cutting weight.</w:t>
      </w:r>
      <w:r w:rsidR="00771F9A" w:rsidRPr="003466EA">
        <w:rPr>
          <w:rFonts w:ascii="Times New Roman" w:hAnsi="Times New Roman"/>
          <w:szCs w:val="21"/>
        </w:rPr>
        <w:t xml:space="preserve"> If you are seen </w:t>
      </w:r>
      <w:r w:rsidR="007363FB" w:rsidRPr="003466EA">
        <w:rPr>
          <w:rFonts w:ascii="Times New Roman" w:hAnsi="Times New Roman"/>
          <w:szCs w:val="21"/>
        </w:rPr>
        <w:t>cutting weight</w:t>
      </w:r>
      <w:r w:rsidR="00B52B40" w:rsidRPr="003466EA">
        <w:rPr>
          <w:rFonts w:ascii="Times New Roman" w:hAnsi="Times New Roman"/>
          <w:szCs w:val="21"/>
        </w:rPr>
        <w:t>, by the referee,</w:t>
      </w:r>
      <w:r w:rsidR="007363FB" w:rsidRPr="003466EA">
        <w:rPr>
          <w:rFonts w:ascii="Times New Roman" w:hAnsi="Times New Roman"/>
          <w:szCs w:val="21"/>
        </w:rPr>
        <w:t xml:space="preserve"> you will be scratched from the tournament automatically. </w:t>
      </w:r>
    </w:p>
    <w:p w14:paraId="45BD10E4" w14:textId="77777777" w:rsidR="007363FB" w:rsidRPr="003466EA" w:rsidRDefault="007363FB" w:rsidP="00BB42CB">
      <w:pPr>
        <w:ind w:left="1800" w:hanging="360"/>
        <w:rPr>
          <w:rFonts w:ascii="Times New Roman" w:hAnsi="Times New Roman"/>
          <w:szCs w:val="21"/>
        </w:rPr>
      </w:pPr>
    </w:p>
    <w:p w14:paraId="013DC1DD" w14:textId="30658812" w:rsidR="007363FB" w:rsidRPr="003466EA" w:rsidRDefault="00BD26F1" w:rsidP="005F7F13">
      <w:pPr>
        <w:ind w:left="1800" w:hanging="360"/>
        <w:jc w:val="both"/>
        <w:rPr>
          <w:rFonts w:ascii="Times New Roman" w:hAnsi="Times New Roman"/>
          <w:szCs w:val="21"/>
        </w:rPr>
      </w:pPr>
      <w:r>
        <w:rPr>
          <w:rFonts w:ascii="Times New Roman" w:hAnsi="Times New Roman"/>
          <w:szCs w:val="21"/>
        </w:rPr>
        <w:t>13</w:t>
      </w:r>
      <w:r w:rsidR="001C09B4">
        <w:rPr>
          <w:rFonts w:ascii="Times New Roman" w:hAnsi="Times New Roman"/>
          <w:szCs w:val="21"/>
        </w:rPr>
        <w:t xml:space="preserve">. </w:t>
      </w:r>
      <w:r w:rsidR="007363FB" w:rsidRPr="003466EA">
        <w:rPr>
          <w:rFonts w:ascii="Times New Roman" w:hAnsi="Times New Roman"/>
          <w:szCs w:val="21"/>
        </w:rPr>
        <w:t>The above procedures are of no value without enforcement. Therefore, Team Tennessee will impose the following penalties if the above rules are violated:</w:t>
      </w:r>
    </w:p>
    <w:p w14:paraId="3942F641" w14:textId="77777777" w:rsidR="007363FB" w:rsidRPr="003466EA" w:rsidRDefault="007363FB" w:rsidP="005F7F13">
      <w:pPr>
        <w:ind w:left="1800" w:hanging="360"/>
        <w:jc w:val="both"/>
        <w:rPr>
          <w:rFonts w:ascii="Times New Roman" w:hAnsi="Times New Roman"/>
          <w:szCs w:val="21"/>
        </w:rPr>
      </w:pPr>
    </w:p>
    <w:p w14:paraId="58EDF394" w14:textId="705EDCFD" w:rsidR="007363FB" w:rsidRPr="00D548A3" w:rsidRDefault="00606C73" w:rsidP="005F7F13">
      <w:pPr>
        <w:ind w:left="1800"/>
        <w:jc w:val="both"/>
        <w:rPr>
          <w:rFonts w:ascii="Times New Roman" w:hAnsi="Times New Roman"/>
          <w:color w:val="000000" w:themeColor="text1"/>
          <w:szCs w:val="21"/>
        </w:rPr>
      </w:pPr>
      <w:r w:rsidRPr="003466EA">
        <w:rPr>
          <w:rFonts w:ascii="Times New Roman" w:hAnsi="Times New Roman"/>
          <w:szCs w:val="21"/>
        </w:rPr>
        <w:t xml:space="preserve">a) </w:t>
      </w:r>
      <w:r w:rsidR="007363FB" w:rsidRPr="003466EA">
        <w:rPr>
          <w:rFonts w:ascii="Times New Roman" w:hAnsi="Times New Roman"/>
          <w:szCs w:val="21"/>
        </w:rPr>
        <w:t>Satellite Weigh-in Site:</w:t>
      </w:r>
      <w:r w:rsidRPr="003466EA">
        <w:rPr>
          <w:rFonts w:ascii="Times New Roman" w:hAnsi="Times New Roman"/>
          <w:szCs w:val="21"/>
        </w:rPr>
        <w:t xml:space="preserve">  </w:t>
      </w:r>
      <w:r w:rsidR="007363FB" w:rsidRPr="003466EA">
        <w:rPr>
          <w:rFonts w:ascii="Times New Roman" w:hAnsi="Times New Roman"/>
          <w:szCs w:val="21"/>
        </w:rPr>
        <w:t xml:space="preserve">The responsible party will lose their ability to conduct satellite weigh-ins for </w:t>
      </w:r>
      <w:r w:rsidR="00351A80" w:rsidRPr="00D548A3">
        <w:rPr>
          <w:rFonts w:ascii="Times New Roman" w:hAnsi="Times New Roman"/>
          <w:color w:val="000000" w:themeColor="text1"/>
          <w:szCs w:val="21"/>
        </w:rPr>
        <w:t>at least two years from date of offense.</w:t>
      </w:r>
    </w:p>
    <w:p w14:paraId="3BA66383" w14:textId="77777777" w:rsidR="007363FB" w:rsidRPr="003466EA" w:rsidRDefault="007363FB" w:rsidP="005F7F13">
      <w:pPr>
        <w:ind w:left="1800" w:hanging="360"/>
        <w:jc w:val="both"/>
        <w:rPr>
          <w:rFonts w:ascii="Times New Roman" w:hAnsi="Times New Roman"/>
          <w:szCs w:val="21"/>
        </w:rPr>
      </w:pPr>
    </w:p>
    <w:p w14:paraId="79445DE5" w14:textId="77777777" w:rsidR="007363FB" w:rsidRPr="003466EA" w:rsidRDefault="00606C73" w:rsidP="005F7F13">
      <w:pPr>
        <w:ind w:left="1800"/>
        <w:jc w:val="both"/>
        <w:rPr>
          <w:rFonts w:ascii="Times New Roman" w:hAnsi="Times New Roman"/>
          <w:szCs w:val="21"/>
        </w:rPr>
      </w:pPr>
      <w:r w:rsidRPr="003466EA">
        <w:rPr>
          <w:rFonts w:ascii="Times New Roman" w:hAnsi="Times New Roman"/>
          <w:szCs w:val="21"/>
        </w:rPr>
        <w:t xml:space="preserve">b) </w:t>
      </w:r>
      <w:r w:rsidR="007363FB" w:rsidRPr="003466EA">
        <w:rPr>
          <w:rFonts w:ascii="Times New Roman" w:hAnsi="Times New Roman"/>
          <w:szCs w:val="21"/>
        </w:rPr>
        <w:t>Referee no show for a weigh-in (wit</w:t>
      </w:r>
      <w:r w:rsidRPr="003466EA">
        <w:rPr>
          <w:rFonts w:ascii="Times New Roman" w:hAnsi="Times New Roman"/>
          <w:szCs w:val="21"/>
        </w:rPr>
        <w:t>hout 24-</w:t>
      </w:r>
      <w:r w:rsidR="007363FB" w:rsidRPr="003466EA">
        <w:rPr>
          <w:rFonts w:ascii="Times New Roman" w:hAnsi="Times New Roman"/>
          <w:szCs w:val="21"/>
        </w:rPr>
        <w:t>hour notice):</w:t>
      </w:r>
      <w:r w:rsidRPr="003466EA">
        <w:rPr>
          <w:rFonts w:ascii="Times New Roman" w:hAnsi="Times New Roman"/>
          <w:szCs w:val="21"/>
        </w:rPr>
        <w:t xml:space="preserve"> </w:t>
      </w:r>
      <w:r w:rsidR="007363FB" w:rsidRPr="003466EA">
        <w:rPr>
          <w:rFonts w:ascii="Times New Roman" w:hAnsi="Times New Roman"/>
          <w:szCs w:val="21"/>
        </w:rPr>
        <w:t>The offending referee will be fined $40.00 and will not be permitted to conduct satellite weigh-ins for the remainder of the year. If last event of the year, referee will not be allowed to conduct satellite weigh-ins the following year.</w:t>
      </w:r>
    </w:p>
    <w:p w14:paraId="4ED31B11" w14:textId="77777777" w:rsidR="007836A1" w:rsidRDefault="007836A1" w:rsidP="00CD168F">
      <w:pPr>
        <w:pStyle w:val="NormalWeb"/>
        <w:spacing w:before="2" w:after="2"/>
        <w:jc w:val="both"/>
        <w:rPr>
          <w:rFonts w:ascii="Times New Roman" w:hAnsi="Times New Roman"/>
          <w:sz w:val="24"/>
          <w:szCs w:val="28"/>
        </w:rPr>
      </w:pPr>
    </w:p>
    <w:p w14:paraId="11E20FEC" w14:textId="15E455C5" w:rsidR="0023042E" w:rsidRDefault="00CA71D8" w:rsidP="001921EB">
      <w:pPr>
        <w:pStyle w:val="Heading2"/>
        <w:numPr>
          <w:ilvl w:val="0"/>
          <w:numId w:val="0"/>
        </w:numPr>
        <w:ind w:left="720"/>
        <w:rPr>
          <w:color w:val="auto"/>
        </w:rPr>
      </w:pPr>
      <w:bookmarkStart w:id="149" w:name="_Toc267077137"/>
      <w:r w:rsidRPr="001921EB">
        <w:rPr>
          <w:color w:val="auto"/>
        </w:rPr>
        <w:t>F</w:t>
      </w:r>
      <w:r w:rsidR="0023042E">
        <w:rPr>
          <w:color w:val="auto"/>
        </w:rPr>
        <w:t xml:space="preserve">. </w:t>
      </w:r>
      <w:r w:rsidR="0023042E" w:rsidRPr="00D548A3">
        <w:rPr>
          <w:color w:val="000000" w:themeColor="text1"/>
        </w:rPr>
        <w:t>OTHER GENERAL WEIGH-IN PROCEDURES</w:t>
      </w:r>
    </w:p>
    <w:p w14:paraId="4AF72466" w14:textId="50F9339C" w:rsidR="001C09B4" w:rsidRDefault="001C09B4" w:rsidP="001C09B4">
      <w:pPr>
        <w:pStyle w:val="NormalWeb"/>
        <w:numPr>
          <w:ilvl w:val="0"/>
          <w:numId w:val="37"/>
        </w:numPr>
        <w:spacing w:beforeLines="50" w:before="120" w:after="2"/>
        <w:ind w:left="1800"/>
        <w:jc w:val="both"/>
        <w:rPr>
          <w:rFonts w:ascii="Times New Roman" w:hAnsi="Times New Roman"/>
          <w:sz w:val="24"/>
          <w:szCs w:val="28"/>
        </w:rPr>
      </w:pPr>
      <w:r w:rsidRPr="009E23E9">
        <w:rPr>
          <w:rFonts w:ascii="Times New Roman" w:hAnsi="Times New Roman"/>
          <w:sz w:val="24"/>
          <w:szCs w:val="28"/>
        </w:rPr>
        <w:t>For developmental or open tournaments, satellite weigh-ins are at the tournament director’s discretion up to previously mentioned limits.</w:t>
      </w:r>
    </w:p>
    <w:p w14:paraId="29D473FE" w14:textId="6396B7BE" w:rsidR="00BD26F1" w:rsidRPr="00BD26F1" w:rsidRDefault="00BD26F1" w:rsidP="001C09B4">
      <w:pPr>
        <w:pStyle w:val="NormalWeb"/>
        <w:numPr>
          <w:ilvl w:val="0"/>
          <w:numId w:val="37"/>
        </w:numPr>
        <w:spacing w:beforeLines="50" w:before="120" w:after="2"/>
        <w:ind w:left="1800"/>
        <w:jc w:val="both"/>
        <w:rPr>
          <w:rFonts w:ascii="Times New Roman" w:hAnsi="Times New Roman"/>
          <w:sz w:val="24"/>
          <w:szCs w:val="24"/>
        </w:rPr>
      </w:pPr>
      <w:r w:rsidRPr="00BD26F1">
        <w:rPr>
          <w:rFonts w:ascii="Times New Roman" w:hAnsi="Times New Roman"/>
          <w:sz w:val="24"/>
          <w:szCs w:val="24"/>
        </w:rPr>
        <w:lastRenderedPageBreak/>
        <w:t>There is a minimum of 2 scales at weigh ins. NO CHECK SCALES. No cutting weight. If you are seen cutting weight, by the referee, you will be scratched from the tournament automatically. </w:t>
      </w:r>
    </w:p>
    <w:p w14:paraId="73BB207C" w14:textId="48B10AC6" w:rsidR="0023042E" w:rsidRPr="00BD26F1" w:rsidRDefault="0023042E" w:rsidP="0023042E"/>
    <w:p w14:paraId="13C24534" w14:textId="3D432D11" w:rsidR="007836A1" w:rsidRDefault="0023042E" w:rsidP="001921EB">
      <w:pPr>
        <w:pStyle w:val="Heading2"/>
        <w:numPr>
          <w:ilvl w:val="0"/>
          <w:numId w:val="0"/>
        </w:numPr>
        <w:ind w:left="720"/>
        <w:rPr>
          <w:color w:val="auto"/>
        </w:rPr>
      </w:pPr>
      <w:r>
        <w:rPr>
          <w:color w:val="auto"/>
        </w:rPr>
        <w:t>G</w:t>
      </w:r>
      <w:r w:rsidR="00CA71D8" w:rsidRPr="001921EB">
        <w:rPr>
          <w:color w:val="auto"/>
        </w:rPr>
        <w:t xml:space="preserve">.   </w:t>
      </w:r>
      <w:r w:rsidR="001921EB" w:rsidRPr="001921EB">
        <w:rPr>
          <w:color w:val="auto"/>
        </w:rPr>
        <w:t xml:space="preserve">OUT OF STATE WRESTLERS </w:t>
      </w:r>
      <w:bookmarkEnd w:id="149"/>
    </w:p>
    <w:p w14:paraId="1EE59031" w14:textId="77777777" w:rsidR="001921EB" w:rsidRDefault="001921EB" w:rsidP="001921EB">
      <w:r>
        <w:tab/>
      </w:r>
    </w:p>
    <w:p w14:paraId="67D97965" w14:textId="54A62104" w:rsidR="001921EB" w:rsidRPr="0045750C" w:rsidRDefault="007256A6" w:rsidP="005F7F13">
      <w:pPr>
        <w:ind w:left="720"/>
        <w:jc w:val="both"/>
        <w:rPr>
          <w:color w:val="000000" w:themeColor="text1"/>
        </w:rPr>
      </w:pPr>
      <w:r w:rsidRPr="0045750C">
        <w:rPr>
          <w:color w:val="000000" w:themeColor="text1"/>
        </w:rPr>
        <w:t>Any out-of-state wrestler whose parent is employed as a teacher, coach, or administrator at a TN school will be allowed to wrestle</w:t>
      </w:r>
      <w:r w:rsidR="002C7F6B" w:rsidRPr="0045750C">
        <w:rPr>
          <w:color w:val="000000" w:themeColor="text1"/>
        </w:rPr>
        <w:t xml:space="preserve"> for the TNAAU</w:t>
      </w:r>
      <w:r w:rsidR="003218DB" w:rsidRPr="0045750C">
        <w:rPr>
          <w:color w:val="000000" w:themeColor="text1"/>
        </w:rPr>
        <w:t xml:space="preserve"> club at the host school.</w:t>
      </w:r>
    </w:p>
    <w:p w14:paraId="1D13107A" w14:textId="77777777" w:rsidR="00960C5E" w:rsidRDefault="00960C5E" w:rsidP="001921EB">
      <w:pPr>
        <w:ind w:left="720"/>
      </w:pPr>
    </w:p>
    <w:p w14:paraId="7F6BEAAA" w14:textId="7E4AC7EA" w:rsidR="00960C5E" w:rsidRDefault="0023042E" w:rsidP="00960C5E">
      <w:pPr>
        <w:pStyle w:val="Heading2"/>
        <w:numPr>
          <w:ilvl w:val="0"/>
          <w:numId w:val="0"/>
        </w:numPr>
        <w:ind w:left="720"/>
        <w:rPr>
          <w:color w:val="auto"/>
        </w:rPr>
      </w:pPr>
      <w:bookmarkStart w:id="150" w:name="_Toc267077138"/>
      <w:r>
        <w:rPr>
          <w:color w:val="auto"/>
        </w:rPr>
        <w:t>H</w:t>
      </w:r>
      <w:r w:rsidR="00960C5E" w:rsidRPr="001921EB">
        <w:rPr>
          <w:color w:val="auto"/>
        </w:rPr>
        <w:t xml:space="preserve">.   </w:t>
      </w:r>
      <w:r w:rsidR="00960C5E">
        <w:rPr>
          <w:color w:val="auto"/>
        </w:rPr>
        <w:t>CLUB TRANSFERS</w:t>
      </w:r>
      <w:bookmarkEnd w:id="150"/>
    </w:p>
    <w:p w14:paraId="6A166D7F" w14:textId="77777777" w:rsidR="00960C5E" w:rsidRDefault="00960C5E" w:rsidP="00960C5E">
      <w:r>
        <w:tab/>
      </w:r>
    </w:p>
    <w:p w14:paraId="79739725" w14:textId="0E7BB91F" w:rsidR="00960C5E" w:rsidRPr="00401F4E" w:rsidRDefault="00F10301" w:rsidP="005F7F13">
      <w:pPr>
        <w:ind w:left="720"/>
        <w:jc w:val="both"/>
        <w:rPr>
          <w:color w:val="000000" w:themeColor="text1"/>
        </w:rPr>
      </w:pPr>
      <w:r w:rsidRPr="004150BF">
        <w:t xml:space="preserve">Any wrestler that changes teams in a region cannot score points for their new team for the </w:t>
      </w:r>
      <w:r w:rsidRPr="00401F4E">
        <w:rPr>
          <w:color w:val="000000" w:themeColor="text1"/>
        </w:rPr>
        <w:t>remainder of the year</w:t>
      </w:r>
      <w:r w:rsidR="00244B9D" w:rsidRPr="00401F4E">
        <w:rPr>
          <w:color w:val="000000" w:themeColor="text1"/>
        </w:rPr>
        <w:t>, unless the wrestler petitions the Board and gains approval for the change</w:t>
      </w:r>
      <w:r w:rsidRPr="00401F4E">
        <w:rPr>
          <w:color w:val="000000" w:themeColor="text1"/>
        </w:rPr>
        <w:t>.   Wrestlers must wrestle in their own Region Tournament</w:t>
      </w:r>
      <w:r w:rsidR="00DD6185" w:rsidRPr="00401F4E">
        <w:rPr>
          <w:color w:val="000000" w:themeColor="text1"/>
        </w:rPr>
        <w:t>,</w:t>
      </w:r>
      <w:r w:rsidR="00244B9D" w:rsidRPr="00401F4E">
        <w:rPr>
          <w:color w:val="000000" w:themeColor="text1"/>
        </w:rPr>
        <w:t xml:space="preserve"> in which they registered for at the start of the season,</w:t>
      </w:r>
      <w:r w:rsidRPr="00401F4E">
        <w:rPr>
          <w:color w:val="000000" w:themeColor="text1"/>
        </w:rPr>
        <w:t xml:space="preserve"> </w:t>
      </w:r>
      <w:proofErr w:type="gramStart"/>
      <w:r w:rsidRPr="00401F4E">
        <w:rPr>
          <w:color w:val="000000" w:themeColor="text1"/>
        </w:rPr>
        <w:t>in order to</w:t>
      </w:r>
      <w:proofErr w:type="gramEnd"/>
      <w:r w:rsidRPr="00401F4E">
        <w:rPr>
          <w:color w:val="000000" w:themeColor="text1"/>
        </w:rPr>
        <w:t xml:space="preserve"> score points in the Indi</w:t>
      </w:r>
      <w:r w:rsidR="00244B9D" w:rsidRPr="00401F4E">
        <w:rPr>
          <w:color w:val="000000" w:themeColor="text1"/>
        </w:rPr>
        <w:t xml:space="preserve">vidual State and State Duals, unless the wrestler petitions the Board and gains approval for the change. </w:t>
      </w:r>
    </w:p>
    <w:p w14:paraId="627A69DD" w14:textId="3BEC3668" w:rsidR="00B86E34" w:rsidRPr="00960C5E" w:rsidRDefault="00CA71D8" w:rsidP="00DE1BF1">
      <w:pPr>
        <w:pStyle w:val="Heading1"/>
        <w:numPr>
          <w:ilvl w:val="0"/>
          <w:numId w:val="0"/>
        </w:numPr>
        <w:rPr>
          <w:rFonts w:ascii="Times New Roman" w:hAnsi="Times New Roman"/>
          <w:color w:val="auto"/>
          <w:sz w:val="24"/>
        </w:rPr>
      </w:pPr>
      <w:bookmarkStart w:id="151" w:name="_Toc267077139"/>
      <w:r w:rsidRPr="00960C5E">
        <w:rPr>
          <w:rFonts w:ascii="Times New Roman" w:hAnsi="Times New Roman"/>
          <w:color w:val="auto"/>
          <w:sz w:val="24"/>
        </w:rPr>
        <w:t xml:space="preserve">VIII.   </w:t>
      </w:r>
      <w:r w:rsidR="00B86E34" w:rsidRPr="00960C5E">
        <w:rPr>
          <w:rFonts w:ascii="Times New Roman" w:hAnsi="Times New Roman"/>
          <w:color w:val="auto"/>
          <w:sz w:val="24"/>
        </w:rPr>
        <w:t>MATCH TIMES</w:t>
      </w:r>
      <w:bookmarkEnd w:id="151"/>
      <w:r w:rsidR="00B86E34" w:rsidRPr="00960C5E">
        <w:rPr>
          <w:rFonts w:ascii="Times New Roman" w:hAnsi="Times New Roman"/>
          <w:color w:val="auto"/>
          <w:sz w:val="24"/>
        </w:rPr>
        <w:t xml:space="preserve"> </w:t>
      </w:r>
    </w:p>
    <w:p w14:paraId="0D3C3435" w14:textId="3DCE5D5F" w:rsidR="00CA71D8" w:rsidRDefault="00B86E34" w:rsidP="00726A46">
      <w:pPr>
        <w:spacing w:beforeLines="50" w:before="120" w:afterLines="1" w:after="2"/>
        <w:ind w:left="720"/>
        <w:jc w:val="both"/>
        <w:rPr>
          <w:rFonts w:ascii="Times New Roman" w:hAnsi="Times New Roman" w:cs="Times New Roman"/>
        </w:rPr>
      </w:pPr>
      <w:r w:rsidRPr="00B86E34">
        <w:rPr>
          <w:rFonts w:ascii="Times New Roman" w:hAnsi="Times New Roman" w:cs="Times New Roman"/>
        </w:rPr>
        <w:t>ANY TOURNAMENT DIRECTOR (WITH THE CONCURRENCE OF THE LEAD HOST) HAS THE FLEXIBILITY TO ADJUST THE RECOMMENDED MATCH TIMES AS NEEDED TO ALLOW FOR TIMELY COMPLETION OF THE TOURNAMENT</w:t>
      </w:r>
      <w:r w:rsidR="00A60D86" w:rsidRPr="001F6A98">
        <w:rPr>
          <w:rFonts w:ascii="Times New Roman" w:hAnsi="Times New Roman" w:cs="Times New Roman"/>
          <w:color w:val="4F81BD" w:themeColor="accent1"/>
        </w:rPr>
        <w:t>, EXCEPT REGIONS AND STATE</w:t>
      </w:r>
      <w:r w:rsidRPr="00B86E34">
        <w:rPr>
          <w:rFonts w:ascii="Times New Roman" w:hAnsi="Times New Roman" w:cs="Times New Roman"/>
        </w:rPr>
        <w:t xml:space="preserve">. </w:t>
      </w:r>
    </w:p>
    <w:p w14:paraId="59AB7E77" w14:textId="77777777" w:rsidR="00B86E34" w:rsidRPr="00B86E34" w:rsidRDefault="00B86E34" w:rsidP="00726A46">
      <w:pPr>
        <w:spacing w:beforeLines="1" w:before="2" w:afterLines="1" w:after="2"/>
        <w:ind w:left="720"/>
        <w:jc w:val="both"/>
        <w:rPr>
          <w:rFonts w:ascii="Times" w:hAnsi="Times" w:cs="Times New Roman"/>
          <w:sz w:val="20"/>
          <w:szCs w:val="20"/>
        </w:rPr>
      </w:pPr>
    </w:p>
    <w:p w14:paraId="231F7153" w14:textId="05ADB4CA" w:rsidR="001921EB" w:rsidRDefault="00B86E34" w:rsidP="00726A46">
      <w:pPr>
        <w:spacing w:beforeLines="1" w:before="2" w:afterLines="1" w:after="2"/>
        <w:ind w:firstLine="720"/>
        <w:jc w:val="both"/>
        <w:rPr>
          <w:rFonts w:ascii="Times New Roman" w:hAnsi="Times New Roman" w:cs="Times New Roman"/>
        </w:rPr>
      </w:pPr>
      <w:r w:rsidRPr="00B86E34">
        <w:rPr>
          <w:rFonts w:ascii="Times New Roman" w:hAnsi="Times New Roman" w:cs="Times New Roman"/>
        </w:rPr>
        <w:t>TOT, BANTAM, MIDGET</w:t>
      </w:r>
      <w:r w:rsidR="00615101">
        <w:rPr>
          <w:rFonts w:ascii="Times New Roman" w:hAnsi="Times New Roman" w:cs="Times New Roman"/>
        </w:rPr>
        <w:t xml:space="preserve">, </w:t>
      </w:r>
      <w:r w:rsidR="00615101" w:rsidRPr="001F6A98">
        <w:rPr>
          <w:rFonts w:ascii="Times New Roman" w:hAnsi="Times New Roman" w:cs="Times New Roman"/>
          <w:color w:val="4F81BD" w:themeColor="accent1"/>
        </w:rPr>
        <w:t>and GIRLS (K-2)</w:t>
      </w:r>
      <w:r w:rsidRPr="001F6A98">
        <w:rPr>
          <w:rFonts w:ascii="Times New Roman" w:hAnsi="Times New Roman" w:cs="Times New Roman"/>
          <w:color w:val="4F81BD" w:themeColor="accent1"/>
        </w:rPr>
        <w:t xml:space="preserve"> </w:t>
      </w:r>
      <w:proofErr w:type="gramStart"/>
      <w:r w:rsidRPr="00B86E34">
        <w:rPr>
          <w:rFonts w:ascii="Times New Roman" w:hAnsi="Times New Roman" w:cs="Times New Roman"/>
        </w:rPr>
        <w:t>Divisions</w:t>
      </w:r>
      <w:r w:rsidR="00615101">
        <w:rPr>
          <w:rFonts w:ascii="Times New Roman" w:hAnsi="Times New Roman" w:cs="Times New Roman"/>
        </w:rPr>
        <w:t xml:space="preserve"> </w:t>
      </w:r>
      <w:r w:rsidR="00CA71D8">
        <w:rPr>
          <w:rFonts w:ascii="Times New Roman" w:hAnsi="Times New Roman" w:cs="Times New Roman"/>
        </w:rPr>
        <w:t>:</w:t>
      </w:r>
      <w:proofErr w:type="gramEnd"/>
      <w:r w:rsidR="00CA71D8">
        <w:rPr>
          <w:rFonts w:ascii="Times New Roman" w:hAnsi="Times New Roman" w:cs="Times New Roman"/>
        </w:rPr>
        <w:tab/>
      </w:r>
    </w:p>
    <w:p w14:paraId="084B4BAE" w14:textId="77777777" w:rsidR="00CA71D8" w:rsidRDefault="001921EB" w:rsidP="00726A46">
      <w:pPr>
        <w:spacing w:beforeLines="1" w:before="2" w:afterLines="1" w:after="2"/>
        <w:ind w:firstLine="720"/>
        <w:jc w:val="both"/>
        <w:rPr>
          <w:rFonts w:ascii="Times New Roman" w:hAnsi="Times New Roman" w:cs="Times New Roman"/>
        </w:rPr>
      </w:pPr>
      <w:r>
        <w:rPr>
          <w:rFonts w:ascii="Times New Roman" w:hAnsi="Times New Roman" w:cs="Times New Roman"/>
        </w:rPr>
        <w:tab/>
      </w:r>
      <w:r w:rsidR="00B86E34" w:rsidRPr="00B86E34">
        <w:rPr>
          <w:rFonts w:ascii="Times New Roman" w:hAnsi="Times New Roman" w:cs="Times New Roman"/>
        </w:rPr>
        <w:t>Thr</w:t>
      </w:r>
      <w:r w:rsidR="00CA28B8">
        <w:rPr>
          <w:rFonts w:ascii="Times New Roman" w:hAnsi="Times New Roman" w:cs="Times New Roman"/>
        </w:rPr>
        <w:t>ee one-minute periods (1-1-1</w:t>
      </w:r>
      <w:r w:rsidR="00B86E34" w:rsidRPr="00B86E34">
        <w:rPr>
          <w:rFonts w:ascii="Times New Roman" w:hAnsi="Times New Roman" w:cs="Times New Roman"/>
        </w:rPr>
        <w:t xml:space="preserve">) for all matches. </w:t>
      </w:r>
    </w:p>
    <w:p w14:paraId="4BA31379" w14:textId="77777777" w:rsidR="00B86E34" w:rsidRPr="00CA71D8" w:rsidRDefault="00B86E34" w:rsidP="00726A46">
      <w:pPr>
        <w:spacing w:beforeLines="1" w:before="2" w:afterLines="1" w:after="2"/>
        <w:ind w:firstLine="720"/>
        <w:jc w:val="both"/>
        <w:rPr>
          <w:rFonts w:ascii="Times New Roman" w:hAnsi="Times New Roman" w:cs="Times New Roman"/>
        </w:rPr>
      </w:pPr>
    </w:p>
    <w:p w14:paraId="4A2EEAD0" w14:textId="175E79EC" w:rsidR="001921EB" w:rsidRDefault="00EF76F1" w:rsidP="00726A46">
      <w:pPr>
        <w:spacing w:beforeLines="1" w:before="2" w:afterLines="1" w:after="2"/>
        <w:ind w:left="4140" w:hanging="3420"/>
        <w:jc w:val="both"/>
        <w:rPr>
          <w:rFonts w:ascii="Times New Roman" w:hAnsi="Times New Roman" w:cs="Times New Roman"/>
        </w:rPr>
      </w:pPr>
      <w:r>
        <w:rPr>
          <w:rFonts w:ascii="Times New Roman" w:hAnsi="Times New Roman" w:cs="Times New Roman"/>
        </w:rPr>
        <w:t xml:space="preserve">JUNIOR (NOVICE) </w:t>
      </w:r>
      <w:r w:rsidR="00615101" w:rsidRPr="001F6A98">
        <w:rPr>
          <w:rFonts w:ascii="Times New Roman" w:hAnsi="Times New Roman" w:cs="Times New Roman"/>
          <w:color w:val="4F81BD" w:themeColor="accent1"/>
        </w:rPr>
        <w:t xml:space="preserve">and GIRLS (3-5) </w:t>
      </w:r>
      <w:r>
        <w:rPr>
          <w:rFonts w:ascii="Times New Roman" w:hAnsi="Times New Roman" w:cs="Times New Roman"/>
        </w:rPr>
        <w:t>Division</w:t>
      </w:r>
      <w:r w:rsidR="00615101">
        <w:rPr>
          <w:rFonts w:ascii="Times New Roman" w:hAnsi="Times New Roman" w:cs="Times New Roman"/>
        </w:rPr>
        <w:t>s</w:t>
      </w:r>
      <w:r>
        <w:rPr>
          <w:rFonts w:ascii="Times New Roman" w:hAnsi="Times New Roman" w:cs="Times New Roman"/>
        </w:rPr>
        <w:t xml:space="preserve">:   </w:t>
      </w:r>
    </w:p>
    <w:p w14:paraId="5524B121" w14:textId="77777777" w:rsidR="00615101" w:rsidRDefault="001921EB" w:rsidP="00615101">
      <w:pPr>
        <w:spacing w:beforeLines="1" w:before="2" w:afterLines="1" w:after="2"/>
        <w:ind w:left="4140" w:hanging="3420"/>
        <w:jc w:val="both"/>
        <w:rPr>
          <w:rFonts w:ascii="Times New Roman" w:hAnsi="Times New Roman" w:cs="Times New Roman"/>
        </w:rPr>
      </w:pPr>
      <w:r>
        <w:rPr>
          <w:rFonts w:ascii="Times New Roman" w:hAnsi="Times New Roman" w:cs="Times New Roman"/>
        </w:rPr>
        <w:t xml:space="preserve">           </w:t>
      </w:r>
      <w:r w:rsidR="008B1A83">
        <w:rPr>
          <w:rFonts w:ascii="Times New Roman" w:hAnsi="Times New Roman" w:cs="Times New Roman"/>
        </w:rPr>
        <w:t>Three one and one-</w:t>
      </w:r>
      <w:r w:rsidR="00B86E34" w:rsidRPr="00B86E34">
        <w:rPr>
          <w:rFonts w:ascii="Times New Roman" w:hAnsi="Times New Roman" w:cs="Times New Roman"/>
        </w:rPr>
        <w:t>h</w:t>
      </w:r>
      <w:r w:rsidR="00CA28B8">
        <w:rPr>
          <w:rFonts w:ascii="Times New Roman" w:hAnsi="Times New Roman" w:cs="Times New Roman"/>
        </w:rPr>
        <w:t>alf minute periods (1.5-1.5-</w:t>
      </w:r>
      <w:r w:rsidR="00EF76F1">
        <w:rPr>
          <w:rFonts w:ascii="Times New Roman" w:hAnsi="Times New Roman" w:cs="Times New Roman"/>
        </w:rPr>
        <w:t xml:space="preserve">1.5) for all </w:t>
      </w:r>
      <w:r w:rsidR="00615101" w:rsidRPr="001F6A98">
        <w:rPr>
          <w:rFonts w:ascii="Times New Roman" w:hAnsi="Times New Roman" w:cs="Times New Roman"/>
          <w:color w:val="4F81BD" w:themeColor="accent1"/>
        </w:rPr>
        <w:t>championship</w:t>
      </w:r>
      <w:r w:rsidR="00615101">
        <w:rPr>
          <w:rFonts w:ascii="Times New Roman" w:hAnsi="Times New Roman" w:cs="Times New Roman"/>
        </w:rPr>
        <w:t xml:space="preserve"> </w:t>
      </w:r>
      <w:r w:rsidR="00B86E34" w:rsidRPr="00B86E34">
        <w:rPr>
          <w:rFonts w:ascii="Times New Roman" w:hAnsi="Times New Roman" w:cs="Times New Roman"/>
        </w:rPr>
        <w:t>matches.</w:t>
      </w:r>
    </w:p>
    <w:p w14:paraId="04F30FF3" w14:textId="229F524A" w:rsidR="00CA71D8" w:rsidRPr="001F6A98" w:rsidRDefault="00A60D86" w:rsidP="00615101">
      <w:pPr>
        <w:spacing w:beforeLines="1" w:before="2" w:afterLines="1" w:after="2"/>
        <w:ind w:left="4140" w:hanging="2700"/>
        <w:jc w:val="both"/>
        <w:rPr>
          <w:rFonts w:ascii="Times New Roman" w:hAnsi="Times New Roman" w:cs="Times New Roman"/>
          <w:color w:val="4F81BD" w:themeColor="accent1"/>
        </w:rPr>
      </w:pPr>
      <w:r w:rsidRPr="001F6A98">
        <w:rPr>
          <w:rFonts w:ascii="Times New Roman" w:hAnsi="Times New Roman" w:cs="Times New Roman"/>
          <w:color w:val="4F81BD" w:themeColor="accent1"/>
        </w:rPr>
        <w:t>Consolations will be three one-minute periods (1-1-1).</w:t>
      </w:r>
    </w:p>
    <w:p w14:paraId="7BB77D58" w14:textId="77777777" w:rsidR="00B86E34" w:rsidRPr="00B86E34" w:rsidRDefault="00B86E34" w:rsidP="00726A46">
      <w:pPr>
        <w:spacing w:beforeLines="1" w:before="2" w:afterLines="1" w:after="2"/>
        <w:ind w:left="5040" w:hanging="4320"/>
        <w:jc w:val="both"/>
        <w:rPr>
          <w:rFonts w:ascii="Times" w:hAnsi="Times" w:cs="Times New Roman"/>
          <w:sz w:val="20"/>
          <w:szCs w:val="20"/>
        </w:rPr>
      </w:pPr>
    </w:p>
    <w:p w14:paraId="49508F48" w14:textId="31CAA574" w:rsidR="00CA71D8" w:rsidRDefault="00B86E34" w:rsidP="00726A46">
      <w:pPr>
        <w:spacing w:beforeLines="1" w:before="2" w:afterLines="1" w:after="2"/>
        <w:ind w:firstLine="720"/>
        <w:jc w:val="both"/>
        <w:rPr>
          <w:rFonts w:ascii="Times New Roman" w:hAnsi="Times New Roman" w:cs="Times New Roman"/>
        </w:rPr>
      </w:pPr>
      <w:r w:rsidRPr="00B86E34">
        <w:rPr>
          <w:rFonts w:ascii="Times New Roman" w:hAnsi="Times New Roman" w:cs="Times New Roman"/>
        </w:rPr>
        <w:t xml:space="preserve">MIDDLE SCHOOL </w:t>
      </w:r>
      <w:r w:rsidR="00615101" w:rsidRPr="001F6A98">
        <w:rPr>
          <w:rFonts w:ascii="Times New Roman" w:hAnsi="Times New Roman" w:cs="Times New Roman"/>
          <w:color w:val="4F81BD" w:themeColor="accent1"/>
        </w:rPr>
        <w:t>and GIRLS (6-8)</w:t>
      </w:r>
      <w:r w:rsidR="00615101" w:rsidRPr="00615101">
        <w:rPr>
          <w:rFonts w:ascii="Times New Roman" w:hAnsi="Times New Roman" w:cs="Times New Roman"/>
          <w:color w:val="FF0000"/>
        </w:rPr>
        <w:t xml:space="preserve"> </w:t>
      </w:r>
      <w:r w:rsidRPr="00B86E34">
        <w:rPr>
          <w:rFonts w:ascii="Times New Roman" w:hAnsi="Times New Roman" w:cs="Times New Roman"/>
        </w:rPr>
        <w:t>Division</w:t>
      </w:r>
      <w:r w:rsidR="00615101">
        <w:rPr>
          <w:rFonts w:ascii="Times New Roman" w:hAnsi="Times New Roman" w:cs="Times New Roman"/>
        </w:rPr>
        <w:t>s</w:t>
      </w:r>
      <w:r w:rsidR="00CA71D8">
        <w:rPr>
          <w:rFonts w:ascii="Times New Roman" w:hAnsi="Times New Roman" w:cs="Times New Roman"/>
        </w:rPr>
        <w:t xml:space="preserve">:    </w:t>
      </w:r>
    </w:p>
    <w:p w14:paraId="32958FCE" w14:textId="297D0700" w:rsidR="00CA28B8" w:rsidRPr="00CA71D8" w:rsidRDefault="00CA71D8" w:rsidP="00726A46">
      <w:pPr>
        <w:spacing w:beforeLines="1" w:before="2" w:afterLines="1" w:after="2"/>
        <w:ind w:left="1440"/>
        <w:jc w:val="both"/>
        <w:rPr>
          <w:rFonts w:ascii="Times New Roman" w:hAnsi="Times New Roman" w:cs="Times New Roman"/>
        </w:rPr>
      </w:pPr>
      <w:r>
        <w:rPr>
          <w:rFonts w:ascii="Times New Roman" w:hAnsi="Times New Roman" w:cs="Times New Roman"/>
        </w:rPr>
        <w:t xml:space="preserve">1. </w:t>
      </w:r>
      <w:r w:rsidR="00CA28B8">
        <w:rPr>
          <w:rFonts w:ascii="Times New Roman" w:hAnsi="Times New Roman" w:cs="Times New Roman"/>
        </w:rPr>
        <w:t xml:space="preserve">Three two-minute periods (2-2-2) for all matches in Round Robin Brackets, the Championship </w:t>
      </w:r>
      <w:r>
        <w:rPr>
          <w:rFonts w:ascii="Times New Roman" w:hAnsi="Times New Roman" w:cs="Times New Roman"/>
        </w:rPr>
        <w:t xml:space="preserve">  </w:t>
      </w:r>
      <w:r w:rsidR="00CA28B8">
        <w:rPr>
          <w:rFonts w:ascii="Times New Roman" w:hAnsi="Times New Roman" w:cs="Times New Roman"/>
        </w:rPr>
        <w:t>section of a double elimination bracket, and</w:t>
      </w:r>
      <w:r>
        <w:rPr>
          <w:rFonts w:ascii="Times New Roman" w:hAnsi="Times New Roman" w:cs="Times New Roman"/>
        </w:rPr>
        <w:t xml:space="preserve"> </w:t>
      </w:r>
      <w:r w:rsidR="00CA28B8">
        <w:rPr>
          <w:rFonts w:ascii="Times New Roman" w:hAnsi="Times New Roman" w:cs="Times New Roman"/>
        </w:rPr>
        <w:t>all the matches in Middle School Dual Meet.</w:t>
      </w:r>
    </w:p>
    <w:p w14:paraId="2EBA92BA" w14:textId="77777777" w:rsidR="008334A9" w:rsidRDefault="00CA71D8" w:rsidP="00726A46">
      <w:pPr>
        <w:spacing w:beforeLines="1" w:before="2" w:afterLines="1" w:after="2"/>
        <w:ind w:left="1440"/>
        <w:jc w:val="both"/>
        <w:rPr>
          <w:rFonts w:ascii="Times New Roman" w:hAnsi="Times New Roman" w:cs="Times New Roman"/>
        </w:rPr>
      </w:pPr>
      <w:r>
        <w:rPr>
          <w:rFonts w:ascii="Times New Roman" w:hAnsi="Times New Roman" w:cs="Times New Roman"/>
        </w:rPr>
        <w:t xml:space="preserve">2. </w:t>
      </w:r>
      <w:r w:rsidR="00B86E34" w:rsidRPr="00B86E34">
        <w:rPr>
          <w:rFonts w:ascii="Times New Roman" w:hAnsi="Times New Roman" w:cs="Times New Roman"/>
        </w:rPr>
        <w:t>Wrestling in the consolation sections of the double elimination bracket shall consist of one two-minute period followed by two one-mi</w:t>
      </w:r>
      <w:r w:rsidR="00CA28B8">
        <w:rPr>
          <w:rFonts w:ascii="Times New Roman" w:hAnsi="Times New Roman" w:cs="Times New Roman"/>
        </w:rPr>
        <w:t>nute periods (2-1-1</w:t>
      </w:r>
      <w:r w:rsidR="00B86E34" w:rsidRPr="00B86E34">
        <w:rPr>
          <w:rFonts w:ascii="Times New Roman" w:hAnsi="Times New Roman" w:cs="Times New Roman"/>
        </w:rPr>
        <w:t xml:space="preserve">). </w:t>
      </w:r>
    </w:p>
    <w:p w14:paraId="469BA896" w14:textId="77777777" w:rsidR="00B86E34" w:rsidRPr="00B86E34" w:rsidRDefault="00B86E34" w:rsidP="00726A46">
      <w:pPr>
        <w:spacing w:beforeLines="1" w:before="2" w:afterLines="1" w:after="2"/>
        <w:ind w:left="720"/>
        <w:jc w:val="both"/>
        <w:rPr>
          <w:rFonts w:ascii="Symbol" w:hAnsi="Symbol" w:cs="Times New Roman" w:hint="eastAsia"/>
        </w:rPr>
      </w:pPr>
    </w:p>
    <w:p w14:paraId="5C9F531D" w14:textId="77777777" w:rsidR="00B86E34" w:rsidRPr="00B86E34" w:rsidRDefault="00B86E34" w:rsidP="00726A46">
      <w:pPr>
        <w:spacing w:beforeLines="1" w:before="2" w:afterLines="1" w:after="2"/>
        <w:ind w:firstLine="720"/>
        <w:jc w:val="both"/>
        <w:rPr>
          <w:rFonts w:ascii="Symbol" w:hAnsi="Symbol" w:cs="Times New Roman" w:hint="eastAsia"/>
        </w:rPr>
      </w:pPr>
      <w:r w:rsidRPr="00B86E34">
        <w:rPr>
          <w:rFonts w:ascii="Times New Roman" w:hAnsi="Times New Roman" w:cs="Times New Roman"/>
        </w:rPr>
        <w:t xml:space="preserve">The beginning of each period of any of these matches will be conducted as follows: </w:t>
      </w:r>
    </w:p>
    <w:p w14:paraId="67446A75" w14:textId="77777777" w:rsidR="00B86E34" w:rsidRPr="00B86E34" w:rsidRDefault="00B86E34" w:rsidP="00726A46">
      <w:pPr>
        <w:spacing w:beforeLines="1" w:before="2" w:afterLines="1" w:after="2"/>
        <w:jc w:val="both"/>
        <w:rPr>
          <w:rFonts w:ascii="Times" w:hAnsi="Times" w:cs="Times New Roman"/>
          <w:sz w:val="20"/>
          <w:szCs w:val="20"/>
        </w:rPr>
      </w:pPr>
    </w:p>
    <w:p w14:paraId="46B4EC0F" w14:textId="77777777" w:rsidR="00CA28B8" w:rsidRDefault="00B86E34" w:rsidP="00726A46">
      <w:pPr>
        <w:spacing w:beforeLines="1" w:before="2" w:afterLines="1" w:after="2"/>
        <w:ind w:left="1440"/>
        <w:jc w:val="both"/>
        <w:rPr>
          <w:rFonts w:ascii="Times New Roman" w:hAnsi="Times New Roman" w:cs="Times New Roman"/>
        </w:rPr>
      </w:pPr>
      <w:r w:rsidRPr="00B86E34">
        <w:rPr>
          <w:rFonts w:ascii="Times New Roman" w:hAnsi="Times New Roman" w:cs="Times New Roman"/>
        </w:rPr>
        <w:t xml:space="preserve">First Period: Wrestlers will start in the neutral position. Both wrestlers on their feet with one foot on the start line at the center of the mat. </w:t>
      </w:r>
    </w:p>
    <w:p w14:paraId="25D0E852" w14:textId="77777777" w:rsidR="00B86E34" w:rsidRPr="00B86E34" w:rsidRDefault="00B86E34" w:rsidP="00726A46">
      <w:pPr>
        <w:spacing w:beforeLines="1" w:before="2" w:afterLines="1" w:after="2"/>
        <w:jc w:val="both"/>
        <w:rPr>
          <w:rFonts w:ascii="Times" w:hAnsi="Times" w:cs="Times New Roman"/>
          <w:sz w:val="20"/>
          <w:szCs w:val="20"/>
        </w:rPr>
      </w:pPr>
    </w:p>
    <w:p w14:paraId="5A6D68B4" w14:textId="77777777" w:rsidR="00CA28B8" w:rsidRDefault="00B86E34" w:rsidP="00726A46">
      <w:pPr>
        <w:spacing w:beforeLines="1" w:before="2" w:afterLines="1" w:after="2"/>
        <w:ind w:left="1440"/>
        <w:jc w:val="both"/>
        <w:rPr>
          <w:rFonts w:ascii="Times New Roman" w:hAnsi="Times New Roman" w:cs="Times New Roman"/>
        </w:rPr>
      </w:pPr>
      <w:r w:rsidRPr="00B86E34">
        <w:rPr>
          <w:rFonts w:ascii="Times New Roman" w:hAnsi="Times New Roman" w:cs="Times New Roman"/>
        </w:rPr>
        <w:t xml:space="preserve">Second Period: A disk toss will determine which wrestler is given the choice of the starting position. The wrestler with this choice may elect to start in the neutral position, select the bottom (defensive) or top (offensive) of the referee’s position, or defer his choice of starting position to the opponent. The choice to defer allows this wrestler to have the choice of starting position in the third period. </w:t>
      </w:r>
    </w:p>
    <w:p w14:paraId="3256B634" w14:textId="77777777" w:rsidR="00B86E34" w:rsidRPr="00B86E34" w:rsidRDefault="00B86E34" w:rsidP="00726A46">
      <w:pPr>
        <w:spacing w:beforeLines="1" w:before="2" w:afterLines="1" w:after="2"/>
        <w:jc w:val="both"/>
        <w:rPr>
          <w:rFonts w:ascii="Times" w:hAnsi="Times" w:cs="Times New Roman"/>
          <w:sz w:val="20"/>
          <w:szCs w:val="20"/>
        </w:rPr>
      </w:pPr>
    </w:p>
    <w:p w14:paraId="4398C98C" w14:textId="77777777" w:rsidR="00CA28B8" w:rsidRDefault="00B86E34" w:rsidP="00726A46">
      <w:pPr>
        <w:spacing w:beforeLines="1" w:before="2" w:afterLines="1" w:after="2"/>
        <w:ind w:left="1440"/>
        <w:jc w:val="both"/>
        <w:rPr>
          <w:rFonts w:ascii="Times New Roman" w:hAnsi="Times New Roman" w:cs="Times New Roman"/>
        </w:rPr>
      </w:pPr>
      <w:r w:rsidRPr="00B86E34">
        <w:rPr>
          <w:rFonts w:ascii="Times New Roman" w:hAnsi="Times New Roman" w:cs="Times New Roman"/>
        </w:rPr>
        <w:lastRenderedPageBreak/>
        <w:t xml:space="preserve">Third Period: The wrestler that did not have the choice of the starting position in the second period will be given the choice here. The choice will be the neutral position or bottom or top of the referee’s position. </w:t>
      </w:r>
    </w:p>
    <w:p w14:paraId="5778E5D6" w14:textId="77777777" w:rsidR="00B678D0" w:rsidRDefault="00B678D0" w:rsidP="00726A46">
      <w:pPr>
        <w:spacing w:beforeLines="1" w:before="2" w:afterLines="1" w:after="2"/>
        <w:rPr>
          <w:rFonts w:ascii="Times" w:hAnsi="Times" w:cs="Times New Roman"/>
          <w:sz w:val="20"/>
          <w:szCs w:val="20"/>
        </w:rPr>
      </w:pPr>
    </w:p>
    <w:p w14:paraId="541624BF" w14:textId="1405D0A6" w:rsidR="00B86E34" w:rsidRPr="001921EB" w:rsidRDefault="00BE54BB" w:rsidP="00DE1BF1">
      <w:pPr>
        <w:pStyle w:val="Heading2"/>
        <w:numPr>
          <w:ilvl w:val="0"/>
          <w:numId w:val="0"/>
        </w:numPr>
        <w:ind w:left="720"/>
        <w:rPr>
          <w:color w:val="auto"/>
        </w:rPr>
      </w:pPr>
      <w:bookmarkStart w:id="152" w:name="_Toc267077140"/>
      <w:r w:rsidRPr="001921EB">
        <w:rPr>
          <w:color w:val="auto"/>
        </w:rPr>
        <w:t xml:space="preserve">A.  </w:t>
      </w:r>
      <w:r w:rsidR="00B86E34" w:rsidRPr="001921EB">
        <w:rPr>
          <w:color w:val="auto"/>
        </w:rPr>
        <w:t>OVERTIME (OT) CRITERIA:</w:t>
      </w:r>
      <w:bookmarkEnd w:id="152"/>
      <w:r w:rsidR="00B86E34" w:rsidRPr="001921EB">
        <w:rPr>
          <w:color w:val="auto"/>
        </w:rPr>
        <w:t xml:space="preserve"> </w:t>
      </w:r>
    </w:p>
    <w:p w14:paraId="708CA3B4" w14:textId="77777777" w:rsidR="00CA28B8" w:rsidRDefault="00B86E34" w:rsidP="00726A46">
      <w:pPr>
        <w:spacing w:before="120" w:afterLines="1" w:after="2"/>
        <w:ind w:left="1080"/>
        <w:jc w:val="both"/>
        <w:rPr>
          <w:rFonts w:ascii="Times New Roman" w:hAnsi="Times New Roman" w:cs="Times New Roman"/>
        </w:rPr>
      </w:pPr>
      <w:r w:rsidRPr="00B86E34">
        <w:rPr>
          <w:rFonts w:ascii="Times New Roman" w:hAnsi="Times New Roman" w:cs="Times New Roman"/>
        </w:rPr>
        <w:t xml:space="preserve">If the score is tied at the end of the third period, then OT will be wrestled to determine the winner of the match. The order of OT periods, based on the results of each period, is listed below. </w:t>
      </w:r>
    </w:p>
    <w:p w14:paraId="5E7114F1" w14:textId="77777777" w:rsidR="00B86E34" w:rsidRPr="00B86E34" w:rsidRDefault="00B86E34" w:rsidP="00726A46">
      <w:pPr>
        <w:spacing w:beforeLines="1" w:before="2" w:afterLines="1" w:after="2"/>
        <w:ind w:left="1080"/>
        <w:jc w:val="both"/>
        <w:rPr>
          <w:rFonts w:ascii="Times" w:hAnsi="Times" w:cs="Times New Roman"/>
          <w:sz w:val="20"/>
          <w:szCs w:val="20"/>
        </w:rPr>
      </w:pPr>
    </w:p>
    <w:p w14:paraId="333D58C3" w14:textId="726BCFF7" w:rsidR="00CA28B8" w:rsidRDefault="00A00773" w:rsidP="00726A46">
      <w:pPr>
        <w:spacing w:beforeLines="1" w:before="2" w:afterLines="1" w:after="2"/>
        <w:ind w:left="1080"/>
        <w:jc w:val="both"/>
        <w:rPr>
          <w:rFonts w:ascii="Times New Roman" w:hAnsi="Times New Roman" w:cs="Times New Roman"/>
        </w:rPr>
      </w:pPr>
      <w:r>
        <w:rPr>
          <w:rFonts w:ascii="Times New Roman" w:hAnsi="Times New Roman" w:cs="Times New Roman"/>
        </w:rPr>
        <w:t xml:space="preserve">1. </w:t>
      </w:r>
      <w:r w:rsidR="00B86E34" w:rsidRPr="00B86E34">
        <w:rPr>
          <w:rFonts w:ascii="Times New Roman" w:hAnsi="Times New Roman" w:cs="Times New Roman"/>
        </w:rPr>
        <w:t xml:space="preserve">The first period of OT is a one-minute sudden-victory period beginning in the neutral position. The winner of the match will be determined by the first point to be scored. </w:t>
      </w:r>
    </w:p>
    <w:p w14:paraId="53830A4E" w14:textId="77777777" w:rsidR="00547868" w:rsidRDefault="00547868" w:rsidP="00726A46">
      <w:pPr>
        <w:spacing w:beforeLines="1" w:before="2" w:afterLines="1" w:after="2"/>
        <w:jc w:val="both"/>
        <w:rPr>
          <w:rFonts w:ascii="Times" w:hAnsi="Times" w:cs="Times New Roman"/>
          <w:sz w:val="20"/>
          <w:szCs w:val="20"/>
        </w:rPr>
      </w:pPr>
    </w:p>
    <w:p w14:paraId="5D0C5409" w14:textId="2D1630A4" w:rsidR="003F1451" w:rsidRDefault="00A00773" w:rsidP="00726A46">
      <w:pPr>
        <w:spacing w:beforeLines="1" w:before="2" w:afterLines="1" w:after="2"/>
        <w:ind w:left="1080"/>
        <w:jc w:val="both"/>
        <w:rPr>
          <w:rFonts w:ascii="Times" w:hAnsi="Times" w:cs="Times New Roman"/>
          <w:sz w:val="20"/>
          <w:szCs w:val="20"/>
        </w:rPr>
      </w:pPr>
      <w:r>
        <w:rPr>
          <w:rFonts w:ascii="Times New Roman" w:hAnsi="Times New Roman" w:cs="Times New Roman"/>
        </w:rPr>
        <w:t xml:space="preserve">2.  </w:t>
      </w:r>
      <w:r w:rsidR="00B86E34" w:rsidRPr="00B86E34">
        <w:rPr>
          <w:rFonts w:ascii="Times New Roman" w:hAnsi="Times New Roman" w:cs="Times New Roman"/>
        </w:rPr>
        <w:t>If the sc</w:t>
      </w:r>
      <w:r w:rsidR="00B85D4D">
        <w:rPr>
          <w:rFonts w:ascii="Times New Roman" w:hAnsi="Times New Roman" w:cs="Times New Roman"/>
        </w:rPr>
        <w:t xml:space="preserve">ore is still tied, then a </w:t>
      </w:r>
      <w:r w:rsidR="00B86E34" w:rsidRPr="00B86E34">
        <w:rPr>
          <w:rFonts w:ascii="Times New Roman" w:hAnsi="Times New Roman" w:cs="Times New Roman"/>
        </w:rPr>
        <w:t xml:space="preserve">thirty-second ULTIMATE </w:t>
      </w:r>
      <w:proofErr w:type="gramStart"/>
      <w:r w:rsidR="00B86E34" w:rsidRPr="00B86E34">
        <w:rPr>
          <w:rFonts w:ascii="Times New Roman" w:hAnsi="Times New Roman" w:cs="Times New Roman"/>
        </w:rPr>
        <w:t>tie-breaker</w:t>
      </w:r>
      <w:proofErr w:type="gramEnd"/>
      <w:r w:rsidR="00B86E34" w:rsidRPr="00B86E34">
        <w:rPr>
          <w:rFonts w:ascii="Times New Roman" w:hAnsi="Times New Roman" w:cs="Times New Roman"/>
        </w:rPr>
        <w:t xml:space="preserve"> will determine the winner. The wrestler who scored the first points in the match will be given the choice (top, bottom, of defer). HOWEVER, if either wrestler was penalized for unsportsmanlike conduct at any time during the match, his opponent will have the choice. If no points have been scored in the match, then a disk flip will be used to determine choice. The wrestler who scores the first points will be declared the winner. If no points are scored, then the offensive wrestler</w:t>
      </w:r>
      <w:r w:rsidR="00B85D4D">
        <w:rPr>
          <w:rFonts w:ascii="Times New Roman" w:hAnsi="Times New Roman" w:cs="Times New Roman"/>
        </w:rPr>
        <w:t xml:space="preserve"> </w:t>
      </w:r>
      <w:r w:rsidR="00B85D4D" w:rsidRPr="00726A46">
        <w:rPr>
          <w:rFonts w:ascii="Times New Roman" w:hAnsi="Times New Roman" w:cs="Times New Roman"/>
        </w:rPr>
        <w:t>(ride-out)</w:t>
      </w:r>
      <w:r w:rsidR="00B86E34" w:rsidRPr="00726A46">
        <w:rPr>
          <w:rFonts w:ascii="Times New Roman" w:hAnsi="Times New Roman" w:cs="Times New Roman"/>
        </w:rPr>
        <w:t xml:space="preserve"> </w:t>
      </w:r>
      <w:r w:rsidR="00B86E34" w:rsidRPr="00B86E34">
        <w:rPr>
          <w:rFonts w:ascii="Times New Roman" w:hAnsi="Times New Roman" w:cs="Times New Roman"/>
        </w:rPr>
        <w:t xml:space="preserve">will be declared the winner. </w:t>
      </w:r>
    </w:p>
    <w:p w14:paraId="3D00CFFC" w14:textId="77777777" w:rsidR="00B86E34" w:rsidRPr="00B86E34" w:rsidRDefault="00B86E34" w:rsidP="00726A46">
      <w:pPr>
        <w:spacing w:beforeLines="1" w:before="2" w:afterLines="1" w:after="2"/>
        <w:ind w:left="720"/>
        <w:rPr>
          <w:rFonts w:ascii="Times" w:hAnsi="Times" w:cs="Times New Roman"/>
          <w:sz w:val="20"/>
          <w:szCs w:val="20"/>
        </w:rPr>
      </w:pPr>
    </w:p>
    <w:p w14:paraId="6337D3E8" w14:textId="30A76230" w:rsidR="00B86E34" w:rsidRPr="001921EB" w:rsidRDefault="00BE54BB" w:rsidP="00DE1BF1">
      <w:pPr>
        <w:pStyle w:val="Heading2"/>
        <w:numPr>
          <w:ilvl w:val="0"/>
          <w:numId w:val="0"/>
        </w:numPr>
        <w:ind w:left="720"/>
        <w:rPr>
          <w:color w:val="auto"/>
        </w:rPr>
      </w:pPr>
      <w:bookmarkStart w:id="153" w:name="_Toc267077141"/>
      <w:r w:rsidRPr="001921EB">
        <w:rPr>
          <w:color w:val="auto"/>
        </w:rPr>
        <w:t xml:space="preserve">B.  </w:t>
      </w:r>
      <w:r w:rsidR="00B86E34" w:rsidRPr="001921EB">
        <w:rPr>
          <w:color w:val="auto"/>
        </w:rPr>
        <w:t>COMPLETION OF MATCHES</w:t>
      </w:r>
      <w:bookmarkEnd w:id="153"/>
      <w:r w:rsidR="00B86E34" w:rsidRPr="001921EB">
        <w:rPr>
          <w:color w:val="auto"/>
        </w:rPr>
        <w:t xml:space="preserve"> </w:t>
      </w:r>
    </w:p>
    <w:p w14:paraId="6FC9518E" w14:textId="77777777" w:rsidR="00CA28B8" w:rsidRDefault="00B86E34" w:rsidP="00726A46">
      <w:pPr>
        <w:spacing w:beforeLines="50" w:before="120" w:afterLines="1" w:after="2"/>
        <w:ind w:left="1080"/>
        <w:jc w:val="both"/>
        <w:rPr>
          <w:rFonts w:ascii="Times New Roman" w:hAnsi="Times New Roman" w:cs="Times New Roman"/>
        </w:rPr>
      </w:pPr>
      <w:r w:rsidRPr="00B86E34">
        <w:rPr>
          <w:rFonts w:ascii="Times New Roman" w:hAnsi="Times New Roman" w:cs="Times New Roman"/>
        </w:rPr>
        <w:t xml:space="preserve">An individual match will be </w:t>
      </w:r>
      <w:proofErr w:type="gramStart"/>
      <w:r w:rsidRPr="00B86E34">
        <w:rPr>
          <w:rFonts w:ascii="Times New Roman" w:hAnsi="Times New Roman" w:cs="Times New Roman"/>
        </w:rPr>
        <w:t>completed</w:t>
      </w:r>
      <w:proofErr w:type="gramEnd"/>
      <w:r w:rsidRPr="00B86E34">
        <w:rPr>
          <w:rFonts w:ascii="Times New Roman" w:hAnsi="Times New Roman" w:cs="Times New Roman"/>
        </w:rPr>
        <w:t xml:space="preserve"> and the victor declared by the following criteria: </w:t>
      </w:r>
    </w:p>
    <w:p w14:paraId="194AB278" w14:textId="77777777" w:rsidR="00B86E34" w:rsidRPr="00B86E34" w:rsidRDefault="00B86E34" w:rsidP="00726A46">
      <w:pPr>
        <w:spacing w:beforeLines="1" w:before="2" w:afterLines="1" w:after="2"/>
        <w:ind w:left="1080"/>
        <w:jc w:val="both"/>
        <w:rPr>
          <w:rFonts w:ascii="Times" w:hAnsi="Times" w:cs="Times New Roman"/>
          <w:sz w:val="20"/>
          <w:szCs w:val="20"/>
        </w:rPr>
      </w:pPr>
    </w:p>
    <w:p w14:paraId="61AD5F10" w14:textId="77777777" w:rsidR="00CA28B8" w:rsidRDefault="00B86E34" w:rsidP="00726A46">
      <w:pPr>
        <w:spacing w:beforeLines="1" w:before="2" w:afterLines="1" w:after="2"/>
        <w:ind w:left="1080"/>
        <w:jc w:val="both"/>
        <w:rPr>
          <w:rFonts w:ascii="Times New Roman" w:hAnsi="Times New Roman" w:cs="Times New Roman"/>
        </w:rPr>
      </w:pPr>
      <w:r w:rsidRPr="00B86E34">
        <w:rPr>
          <w:rFonts w:ascii="Times New Roman" w:hAnsi="Times New Roman" w:cs="Times New Roman"/>
        </w:rPr>
        <w:t xml:space="preserve">The wrestler with the most points at the end of the match wrestled in accordance with the periods and times presented in the previous section shall be declared the winner. If no additional points are scored during the ULTIMATE </w:t>
      </w:r>
      <w:proofErr w:type="gramStart"/>
      <w:r w:rsidRPr="00B86E34">
        <w:rPr>
          <w:rFonts w:ascii="Times New Roman" w:hAnsi="Times New Roman" w:cs="Times New Roman"/>
        </w:rPr>
        <w:t>tie-breaker</w:t>
      </w:r>
      <w:proofErr w:type="gramEnd"/>
      <w:r w:rsidRPr="00B86E34">
        <w:rPr>
          <w:rFonts w:ascii="Times New Roman" w:hAnsi="Times New Roman" w:cs="Times New Roman"/>
        </w:rPr>
        <w:t>, the offensive wrestler will be declared the winner as presented i</w:t>
      </w:r>
      <w:r w:rsidR="00CA28B8">
        <w:rPr>
          <w:rFonts w:ascii="Times New Roman" w:hAnsi="Times New Roman" w:cs="Times New Roman"/>
        </w:rPr>
        <w:t>n the specified sections above.</w:t>
      </w:r>
    </w:p>
    <w:p w14:paraId="5324CEDD" w14:textId="77777777" w:rsidR="00B86E34" w:rsidRPr="00B86E34" w:rsidRDefault="00B86E34" w:rsidP="00726A46">
      <w:pPr>
        <w:spacing w:beforeLines="1" w:before="2" w:afterLines="1" w:after="2"/>
        <w:ind w:left="1080"/>
        <w:jc w:val="both"/>
        <w:rPr>
          <w:rFonts w:ascii="Times" w:hAnsi="Times" w:cs="Times New Roman"/>
          <w:sz w:val="20"/>
          <w:szCs w:val="20"/>
        </w:rPr>
      </w:pPr>
    </w:p>
    <w:p w14:paraId="4620DD42" w14:textId="3D6DB490" w:rsidR="00CA28B8" w:rsidRPr="00726A46" w:rsidRDefault="00B86E34" w:rsidP="00726A46">
      <w:pPr>
        <w:spacing w:beforeLines="1" w:before="2" w:afterLines="1" w:after="2"/>
        <w:ind w:left="1080"/>
        <w:jc w:val="both"/>
        <w:rPr>
          <w:rFonts w:ascii="Times New Roman" w:hAnsi="Times New Roman" w:cs="Times New Roman"/>
        </w:rPr>
      </w:pPr>
      <w:r w:rsidRPr="00B86E34">
        <w:rPr>
          <w:rFonts w:ascii="Times New Roman" w:hAnsi="Times New Roman" w:cs="Times New Roman"/>
        </w:rPr>
        <w:t xml:space="preserve">A Technical Fall terminates the match when one wrestler accumulates the designated number of points </w:t>
      </w:r>
      <w:proofErr w:type="gramStart"/>
      <w:r w:rsidRPr="00B86E34">
        <w:rPr>
          <w:rFonts w:ascii="Times New Roman" w:hAnsi="Times New Roman" w:cs="Times New Roman"/>
        </w:rPr>
        <w:t>in excess of</w:t>
      </w:r>
      <w:proofErr w:type="gramEnd"/>
      <w:r w:rsidRPr="00B86E34">
        <w:rPr>
          <w:rFonts w:ascii="Times New Roman" w:hAnsi="Times New Roman" w:cs="Times New Roman"/>
        </w:rPr>
        <w:t xml:space="preserve"> their opponent’s score. This</w:t>
      </w:r>
      <w:r w:rsidR="002F432C">
        <w:rPr>
          <w:rFonts w:ascii="Times New Roman" w:hAnsi="Times New Roman" w:cs="Times New Roman"/>
        </w:rPr>
        <w:t xml:space="preserve"> difference in points will be </w:t>
      </w:r>
      <w:r w:rsidR="00E77016">
        <w:rPr>
          <w:rFonts w:ascii="Times New Roman" w:hAnsi="Times New Roman" w:cs="Times New Roman"/>
          <w:color w:val="FF0000"/>
        </w:rPr>
        <w:t>15</w:t>
      </w:r>
      <w:r w:rsidRPr="00726A46">
        <w:rPr>
          <w:rFonts w:ascii="Times New Roman" w:hAnsi="Times New Roman" w:cs="Times New Roman"/>
        </w:rPr>
        <w:t xml:space="preserve"> points for the </w:t>
      </w:r>
      <w:r w:rsidR="002F432C" w:rsidRPr="00726A46">
        <w:rPr>
          <w:rFonts w:ascii="Times New Roman" w:hAnsi="Times New Roman" w:cs="Times New Roman"/>
        </w:rPr>
        <w:t>ALL divisions in Top 100, Region, State, and State Duals.</w:t>
      </w:r>
    </w:p>
    <w:p w14:paraId="75D5192C" w14:textId="77777777" w:rsidR="00B86E34" w:rsidRPr="00B86E34" w:rsidRDefault="00B86E34" w:rsidP="00726A46">
      <w:pPr>
        <w:spacing w:beforeLines="1" w:before="2" w:afterLines="1" w:after="2"/>
        <w:ind w:left="1080"/>
        <w:jc w:val="both"/>
        <w:rPr>
          <w:rFonts w:ascii="Times" w:hAnsi="Times" w:cs="Times New Roman"/>
          <w:sz w:val="20"/>
          <w:szCs w:val="20"/>
        </w:rPr>
      </w:pPr>
    </w:p>
    <w:p w14:paraId="0B3391EB" w14:textId="77777777" w:rsidR="00CA28B8" w:rsidRDefault="00B86E34" w:rsidP="00726A46">
      <w:pPr>
        <w:spacing w:beforeLines="1" w:before="2" w:afterLines="1" w:after="2"/>
        <w:ind w:left="1080"/>
        <w:jc w:val="both"/>
        <w:rPr>
          <w:rFonts w:ascii="Times New Roman" w:hAnsi="Times New Roman" w:cs="Times New Roman"/>
        </w:rPr>
      </w:pPr>
      <w:r w:rsidRPr="00B86E34">
        <w:rPr>
          <w:rFonts w:ascii="Times New Roman" w:hAnsi="Times New Roman" w:cs="Times New Roman"/>
        </w:rPr>
        <w:t xml:space="preserve">A Fall (or pin) terminates the match at any time during the match. A victory by Fall is awarded when </w:t>
      </w:r>
      <w:proofErr w:type="gramStart"/>
      <w:r w:rsidRPr="00B86E34">
        <w:rPr>
          <w:rFonts w:ascii="Times New Roman" w:hAnsi="Times New Roman" w:cs="Times New Roman"/>
        </w:rPr>
        <w:t>either wrestler’s</w:t>
      </w:r>
      <w:proofErr w:type="gramEnd"/>
      <w:r w:rsidRPr="00B86E34">
        <w:rPr>
          <w:rFonts w:ascii="Times New Roman" w:hAnsi="Times New Roman" w:cs="Times New Roman"/>
        </w:rPr>
        <w:t xml:space="preserve"> shoulders are maintained in contact with the mat for a minimum of two (2) seconds. The wrestler whose shoulders were not in contact with the mat at this time shall be declared the winner. </w:t>
      </w:r>
    </w:p>
    <w:p w14:paraId="54718B42" w14:textId="77777777" w:rsidR="00B86E34" w:rsidRPr="00B86E34" w:rsidRDefault="00B86E34" w:rsidP="00726A46">
      <w:pPr>
        <w:spacing w:beforeLines="1" w:before="2" w:afterLines="1" w:after="2"/>
        <w:ind w:left="1080"/>
        <w:jc w:val="both"/>
        <w:rPr>
          <w:rFonts w:ascii="Times" w:hAnsi="Times" w:cs="Times New Roman"/>
          <w:sz w:val="20"/>
          <w:szCs w:val="20"/>
        </w:rPr>
      </w:pPr>
    </w:p>
    <w:p w14:paraId="22F8473C" w14:textId="77777777" w:rsidR="00B86E34" w:rsidRDefault="00B86E34" w:rsidP="00726A46">
      <w:pPr>
        <w:spacing w:beforeLines="1" w:before="2" w:afterLines="1" w:after="2"/>
        <w:ind w:left="1080"/>
        <w:jc w:val="both"/>
        <w:rPr>
          <w:rFonts w:ascii="Times New Roman" w:hAnsi="Times New Roman" w:cs="Times New Roman"/>
        </w:rPr>
      </w:pPr>
      <w:r w:rsidRPr="00CA28B8">
        <w:rPr>
          <w:rFonts w:ascii="Times New Roman" w:hAnsi="Times New Roman" w:cs="Times New Roman"/>
        </w:rPr>
        <w:t xml:space="preserve">For MS Dual Meets, points for each match shall be awarded to the winning wrestler’s team as follows: Six (6) points for a Fall or Forfeit, five (5) for a Technical Fall, four (4) points for a major decision (win by 8 -14 points), and three (3) points for a decision (win by 1 – 7 points). </w:t>
      </w:r>
    </w:p>
    <w:p w14:paraId="29D17D9F" w14:textId="77777777" w:rsidR="001921EB" w:rsidRDefault="001921EB" w:rsidP="00726A46">
      <w:pPr>
        <w:spacing w:beforeLines="1" w:before="2" w:afterLines="1" w:after="2"/>
        <w:ind w:left="1080"/>
        <w:jc w:val="both"/>
        <w:rPr>
          <w:rFonts w:ascii="Times New Roman" w:hAnsi="Times New Roman" w:cs="Times New Roman"/>
        </w:rPr>
      </w:pPr>
    </w:p>
    <w:p w14:paraId="64CD18C6" w14:textId="0362CB99" w:rsidR="001921EB" w:rsidRPr="00CA28B8" w:rsidRDefault="001921EB" w:rsidP="00726A46">
      <w:pPr>
        <w:spacing w:beforeLines="1" w:before="2" w:afterLines="1" w:after="2"/>
        <w:ind w:left="1080"/>
        <w:jc w:val="both"/>
        <w:rPr>
          <w:rFonts w:ascii="Times" w:hAnsi="Times" w:cs="Times New Roman"/>
          <w:sz w:val="20"/>
          <w:szCs w:val="20"/>
        </w:rPr>
      </w:pPr>
      <w:r>
        <w:rPr>
          <w:rFonts w:ascii="Times New Roman" w:hAnsi="Times New Roman" w:cs="Times New Roman"/>
        </w:rPr>
        <w:t xml:space="preserve">Wrestlers will have a </w:t>
      </w:r>
      <w:r w:rsidR="00BF7376">
        <w:rPr>
          <w:rFonts w:ascii="Times New Roman" w:hAnsi="Times New Roman" w:cs="Times New Roman"/>
        </w:rPr>
        <w:t>MAXIMUM</w:t>
      </w:r>
      <w:r>
        <w:rPr>
          <w:rFonts w:ascii="Times New Roman" w:hAnsi="Times New Roman" w:cs="Times New Roman"/>
        </w:rPr>
        <w:t xml:space="preserve"> of 15 minutes rest between matches.</w:t>
      </w:r>
    </w:p>
    <w:p w14:paraId="2B3C3FDE" w14:textId="77777777" w:rsidR="00BE54BB" w:rsidRDefault="00BE54BB" w:rsidP="00726A46">
      <w:pPr>
        <w:spacing w:beforeLines="1" w:before="2" w:afterLines="1" w:after="2"/>
        <w:ind w:left="1080"/>
        <w:jc w:val="both"/>
        <w:rPr>
          <w:rFonts w:ascii="Times" w:hAnsi="Times" w:cs="Times New Roman"/>
          <w:sz w:val="20"/>
          <w:szCs w:val="20"/>
        </w:rPr>
      </w:pPr>
    </w:p>
    <w:p w14:paraId="416AFC9E" w14:textId="1B58135F" w:rsidR="00BE54BB" w:rsidRPr="00960C5E" w:rsidRDefault="00BE54BB" w:rsidP="00DE1BF1">
      <w:pPr>
        <w:pStyle w:val="Heading1"/>
        <w:numPr>
          <w:ilvl w:val="0"/>
          <w:numId w:val="0"/>
        </w:numPr>
        <w:rPr>
          <w:rFonts w:ascii="Times New Roman" w:hAnsi="Times New Roman"/>
          <w:color w:val="auto"/>
          <w:sz w:val="24"/>
        </w:rPr>
      </w:pPr>
      <w:bookmarkStart w:id="154" w:name="_Toc267077142"/>
      <w:r w:rsidRPr="00960C5E">
        <w:rPr>
          <w:rFonts w:ascii="Times New Roman" w:hAnsi="Times New Roman"/>
          <w:color w:val="auto"/>
          <w:sz w:val="24"/>
        </w:rPr>
        <w:t xml:space="preserve">IX.   </w:t>
      </w:r>
      <w:r w:rsidR="0026493F" w:rsidRPr="00960C5E">
        <w:rPr>
          <w:rFonts w:ascii="Times New Roman" w:hAnsi="Times New Roman"/>
          <w:color w:val="auto"/>
          <w:sz w:val="24"/>
        </w:rPr>
        <w:t>COMPETITION EVENT</w:t>
      </w:r>
      <w:r w:rsidRPr="00960C5E">
        <w:rPr>
          <w:rFonts w:ascii="Times New Roman" w:hAnsi="Times New Roman"/>
          <w:color w:val="auto"/>
          <w:sz w:val="24"/>
        </w:rPr>
        <w:t>S</w:t>
      </w:r>
      <w:bookmarkEnd w:id="154"/>
    </w:p>
    <w:p w14:paraId="406A127D" w14:textId="6053AE73" w:rsidR="00B86E34" w:rsidRPr="0026466A" w:rsidRDefault="00BE54BB" w:rsidP="00DE1BF1">
      <w:pPr>
        <w:pStyle w:val="Heading2"/>
        <w:numPr>
          <w:ilvl w:val="0"/>
          <w:numId w:val="0"/>
        </w:numPr>
        <w:ind w:left="720"/>
        <w:rPr>
          <w:color w:val="auto"/>
        </w:rPr>
      </w:pPr>
      <w:bookmarkStart w:id="155" w:name="_Toc267077143"/>
      <w:r w:rsidRPr="0026466A">
        <w:rPr>
          <w:color w:val="auto"/>
        </w:rPr>
        <w:t xml:space="preserve">A.  </w:t>
      </w:r>
      <w:r w:rsidR="00B86E34" w:rsidRPr="0026466A">
        <w:rPr>
          <w:color w:val="auto"/>
        </w:rPr>
        <w:t>NOTES</w:t>
      </w:r>
      <w:bookmarkEnd w:id="155"/>
      <w:r w:rsidR="00B86E34" w:rsidRPr="0026466A">
        <w:rPr>
          <w:color w:val="auto"/>
        </w:rPr>
        <w:t xml:space="preserve"> </w:t>
      </w:r>
    </w:p>
    <w:p w14:paraId="40541E20" w14:textId="5F743672" w:rsidR="004C4FF5" w:rsidRPr="0045750C" w:rsidRDefault="00BE54BB" w:rsidP="00726A46">
      <w:pPr>
        <w:spacing w:before="120" w:afterLines="1" w:after="2"/>
        <w:ind w:left="720" w:firstLine="720"/>
        <w:jc w:val="both"/>
        <w:rPr>
          <w:rFonts w:ascii="Times New Roman" w:hAnsi="Times New Roman" w:cs="Times New Roman"/>
          <w:color w:val="000000" w:themeColor="text1"/>
        </w:rPr>
      </w:pPr>
      <w:r w:rsidRPr="0026466A">
        <w:rPr>
          <w:rFonts w:ascii="Times New Roman" w:hAnsi="Times New Roman" w:cs="Times New Roman"/>
        </w:rPr>
        <w:t xml:space="preserve">1. </w:t>
      </w:r>
      <w:r w:rsidR="004C4FF5" w:rsidRPr="0026466A">
        <w:rPr>
          <w:rFonts w:ascii="Times New Roman" w:hAnsi="Times New Roman" w:cs="Times New Roman"/>
        </w:rPr>
        <w:t>All Top 100, Region, and State Tourn</w:t>
      </w:r>
      <w:r w:rsidR="0026466A" w:rsidRPr="0026466A">
        <w:rPr>
          <w:rFonts w:ascii="Times New Roman" w:hAnsi="Times New Roman" w:cs="Times New Roman"/>
        </w:rPr>
        <w:t xml:space="preserve">aments must use Track Wrestling including </w:t>
      </w:r>
      <w:r w:rsidR="0026466A">
        <w:rPr>
          <w:rFonts w:ascii="Times New Roman" w:hAnsi="Times New Roman" w:cs="Times New Roman"/>
        </w:rPr>
        <w:tab/>
      </w:r>
      <w:r w:rsidR="0026466A" w:rsidRPr="0026466A">
        <w:rPr>
          <w:rFonts w:ascii="Times New Roman" w:hAnsi="Times New Roman" w:cs="Times New Roman"/>
        </w:rPr>
        <w:t xml:space="preserve">registration, weigh-ins and input of </w:t>
      </w:r>
      <w:proofErr w:type="gramStart"/>
      <w:r w:rsidR="0026466A" w:rsidRPr="0026466A">
        <w:rPr>
          <w:rFonts w:ascii="Times New Roman" w:hAnsi="Times New Roman" w:cs="Times New Roman"/>
        </w:rPr>
        <w:t>final results</w:t>
      </w:r>
      <w:proofErr w:type="gramEnd"/>
      <w:r w:rsidR="0026466A" w:rsidRPr="0045750C">
        <w:rPr>
          <w:rFonts w:ascii="Times New Roman" w:hAnsi="Times New Roman" w:cs="Times New Roman"/>
          <w:color w:val="000000" w:themeColor="text1"/>
        </w:rPr>
        <w:t>.</w:t>
      </w:r>
      <w:r w:rsidR="00F10748" w:rsidRPr="0045750C">
        <w:rPr>
          <w:rFonts w:ascii="Times New Roman" w:hAnsi="Times New Roman" w:cs="Times New Roman"/>
          <w:color w:val="000000" w:themeColor="text1"/>
        </w:rPr>
        <w:t xml:space="preserve">  The wrestler list and matrix will be </w:t>
      </w:r>
      <w:r w:rsidR="00F10748" w:rsidRPr="0045750C">
        <w:rPr>
          <w:rFonts w:ascii="Times New Roman" w:hAnsi="Times New Roman" w:cs="Times New Roman"/>
          <w:color w:val="000000" w:themeColor="text1"/>
        </w:rPr>
        <w:tab/>
        <w:t>released for all Top 100 tournaments.</w:t>
      </w:r>
    </w:p>
    <w:p w14:paraId="76148DDC" w14:textId="77777777" w:rsidR="004C4FF5" w:rsidRDefault="004C4FF5" w:rsidP="00726A46">
      <w:pPr>
        <w:spacing w:beforeLines="1" w:before="2" w:afterLines="1" w:after="2"/>
        <w:ind w:left="720"/>
        <w:jc w:val="both"/>
        <w:rPr>
          <w:rFonts w:ascii="Times New Roman" w:hAnsi="Times New Roman" w:cs="Times New Roman"/>
        </w:rPr>
      </w:pPr>
    </w:p>
    <w:p w14:paraId="0D9321C4" w14:textId="77777777" w:rsidR="00CA28B8" w:rsidRDefault="00BE54BB" w:rsidP="00726A46">
      <w:pPr>
        <w:spacing w:beforeLines="1" w:before="2" w:afterLines="1" w:after="2"/>
        <w:ind w:left="1440"/>
        <w:jc w:val="both"/>
        <w:rPr>
          <w:rFonts w:ascii="Times New Roman" w:hAnsi="Times New Roman" w:cs="Times New Roman"/>
        </w:rPr>
      </w:pPr>
      <w:r>
        <w:rPr>
          <w:rFonts w:ascii="Times New Roman" w:hAnsi="Times New Roman" w:cs="Times New Roman"/>
        </w:rPr>
        <w:t xml:space="preserve">2. </w:t>
      </w:r>
      <w:r w:rsidR="00B86E34" w:rsidRPr="00B86E34">
        <w:rPr>
          <w:rFonts w:ascii="Times New Roman" w:hAnsi="Times New Roman" w:cs="Times New Roman"/>
        </w:rPr>
        <w:t xml:space="preserve">Any match that is wrestled by mistake (e.g., the wrong wrestler was advanced in a bracket) will be counted as “bad time”. This means that these matches are reset as if they had not been wrestled and the correct matches will be wrestled. If necessary, final decisions in this matter will be resolved by the COMMITTEE. </w:t>
      </w:r>
    </w:p>
    <w:p w14:paraId="608324F5" w14:textId="77777777" w:rsidR="00B86E34" w:rsidRPr="00B86E34" w:rsidRDefault="00B86E34" w:rsidP="00726A46">
      <w:pPr>
        <w:spacing w:beforeLines="1" w:before="2" w:afterLines="1" w:after="2"/>
        <w:ind w:left="720"/>
        <w:jc w:val="both"/>
        <w:rPr>
          <w:rFonts w:ascii="Times New Roman" w:hAnsi="Times New Roman" w:cs="Times New Roman"/>
        </w:rPr>
      </w:pPr>
    </w:p>
    <w:p w14:paraId="222DB328" w14:textId="2B916554" w:rsidR="00CA28B8" w:rsidRDefault="00BE54BB" w:rsidP="00726A46">
      <w:pPr>
        <w:spacing w:beforeLines="1" w:before="2" w:afterLines="1" w:after="2"/>
        <w:ind w:left="1440"/>
        <w:jc w:val="both"/>
        <w:rPr>
          <w:rFonts w:ascii="Times New Roman" w:hAnsi="Times New Roman" w:cs="Times New Roman"/>
        </w:rPr>
      </w:pPr>
      <w:r>
        <w:rPr>
          <w:rFonts w:ascii="Times New Roman" w:hAnsi="Times New Roman" w:cs="Times New Roman"/>
        </w:rPr>
        <w:t xml:space="preserve">3. </w:t>
      </w:r>
      <w:r w:rsidR="00BF7376">
        <w:rPr>
          <w:rFonts w:ascii="Times New Roman" w:hAnsi="Times New Roman" w:cs="Times New Roman"/>
        </w:rPr>
        <w:t>Round-</w:t>
      </w:r>
      <w:r w:rsidR="00B86E34" w:rsidRPr="00B86E34">
        <w:rPr>
          <w:rFonts w:ascii="Times New Roman" w:hAnsi="Times New Roman" w:cs="Times New Roman"/>
        </w:rPr>
        <w:t>Robin brackets shall consist of two (2) to five (5)</w:t>
      </w:r>
      <w:r w:rsidR="00BF7376">
        <w:rPr>
          <w:rFonts w:ascii="Times New Roman" w:hAnsi="Times New Roman" w:cs="Times New Roman"/>
        </w:rPr>
        <w:t xml:space="preserve"> wrestlers.</w:t>
      </w:r>
    </w:p>
    <w:p w14:paraId="4E3ECB70" w14:textId="77777777" w:rsidR="00B86E34" w:rsidRPr="00B86E34" w:rsidRDefault="00B86E34" w:rsidP="00726A46">
      <w:pPr>
        <w:spacing w:beforeLines="1" w:before="2" w:afterLines="1" w:after="2"/>
        <w:ind w:left="720"/>
        <w:jc w:val="both"/>
        <w:rPr>
          <w:rFonts w:ascii="Times New Roman" w:hAnsi="Times New Roman" w:cs="Times New Roman"/>
        </w:rPr>
      </w:pPr>
    </w:p>
    <w:p w14:paraId="5A0F7395" w14:textId="1EFCB0E6" w:rsidR="00CA28B8" w:rsidRDefault="00BE54BB" w:rsidP="00726A46">
      <w:pPr>
        <w:spacing w:beforeLines="1" w:before="2" w:afterLines="1" w:after="2"/>
        <w:ind w:left="1440"/>
        <w:jc w:val="both"/>
        <w:rPr>
          <w:rFonts w:ascii="Times New Roman" w:hAnsi="Times New Roman" w:cs="Times New Roman"/>
        </w:rPr>
      </w:pPr>
      <w:r>
        <w:rPr>
          <w:rFonts w:ascii="Times New Roman" w:hAnsi="Times New Roman" w:cs="Times New Roman"/>
        </w:rPr>
        <w:t xml:space="preserve">4. </w:t>
      </w:r>
      <w:r w:rsidR="00BF7376">
        <w:rPr>
          <w:rFonts w:ascii="Times New Roman" w:hAnsi="Times New Roman" w:cs="Times New Roman"/>
        </w:rPr>
        <w:t>Round-</w:t>
      </w:r>
      <w:r w:rsidR="00B86E34" w:rsidRPr="00B86E34">
        <w:rPr>
          <w:rFonts w:ascii="Times New Roman" w:hAnsi="Times New Roman" w:cs="Times New Roman"/>
        </w:rPr>
        <w:t xml:space="preserve">Robin competition will be conducted in such a manner that each wrestler in the bracket will wrestle every other wrestler in the bracket. For brackets with only two wrestlers, the bracket will be conducted in a two-out-of-three format. Wrestlers will be awarded a place based on the number of matches that they have won. </w:t>
      </w:r>
    </w:p>
    <w:p w14:paraId="1DD20A8D" w14:textId="77777777" w:rsidR="00B86E34" w:rsidRPr="00B86E34" w:rsidRDefault="00B86E34" w:rsidP="00726A46">
      <w:pPr>
        <w:spacing w:beforeLines="1" w:before="2" w:afterLines="1" w:after="2"/>
        <w:ind w:left="720"/>
        <w:jc w:val="both"/>
        <w:rPr>
          <w:rFonts w:ascii="Times New Roman" w:hAnsi="Times New Roman" w:cs="Times New Roman"/>
        </w:rPr>
      </w:pPr>
    </w:p>
    <w:p w14:paraId="1DEB7A86" w14:textId="32F37983" w:rsidR="00BA15F9" w:rsidRDefault="00BE54BB" w:rsidP="00726A46">
      <w:pPr>
        <w:spacing w:beforeLines="1" w:before="2" w:afterLines="1" w:after="2"/>
        <w:ind w:left="1440"/>
        <w:jc w:val="both"/>
        <w:rPr>
          <w:rFonts w:ascii="Times New Roman" w:hAnsi="Times New Roman" w:cs="Times New Roman"/>
        </w:rPr>
      </w:pPr>
      <w:r>
        <w:rPr>
          <w:rFonts w:ascii="Times New Roman" w:hAnsi="Times New Roman" w:cs="Times New Roman"/>
        </w:rPr>
        <w:t xml:space="preserve">5. </w:t>
      </w:r>
      <w:r w:rsidR="00B86E34" w:rsidRPr="00B86E34">
        <w:rPr>
          <w:rFonts w:ascii="Times New Roman" w:hAnsi="Times New Roman" w:cs="Times New Roman"/>
        </w:rPr>
        <w:t xml:space="preserve">In the event </w:t>
      </w:r>
      <w:r w:rsidR="00BF7376">
        <w:rPr>
          <w:rFonts w:ascii="Times New Roman" w:hAnsi="Times New Roman" w:cs="Times New Roman"/>
        </w:rPr>
        <w:t>of a tie in a Round-</w:t>
      </w:r>
      <w:r w:rsidR="00BA15F9">
        <w:rPr>
          <w:rFonts w:ascii="Times New Roman" w:hAnsi="Times New Roman" w:cs="Times New Roman"/>
        </w:rPr>
        <w:t>Robin Bracket, the following criteria will be used to break the tie:</w:t>
      </w:r>
    </w:p>
    <w:p w14:paraId="6DC81C1A" w14:textId="77777777" w:rsidR="00BA15F9" w:rsidRPr="00BA15F9" w:rsidRDefault="00BE54BB" w:rsidP="00CD168F">
      <w:pPr>
        <w:pStyle w:val="NormalWeb"/>
        <w:spacing w:before="2" w:after="2"/>
        <w:ind w:left="2160"/>
        <w:rPr>
          <w:sz w:val="24"/>
        </w:rPr>
      </w:pPr>
      <w:r>
        <w:rPr>
          <w:rFonts w:ascii="Times New Roman" w:hAnsi="Times New Roman"/>
          <w:sz w:val="24"/>
          <w:szCs w:val="28"/>
        </w:rPr>
        <w:t>a)</w:t>
      </w:r>
      <w:r w:rsidR="00BA15F9" w:rsidRPr="00BA15F9">
        <w:rPr>
          <w:rFonts w:ascii="Times New Roman" w:hAnsi="Times New Roman"/>
          <w:sz w:val="24"/>
          <w:szCs w:val="28"/>
        </w:rPr>
        <w:t xml:space="preserve"> </w:t>
      </w:r>
      <w:proofErr w:type="gramStart"/>
      <w:r w:rsidR="00BA15F9" w:rsidRPr="00BA15F9">
        <w:rPr>
          <w:rFonts w:ascii="Times New Roman" w:hAnsi="Times New Roman"/>
          <w:sz w:val="24"/>
          <w:szCs w:val="28"/>
        </w:rPr>
        <w:t>Head to head</w:t>
      </w:r>
      <w:proofErr w:type="gramEnd"/>
      <w:r w:rsidR="00BA15F9" w:rsidRPr="00BA15F9">
        <w:rPr>
          <w:rFonts w:ascii="Times New Roman" w:hAnsi="Times New Roman"/>
          <w:sz w:val="24"/>
          <w:szCs w:val="28"/>
        </w:rPr>
        <w:t xml:space="preserve"> competition.</w:t>
      </w:r>
      <w:r w:rsidR="00BA15F9" w:rsidRPr="00BA15F9">
        <w:rPr>
          <w:rFonts w:ascii="Times New Roman" w:hAnsi="Times New Roman"/>
          <w:sz w:val="24"/>
          <w:szCs w:val="28"/>
        </w:rPr>
        <w:br/>
      </w:r>
      <w:r>
        <w:rPr>
          <w:rFonts w:ascii="Times New Roman" w:hAnsi="Times New Roman"/>
          <w:sz w:val="24"/>
          <w:szCs w:val="28"/>
        </w:rPr>
        <w:t>b)</w:t>
      </w:r>
      <w:r w:rsidR="00BA15F9" w:rsidRPr="00BA15F9">
        <w:rPr>
          <w:rFonts w:ascii="Times New Roman" w:hAnsi="Times New Roman"/>
          <w:sz w:val="24"/>
          <w:szCs w:val="28"/>
        </w:rPr>
        <w:t xml:space="preserve"> The wrestler who has been penalized the least for unsportsmanlike conduct. </w:t>
      </w:r>
    </w:p>
    <w:p w14:paraId="30EAFED8" w14:textId="77777777" w:rsidR="00BA15F9" w:rsidRDefault="00BE54BB" w:rsidP="00CD168F">
      <w:pPr>
        <w:pStyle w:val="NormalWeb"/>
        <w:spacing w:before="2" w:after="2"/>
        <w:ind w:left="1440" w:firstLine="720"/>
        <w:rPr>
          <w:rFonts w:ascii="Times New Roman" w:hAnsi="Times New Roman"/>
          <w:sz w:val="24"/>
          <w:szCs w:val="28"/>
        </w:rPr>
      </w:pPr>
      <w:r>
        <w:rPr>
          <w:rFonts w:ascii="Times New Roman" w:hAnsi="Times New Roman"/>
          <w:sz w:val="24"/>
          <w:szCs w:val="28"/>
        </w:rPr>
        <w:t>c)</w:t>
      </w:r>
      <w:r w:rsidR="00BA15F9" w:rsidRPr="00BA15F9">
        <w:rPr>
          <w:rFonts w:ascii="Times New Roman" w:hAnsi="Times New Roman"/>
          <w:sz w:val="24"/>
          <w:szCs w:val="28"/>
        </w:rPr>
        <w:t xml:space="preserve"> The wrestler having won the greater number of victories. </w:t>
      </w:r>
    </w:p>
    <w:p w14:paraId="423F5F70" w14:textId="77777777" w:rsidR="00BA15F9" w:rsidRDefault="00BE54BB" w:rsidP="00CD168F">
      <w:pPr>
        <w:pStyle w:val="NormalWeb"/>
        <w:spacing w:before="2" w:after="2"/>
        <w:ind w:left="2160"/>
        <w:rPr>
          <w:rFonts w:ascii="Times New Roman" w:hAnsi="Times New Roman"/>
          <w:sz w:val="24"/>
          <w:szCs w:val="28"/>
        </w:rPr>
      </w:pPr>
      <w:r>
        <w:rPr>
          <w:rFonts w:ascii="Times New Roman" w:hAnsi="Times New Roman"/>
          <w:sz w:val="24"/>
          <w:szCs w:val="28"/>
        </w:rPr>
        <w:t>d)</w:t>
      </w:r>
      <w:r w:rsidR="00BA15F9" w:rsidRPr="00BA15F9">
        <w:rPr>
          <w:rFonts w:ascii="Times New Roman" w:hAnsi="Times New Roman"/>
          <w:sz w:val="24"/>
          <w:szCs w:val="28"/>
        </w:rPr>
        <w:t xml:space="preserve"> The wrestler having the greater number of falls.</w:t>
      </w:r>
      <w:r w:rsidR="00BA15F9" w:rsidRPr="00BA15F9">
        <w:rPr>
          <w:rFonts w:ascii="Times New Roman" w:hAnsi="Times New Roman"/>
          <w:sz w:val="24"/>
          <w:szCs w:val="28"/>
        </w:rPr>
        <w:br/>
      </w:r>
      <w:r>
        <w:rPr>
          <w:rFonts w:ascii="Times New Roman" w:hAnsi="Times New Roman"/>
          <w:sz w:val="24"/>
          <w:szCs w:val="28"/>
        </w:rPr>
        <w:t>e)</w:t>
      </w:r>
      <w:r w:rsidR="00BA15F9" w:rsidRPr="00BA15F9">
        <w:rPr>
          <w:rFonts w:ascii="Times New Roman" w:hAnsi="Times New Roman"/>
          <w:sz w:val="24"/>
          <w:szCs w:val="28"/>
        </w:rPr>
        <w:t xml:space="preserve"> The wrestler having the greater number of technical falls. </w:t>
      </w:r>
    </w:p>
    <w:p w14:paraId="143D23A8" w14:textId="77777777" w:rsidR="00BA15F9" w:rsidRDefault="00BE54BB" w:rsidP="00CD168F">
      <w:pPr>
        <w:pStyle w:val="NormalWeb"/>
        <w:spacing w:before="2" w:after="2"/>
        <w:ind w:left="1440" w:firstLine="720"/>
        <w:rPr>
          <w:rFonts w:ascii="Times New Roman" w:hAnsi="Times New Roman"/>
          <w:sz w:val="24"/>
          <w:szCs w:val="28"/>
        </w:rPr>
      </w:pPr>
      <w:r>
        <w:rPr>
          <w:rFonts w:ascii="Times New Roman" w:hAnsi="Times New Roman"/>
          <w:sz w:val="24"/>
          <w:szCs w:val="28"/>
        </w:rPr>
        <w:t>f)</w:t>
      </w:r>
      <w:r w:rsidR="00BA15F9" w:rsidRPr="00BA15F9">
        <w:rPr>
          <w:rFonts w:ascii="Times New Roman" w:hAnsi="Times New Roman"/>
          <w:sz w:val="24"/>
          <w:szCs w:val="28"/>
        </w:rPr>
        <w:t xml:space="preserve"> The wrestler having the greater number of major decisions. </w:t>
      </w:r>
    </w:p>
    <w:p w14:paraId="088DA0F4" w14:textId="77777777" w:rsidR="00BA15F9" w:rsidRPr="00BA15F9" w:rsidRDefault="00BE54BB" w:rsidP="00CD168F">
      <w:pPr>
        <w:pStyle w:val="NormalWeb"/>
        <w:spacing w:before="2" w:after="2"/>
        <w:ind w:left="1440" w:firstLine="720"/>
        <w:rPr>
          <w:sz w:val="24"/>
        </w:rPr>
      </w:pPr>
      <w:r>
        <w:rPr>
          <w:rFonts w:ascii="Times New Roman" w:hAnsi="Times New Roman"/>
          <w:sz w:val="24"/>
          <w:szCs w:val="28"/>
        </w:rPr>
        <w:t>g)</w:t>
      </w:r>
      <w:r w:rsidR="00BA15F9" w:rsidRPr="00BA15F9">
        <w:rPr>
          <w:rFonts w:ascii="Times New Roman" w:hAnsi="Times New Roman"/>
          <w:sz w:val="24"/>
          <w:szCs w:val="28"/>
        </w:rPr>
        <w:t xml:space="preserve"> The wrestler having the least number of defeats. </w:t>
      </w:r>
    </w:p>
    <w:p w14:paraId="3C64579B" w14:textId="77777777" w:rsidR="00BA15F9" w:rsidRDefault="00BE54BB" w:rsidP="00CD168F">
      <w:pPr>
        <w:pStyle w:val="NormalWeb"/>
        <w:spacing w:before="2" w:after="2"/>
        <w:ind w:left="1440" w:firstLine="720"/>
        <w:rPr>
          <w:rFonts w:ascii="Times New Roman" w:hAnsi="Times New Roman"/>
          <w:sz w:val="24"/>
          <w:szCs w:val="28"/>
        </w:rPr>
      </w:pPr>
      <w:r>
        <w:rPr>
          <w:rFonts w:ascii="Times New Roman" w:hAnsi="Times New Roman"/>
          <w:sz w:val="24"/>
          <w:szCs w:val="28"/>
        </w:rPr>
        <w:t>h)</w:t>
      </w:r>
      <w:r w:rsidR="00BA15F9" w:rsidRPr="00BA15F9">
        <w:rPr>
          <w:rFonts w:ascii="Times New Roman" w:hAnsi="Times New Roman"/>
          <w:sz w:val="24"/>
          <w:szCs w:val="28"/>
        </w:rPr>
        <w:t xml:space="preserve"> The wrestler having the greater number of offensive points scored. </w:t>
      </w:r>
    </w:p>
    <w:p w14:paraId="70819A2A" w14:textId="77777777" w:rsidR="00BA15F9" w:rsidRDefault="0068040D" w:rsidP="00CD168F">
      <w:pPr>
        <w:pStyle w:val="NormalWeb"/>
        <w:spacing w:before="2" w:after="2"/>
        <w:ind w:left="1440" w:firstLine="720"/>
        <w:rPr>
          <w:rFonts w:ascii="Times New Roman" w:hAnsi="Times New Roman"/>
          <w:sz w:val="24"/>
          <w:szCs w:val="28"/>
        </w:rPr>
      </w:pPr>
      <w:proofErr w:type="spellStart"/>
      <w:r>
        <w:rPr>
          <w:rFonts w:ascii="Times New Roman" w:hAnsi="Times New Roman"/>
          <w:sz w:val="24"/>
          <w:szCs w:val="28"/>
        </w:rPr>
        <w:t>i</w:t>
      </w:r>
      <w:proofErr w:type="spellEnd"/>
      <w:r>
        <w:rPr>
          <w:rFonts w:ascii="Times New Roman" w:hAnsi="Times New Roman"/>
          <w:sz w:val="24"/>
          <w:szCs w:val="28"/>
        </w:rPr>
        <w:t>)</w:t>
      </w:r>
      <w:r w:rsidR="00BA15F9" w:rsidRPr="00BA15F9">
        <w:rPr>
          <w:rFonts w:ascii="Times New Roman" w:hAnsi="Times New Roman"/>
          <w:sz w:val="24"/>
          <w:szCs w:val="28"/>
        </w:rPr>
        <w:t xml:space="preserve"> The wrestler having the least number of defensive points scored. </w:t>
      </w:r>
    </w:p>
    <w:p w14:paraId="37043AB0" w14:textId="77777777" w:rsidR="00BA15F9" w:rsidRPr="00BA15F9" w:rsidRDefault="0068040D" w:rsidP="00CD168F">
      <w:pPr>
        <w:pStyle w:val="NormalWeb"/>
        <w:spacing w:before="2" w:after="2"/>
        <w:ind w:left="1440" w:firstLine="720"/>
        <w:rPr>
          <w:sz w:val="24"/>
        </w:rPr>
      </w:pPr>
      <w:r>
        <w:rPr>
          <w:rFonts w:ascii="Times New Roman" w:hAnsi="Times New Roman"/>
          <w:sz w:val="24"/>
          <w:szCs w:val="28"/>
        </w:rPr>
        <w:t>j)</w:t>
      </w:r>
      <w:r w:rsidR="00BA15F9" w:rsidRPr="00BA15F9">
        <w:rPr>
          <w:rFonts w:ascii="Times New Roman" w:hAnsi="Times New Roman"/>
          <w:sz w:val="24"/>
          <w:szCs w:val="28"/>
        </w:rPr>
        <w:t xml:space="preserve"> The wrestler with the fastest pin. </w:t>
      </w:r>
    </w:p>
    <w:p w14:paraId="384C4E7A" w14:textId="77777777" w:rsidR="00BA15F9" w:rsidRDefault="00BA15F9" w:rsidP="00726A46">
      <w:pPr>
        <w:spacing w:beforeLines="1" w:before="2" w:afterLines="1" w:after="2"/>
        <w:jc w:val="both"/>
        <w:rPr>
          <w:rFonts w:ascii="Times New Roman" w:hAnsi="Times New Roman" w:cs="Times New Roman"/>
        </w:rPr>
      </w:pPr>
    </w:p>
    <w:p w14:paraId="626B5E4F" w14:textId="77777777" w:rsidR="00CA28B8" w:rsidRDefault="00BE54BB" w:rsidP="00726A46">
      <w:pPr>
        <w:spacing w:beforeLines="1" w:before="2" w:afterLines="1" w:after="2"/>
        <w:ind w:left="1440"/>
        <w:jc w:val="both"/>
        <w:rPr>
          <w:rFonts w:ascii="Times New Roman" w:hAnsi="Times New Roman" w:cs="Times New Roman"/>
        </w:rPr>
      </w:pPr>
      <w:r>
        <w:rPr>
          <w:rFonts w:ascii="Times New Roman" w:hAnsi="Times New Roman" w:cs="Times New Roman"/>
        </w:rPr>
        <w:t xml:space="preserve">6. </w:t>
      </w:r>
      <w:r w:rsidR="00B86E34" w:rsidRPr="00B86E34">
        <w:rPr>
          <w:rFonts w:ascii="Times New Roman" w:hAnsi="Times New Roman" w:cs="Times New Roman"/>
        </w:rPr>
        <w:t xml:space="preserve">Six (6) or more wrestlers in a single division weight class will be placed in a double elimination bracket. </w:t>
      </w:r>
    </w:p>
    <w:p w14:paraId="4C0DDB2F" w14:textId="77777777" w:rsidR="00B86E34" w:rsidRPr="00B86E34" w:rsidRDefault="00B86E34" w:rsidP="00726A46">
      <w:pPr>
        <w:spacing w:beforeLines="1" w:before="2" w:afterLines="1" w:after="2"/>
        <w:ind w:left="720"/>
        <w:jc w:val="both"/>
        <w:rPr>
          <w:rFonts w:ascii="Times New Roman" w:hAnsi="Times New Roman" w:cs="Times New Roman"/>
        </w:rPr>
      </w:pPr>
    </w:p>
    <w:p w14:paraId="15557471" w14:textId="77777777" w:rsidR="003513E0" w:rsidRDefault="003513E0" w:rsidP="003513E0">
      <w:pPr>
        <w:spacing w:beforeLines="1" w:before="2" w:afterLines="1" w:after="2"/>
        <w:ind w:left="720" w:firstLine="720"/>
        <w:jc w:val="both"/>
        <w:rPr>
          <w:rFonts w:ascii="Times New Roman" w:hAnsi="Times New Roman" w:cs="Times New Roman"/>
        </w:rPr>
      </w:pPr>
      <w:r>
        <w:rPr>
          <w:rFonts w:ascii="Times New Roman" w:hAnsi="Times New Roman" w:cs="Times New Roman"/>
        </w:rPr>
        <w:t xml:space="preserve">7. </w:t>
      </w:r>
      <w:r w:rsidR="00B86E34" w:rsidRPr="003513E0">
        <w:rPr>
          <w:rFonts w:ascii="Times New Roman" w:hAnsi="Times New Roman" w:cs="Times New Roman"/>
        </w:rPr>
        <w:t xml:space="preserve">The time a headlock </w:t>
      </w:r>
      <w:r w:rsidR="00BF7376" w:rsidRPr="003513E0">
        <w:rPr>
          <w:rFonts w:ascii="Times New Roman" w:hAnsi="Times New Roman" w:cs="Times New Roman"/>
        </w:rPr>
        <w:t xml:space="preserve">can be held </w:t>
      </w:r>
      <w:r w:rsidR="00B86E34" w:rsidRPr="003513E0">
        <w:rPr>
          <w:rFonts w:ascii="Times New Roman" w:hAnsi="Times New Roman" w:cs="Times New Roman"/>
        </w:rPr>
        <w:t xml:space="preserve">on the mat during a TOT Division match will be limited </w:t>
      </w:r>
    </w:p>
    <w:p w14:paraId="473C191C" w14:textId="77777777" w:rsidR="003513E0" w:rsidRDefault="00B86E34" w:rsidP="003513E0">
      <w:pPr>
        <w:spacing w:beforeLines="1" w:before="2" w:afterLines="1" w:after="2"/>
        <w:ind w:left="720" w:firstLine="720"/>
        <w:jc w:val="both"/>
        <w:rPr>
          <w:rFonts w:ascii="Times New Roman" w:hAnsi="Times New Roman" w:cs="Times New Roman"/>
        </w:rPr>
      </w:pPr>
      <w:r w:rsidRPr="003513E0">
        <w:rPr>
          <w:rFonts w:ascii="Times New Roman" w:hAnsi="Times New Roman" w:cs="Times New Roman"/>
        </w:rPr>
        <w:t xml:space="preserve">to thirty seconds. The official on the mat will stop the wrestling. The wrestlers will be placed </w:t>
      </w:r>
    </w:p>
    <w:p w14:paraId="6E6A122D" w14:textId="77777777" w:rsidR="003513E0" w:rsidRDefault="00B86E34" w:rsidP="003513E0">
      <w:pPr>
        <w:spacing w:beforeLines="1" w:before="2" w:afterLines="1" w:after="2"/>
        <w:ind w:left="720" w:firstLine="720"/>
        <w:jc w:val="both"/>
        <w:rPr>
          <w:rFonts w:ascii="Times New Roman" w:hAnsi="Times New Roman" w:cs="Times New Roman"/>
        </w:rPr>
      </w:pPr>
      <w:r w:rsidRPr="003513E0">
        <w:rPr>
          <w:rFonts w:ascii="Times New Roman" w:hAnsi="Times New Roman" w:cs="Times New Roman"/>
        </w:rPr>
        <w:t xml:space="preserve">in the referee’s position in the same positions (offensive and defensive) as they were when </w:t>
      </w:r>
    </w:p>
    <w:p w14:paraId="3C198672" w14:textId="679C3354" w:rsidR="00AE6650" w:rsidRPr="003513E0" w:rsidRDefault="00B86E34" w:rsidP="003513E0">
      <w:pPr>
        <w:spacing w:beforeLines="1" w:before="2" w:afterLines="1" w:after="2"/>
        <w:ind w:left="720" w:firstLine="720"/>
        <w:jc w:val="both"/>
        <w:rPr>
          <w:rFonts w:ascii="Times New Roman" w:hAnsi="Times New Roman" w:cs="Times New Roman"/>
        </w:rPr>
      </w:pPr>
      <w:r w:rsidRPr="003513E0">
        <w:rPr>
          <w:rFonts w:ascii="Times New Roman" w:hAnsi="Times New Roman" w:cs="Times New Roman"/>
        </w:rPr>
        <w:t xml:space="preserve">the headlock was applied. </w:t>
      </w:r>
    </w:p>
    <w:p w14:paraId="748D2969" w14:textId="77777777" w:rsidR="003513E0" w:rsidRDefault="003513E0" w:rsidP="003513E0">
      <w:pPr>
        <w:spacing w:beforeLines="1" w:before="2" w:afterLines="1" w:after="2"/>
        <w:jc w:val="both"/>
        <w:rPr>
          <w:rFonts w:ascii="Times New Roman" w:hAnsi="Times New Roman" w:cs="Times New Roman"/>
        </w:rPr>
      </w:pPr>
    </w:p>
    <w:p w14:paraId="14BE22B1" w14:textId="59B8C516" w:rsidR="003513E0" w:rsidRDefault="003513E0" w:rsidP="003513E0">
      <w:pPr>
        <w:spacing w:beforeLines="1" w:before="2" w:afterLines="1" w:after="2"/>
        <w:ind w:left="1440"/>
        <w:jc w:val="both"/>
        <w:rPr>
          <w:rFonts w:ascii="Times New Roman" w:hAnsi="Times New Roman" w:cs="Times New Roman"/>
          <w:color w:val="4F81BD" w:themeColor="accent1"/>
        </w:rPr>
      </w:pPr>
      <w:r w:rsidRPr="001F6A98">
        <w:rPr>
          <w:rFonts w:ascii="Times New Roman" w:hAnsi="Times New Roman" w:cs="Times New Roman"/>
          <w:color w:val="4F81BD" w:themeColor="accent1"/>
        </w:rPr>
        <w:t>8. Top 100 events will place to 4 places.</w:t>
      </w:r>
    </w:p>
    <w:p w14:paraId="56D183DB" w14:textId="77777777" w:rsidR="00207493" w:rsidRDefault="00207493" w:rsidP="003513E0">
      <w:pPr>
        <w:spacing w:beforeLines="1" w:before="2" w:afterLines="1" w:after="2"/>
        <w:ind w:left="1440"/>
        <w:jc w:val="both"/>
        <w:rPr>
          <w:rFonts w:ascii="Times New Roman" w:hAnsi="Times New Roman" w:cs="Times New Roman"/>
          <w:color w:val="4F81BD" w:themeColor="accent1"/>
        </w:rPr>
      </w:pPr>
    </w:p>
    <w:p w14:paraId="596499B9" w14:textId="16C20656" w:rsidR="00207493" w:rsidRPr="0077508C" w:rsidRDefault="00207493" w:rsidP="003513E0">
      <w:pPr>
        <w:spacing w:beforeLines="1" w:before="2" w:afterLines="1" w:after="2"/>
        <w:ind w:left="1440"/>
        <w:jc w:val="both"/>
        <w:rPr>
          <w:rFonts w:ascii="Times New Roman" w:hAnsi="Times New Roman" w:cs="Times New Roman"/>
          <w:color w:val="FF0000"/>
        </w:rPr>
      </w:pPr>
      <w:r w:rsidRPr="0077508C">
        <w:rPr>
          <w:rFonts w:ascii="Times New Roman" w:hAnsi="Times New Roman" w:cs="Times New Roman"/>
          <w:color w:val="FF0000"/>
        </w:rPr>
        <w:t xml:space="preserve">9. </w:t>
      </w:r>
      <w:r w:rsidR="0077508C" w:rsidRPr="0077508C">
        <w:rPr>
          <w:rFonts w:ascii="Times New Roman" w:hAnsi="Times New Roman" w:cs="Times New Roman"/>
          <w:color w:val="FF0000"/>
        </w:rPr>
        <w:t>The Top 100 OW Award will go to the Champion, by division, with the most pins in the least amount of time.</w:t>
      </w:r>
    </w:p>
    <w:p w14:paraId="5BCD3936" w14:textId="77777777" w:rsidR="003513E0" w:rsidRPr="003513E0" w:rsidRDefault="003513E0" w:rsidP="003513E0">
      <w:pPr>
        <w:spacing w:beforeLines="1" w:before="2" w:afterLines="1" w:after="2"/>
        <w:ind w:left="1440"/>
        <w:jc w:val="both"/>
        <w:rPr>
          <w:rFonts w:ascii="Times New Roman" w:hAnsi="Times New Roman" w:cs="Times New Roman"/>
        </w:rPr>
      </w:pPr>
    </w:p>
    <w:p w14:paraId="3A47A8DE" w14:textId="68BEE60E" w:rsidR="00BE56B2" w:rsidRDefault="0077508C" w:rsidP="00726A46">
      <w:pPr>
        <w:spacing w:beforeLines="1" w:before="2" w:afterLines="1" w:after="2"/>
        <w:ind w:left="1440"/>
        <w:jc w:val="both"/>
        <w:rPr>
          <w:rFonts w:ascii="Times New Roman" w:hAnsi="Times New Roman" w:cs="Times New Roman"/>
        </w:rPr>
      </w:pPr>
      <w:r>
        <w:rPr>
          <w:rFonts w:ascii="Times New Roman" w:hAnsi="Times New Roman" w:cs="Times New Roman"/>
        </w:rPr>
        <w:t>10</w:t>
      </w:r>
      <w:r w:rsidR="00207493">
        <w:rPr>
          <w:rFonts w:ascii="Times New Roman" w:hAnsi="Times New Roman" w:cs="Times New Roman"/>
        </w:rPr>
        <w:t xml:space="preserve">. </w:t>
      </w:r>
      <w:r w:rsidR="002624E8" w:rsidRPr="00726A46">
        <w:rPr>
          <w:rFonts w:ascii="Times New Roman" w:hAnsi="Times New Roman" w:cs="Times New Roman"/>
        </w:rPr>
        <w:t xml:space="preserve">True-second matches will </w:t>
      </w:r>
      <w:r w:rsidR="00AE6650" w:rsidRPr="00726A46">
        <w:rPr>
          <w:rFonts w:ascii="Times New Roman" w:hAnsi="Times New Roman" w:cs="Times New Roman"/>
        </w:rPr>
        <w:t xml:space="preserve">be </w:t>
      </w:r>
      <w:r w:rsidR="002624E8" w:rsidRPr="00726A46">
        <w:rPr>
          <w:rFonts w:ascii="Times New Roman" w:hAnsi="Times New Roman" w:cs="Times New Roman"/>
        </w:rPr>
        <w:t>mandatory</w:t>
      </w:r>
      <w:r w:rsidR="00272664">
        <w:rPr>
          <w:rFonts w:ascii="Times New Roman" w:hAnsi="Times New Roman" w:cs="Times New Roman"/>
        </w:rPr>
        <w:t xml:space="preserve"> for Top 100s and</w:t>
      </w:r>
      <w:r w:rsidR="00AA1213">
        <w:rPr>
          <w:rFonts w:ascii="Times New Roman" w:hAnsi="Times New Roman" w:cs="Times New Roman"/>
        </w:rPr>
        <w:t xml:space="preserve"> Region</w:t>
      </w:r>
      <w:r w:rsidR="002624E8" w:rsidRPr="00726A46">
        <w:rPr>
          <w:rFonts w:ascii="Times New Roman" w:hAnsi="Times New Roman" w:cs="Times New Roman"/>
        </w:rPr>
        <w:t>, unless the two kids have already wrestled in the tournament</w:t>
      </w:r>
      <w:r w:rsidR="00AE6650" w:rsidRPr="00726A46">
        <w:rPr>
          <w:rFonts w:ascii="Times New Roman" w:hAnsi="Times New Roman" w:cs="Times New Roman"/>
        </w:rPr>
        <w:t>.</w:t>
      </w:r>
      <w:r w:rsidR="00AE6650" w:rsidRPr="0026466A">
        <w:rPr>
          <w:rFonts w:ascii="Times New Roman" w:hAnsi="Times New Roman" w:cs="Times New Roman"/>
        </w:rPr>
        <w:t xml:space="preserve">  For all other tournaments across the state, if true second is allowed, it must be stated on the flyer and integrated into Track wrestling charts.</w:t>
      </w:r>
    </w:p>
    <w:p w14:paraId="6A26243D" w14:textId="77777777" w:rsidR="00BE56B2" w:rsidRDefault="00BE56B2" w:rsidP="00726A46">
      <w:pPr>
        <w:spacing w:beforeLines="1" w:before="2" w:afterLines="1" w:after="2"/>
        <w:ind w:left="1440"/>
        <w:jc w:val="both"/>
        <w:rPr>
          <w:rFonts w:ascii="Times New Roman" w:hAnsi="Times New Roman" w:cs="Times New Roman"/>
        </w:rPr>
      </w:pPr>
    </w:p>
    <w:p w14:paraId="54491EF6" w14:textId="7522D1BE" w:rsidR="00162ED1" w:rsidRPr="00401F4E" w:rsidRDefault="003513E0" w:rsidP="00726A46">
      <w:pPr>
        <w:spacing w:beforeLines="1" w:before="2" w:afterLines="1" w:after="2"/>
        <w:ind w:left="1440"/>
        <w:jc w:val="both"/>
        <w:rPr>
          <w:rFonts w:ascii="Times New Roman" w:hAnsi="Times New Roman" w:cs="Times New Roman"/>
          <w:color w:val="000000" w:themeColor="text1"/>
        </w:rPr>
      </w:pPr>
      <w:r>
        <w:rPr>
          <w:rFonts w:ascii="Times New Roman" w:hAnsi="Times New Roman" w:cs="Times New Roman"/>
          <w:color w:val="000000" w:themeColor="text1"/>
        </w:rPr>
        <w:t>1</w:t>
      </w:r>
      <w:r w:rsidR="0077508C">
        <w:rPr>
          <w:rFonts w:ascii="Times New Roman" w:hAnsi="Times New Roman" w:cs="Times New Roman"/>
          <w:color w:val="000000" w:themeColor="text1"/>
        </w:rPr>
        <w:t>1</w:t>
      </w:r>
      <w:r w:rsidR="00BE56B2" w:rsidRPr="00401F4E">
        <w:rPr>
          <w:rFonts w:ascii="Times New Roman" w:hAnsi="Times New Roman" w:cs="Times New Roman"/>
          <w:color w:val="000000" w:themeColor="text1"/>
        </w:rPr>
        <w:t>.  Track will be allowed to count team points for Top 100, Region, and State tournaments to determine 1st and 2</w:t>
      </w:r>
      <w:r w:rsidR="00BE56B2" w:rsidRPr="00401F4E">
        <w:rPr>
          <w:rFonts w:ascii="Times New Roman" w:hAnsi="Times New Roman" w:cs="Times New Roman"/>
          <w:color w:val="000000" w:themeColor="text1"/>
          <w:vertAlign w:val="superscript"/>
        </w:rPr>
        <w:t>nd</w:t>
      </w:r>
      <w:r w:rsidR="00BE56B2" w:rsidRPr="00401F4E">
        <w:rPr>
          <w:rFonts w:ascii="Times New Roman" w:hAnsi="Times New Roman" w:cs="Times New Roman"/>
          <w:color w:val="000000" w:themeColor="text1"/>
        </w:rPr>
        <w:t xml:space="preserve"> place.</w:t>
      </w:r>
      <w:r w:rsidR="00194B7E" w:rsidRPr="00401F4E">
        <w:rPr>
          <w:rFonts w:ascii="Times New Roman" w:hAnsi="Times New Roman" w:cs="Times New Roman"/>
          <w:color w:val="000000" w:themeColor="text1"/>
        </w:rPr>
        <w:t xml:space="preserve">   The Best Wrestler Award for each of these tournaments will go to the wrestler with the most pins in the least amount of time.</w:t>
      </w:r>
    </w:p>
    <w:p w14:paraId="1435A54D" w14:textId="77777777" w:rsidR="00162ED1" w:rsidRPr="00401F4E" w:rsidRDefault="00162ED1" w:rsidP="00726A46">
      <w:pPr>
        <w:spacing w:beforeLines="1" w:before="2" w:afterLines="1" w:after="2"/>
        <w:ind w:left="1440"/>
        <w:jc w:val="both"/>
        <w:rPr>
          <w:rFonts w:ascii="Times New Roman" w:hAnsi="Times New Roman" w:cs="Times New Roman"/>
          <w:color w:val="000000" w:themeColor="text1"/>
        </w:rPr>
      </w:pPr>
    </w:p>
    <w:p w14:paraId="69133DF5" w14:textId="39C8B2F6" w:rsidR="00CA28B8" w:rsidRPr="00401F4E" w:rsidRDefault="00162ED1" w:rsidP="00726A46">
      <w:pPr>
        <w:spacing w:beforeLines="1" w:before="2" w:afterLines="1" w:after="2"/>
        <w:ind w:left="1440"/>
        <w:jc w:val="both"/>
        <w:rPr>
          <w:rFonts w:ascii="Times New Roman" w:hAnsi="Times New Roman" w:cs="Times New Roman"/>
          <w:color w:val="000000" w:themeColor="text1"/>
        </w:rPr>
      </w:pPr>
      <w:r w:rsidRPr="00401F4E">
        <w:rPr>
          <w:rFonts w:ascii="Times New Roman" w:hAnsi="Times New Roman" w:cs="Times New Roman"/>
          <w:color w:val="000000" w:themeColor="text1"/>
        </w:rPr>
        <w:t>1</w:t>
      </w:r>
      <w:r w:rsidR="0077508C">
        <w:rPr>
          <w:rFonts w:ascii="Times New Roman" w:hAnsi="Times New Roman" w:cs="Times New Roman"/>
          <w:color w:val="000000" w:themeColor="text1"/>
        </w:rPr>
        <w:t>2</w:t>
      </w:r>
      <w:r w:rsidRPr="00401F4E">
        <w:rPr>
          <w:rFonts w:ascii="Times New Roman" w:hAnsi="Times New Roman" w:cs="Times New Roman"/>
          <w:color w:val="000000" w:themeColor="text1"/>
        </w:rPr>
        <w:t xml:space="preserve">. </w:t>
      </w:r>
      <w:r w:rsidR="000A4B74" w:rsidRPr="00401F4E">
        <w:rPr>
          <w:rFonts w:ascii="Times New Roman" w:hAnsi="Times New Roman" w:cs="Times New Roman"/>
          <w:color w:val="000000" w:themeColor="text1"/>
        </w:rPr>
        <w:t xml:space="preserve">For all TNAAU sanctioned tournaments, the number of tournament entries </w:t>
      </w:r>
      <w:r w:rsidR="00954D5F" w:rsidRPr="00401F4E">
        <w:rPr>
          <w:rFonts w:ascii="Times New Roman" w:hAnsi="Times New Roman" w:cs="Times New Roman"/>
          <w:color w:val="000000" w:themeColor="text1"/>
        </w:rPr>
        <w:t xml:space="preserve">allowed </w:t>
      </w:r>
      <w:r w:rsidR="000A4B74" w:rsidRPr="00401F4E">
        <w:rPr>
          <w:rFonts w:ascii="Times New Roman" w:hAnsi="Times New Roman" w:cs="Times New Roman"/>
          <w:color w:val="000000" w:themeColor="text1"/>
        </w:rPr>
        <w:t xml:space="preserve">shall be </w:t>
      </w:r>
      <w:r w:rsidR="00194B7E" w:rsidRPr="00401F4E">
        <w:rPr>
          <w:rFonts w:ascii="Times New Roman" w:hAnsi="Times New Roman" w:cs="Times New Roman"/>
          <w:color w:val="000000" w:themeColor="text1"/>
        </w:rPr>
        <w:t>40</w:t>
      </w:r>
      <w:r w:rsidR="00954D5F" w:rsidRPr="00401F4E">
        <w:rPr>
          <w:rFonts w:ascii="Times New Roman" w:hAnsi="Times New Roman" w:cs="Times New Roman"/>
          <w:color w:val="000000" w:themeColor="text1"/>
        </w:rPr>
        <w:t xml:space="preserve"> wrestlers per </w:t>
      </w:r>
      <w:r w:rsidR="00194B7E" w:rsidRPr="00401F4E">
        <w:rPr>
          <w:rFonts w:ascii="Times New Roman" w:hAnsi="Times New Roman" w:cs="Times New Roman"/>
          <w:color w:val="000000" w:themeColor="text1"/>
        </w:rPr>
        <w:t>mat per session</w:t>
      </w:r>
      <w:r w:rsidR="00954D5F" w:rsidRPr="00401F4E">
        <w:rPr>
          <w:rFonts w:ascii="Times New Roman" w:hAnsi="Times New Roman" w:cs="Times New Roman"/>
          <w:color w:val="000000" w:themeColor="text1"/>
        </w:rPr>
        <w:t>.</w:t>
      </w:r>
      <w:r w:rsidR="002E0C5C" w:rsidRPr="00401F4E">
        <w:rPr>
          <w:rFonts w:ascii="Times New Roman" w:hAnsi="Times New Roman" w:cs="Times New Roman"/>
          <w:color w:val="000000" w:themeColor="text1"/>
        </w:rPr>
        <w:t xml:space="preserve">   Sunday tournaments must start at 1:00 or later unless approved by the Board.</w:t>
      </w:r>
    </w:p>
    <w:p w14:paraId="679D1239" w14:textId="77777777" w:rsidR="002E0C5C" w:rsidRPr="00401F4E" w:rsidRDefault="002E0C5C" w:rsidP="00726A46">
      <w:pPr>
        <w:spacing w:beforeLines="1" w:before="2" w:afterLines="1" w:after="2"/>
        <w:ind w:left="1440"/>
        <w:jc w:val="both"/>
        <w:rPr>
          <w:rFonts w:ascii="Times New Roman" w:hAnsi="Times New Roman" w:cs="Times New Roman"/>
          <w:color w:val="000000" w:themeColor="text1"/>
        </w:rPr>
      </w:pPr>
    </w:p>
    <w:p w14:paraId="0FD1045A" w14:textId="32973F18" w:rsidR="002E0C5C" w:rsidRPr="00D548A3" w:rsidRDefault="00BA72D2" w:rsidP="00726A46">
      <w:pPr>
        <w:spacing w:beforeLines="1" w:before="2" w:afterLines="1" w:after="2"/>
        <w:ind w:left="1440"/>
        <w:jc w:val="both"/>
        <w:rPr>
          <w:rFonts w:ascii="Times New Roman" w:hAnsi="Times New Roman" w:cs="Times New Roman"/>
          <w:color w:val="000000" w:themeColor="text1"/>
        </w:rPr>
      </w:pPr>
      <w:r w:rsidRPr="004C04A8">
        <w:rPr>
          <w:rFonts w:ascii="Times New Roman" w:hAnsi="Times New Roman" w:cs="Times New Roman"/>
          <w:color w:val="000000" w:themeColor="text1"/>
        </w:rPr>
        <w:lastRenderedPageBreak/>
        <w:t>1</w:t>
      </w:r>
      <w:r w:rsidR="0077508C">
        <w:rPr>
          <w:rFonts w:ascii="Times New Roman" w:hAnsi="Times New Roman" w:cs="Times New Roman"/>
          <w:color w:val="000000" w:themeColor="text1"/>
        </w:rPr>
        <w:t>3</w:t>
      </w:r>
      <w:r w:rsidRPr="004C04A8">
        <w:rPr>
          <w:rFonts w:ascii="Times New Roman" w:hAnsi="Times New Roman" w:cs="Times New Roman"/>
          <w:color w:val="000000" w:themeColor="text1"/>
        </w:rPr>
        <w:t xml:space="preserve">. </w:t>
      </w:r>
      <w:r w:rsidR="002E0C5C" w:rsidRPr="004C04A8">
        <w:rPr>
          <w:rFonts w:ascii="Times New Roman" w:hAnsi="Times New Roman" w:cs="Times New Roman"/>
          <w:color w:val="000000" w:themeColor="text1"/>
        </w:rPr>
        <w:t>‘</w:t>
      </w:r>
      <w:r w:rsidRPr="004C04A8">
        <w:rPr>
          <w:rFonts w:ascii="Times New Roman" w:hAnsi="Times New Roman" w:cs="Times New Roman"/>
          <w:color w:val="000000" w:themeColor="text1"/>
        </w:rPr>
        <w:t>BEGINNER</w:t>
      </w:r>
      <w:r w:rsidR="002E0C5C" w:rsidRPr="004C04A8">
        <w:rPr>
          <w:rFonts w:ascii="Times New Roman" w:hAnsi="Times New Roman" w:cs="Times New Roman"/>
          <w:color w:val="000000" w:themeColor="text1"/>
        </w:rPr>
        <w:t xml:space="preserve">’ is defined as a </w:t>
      </w:r>
      <w:proofErr w:type="gramStart"/>
      <w:r w:rsidR="002E0C5C" w:rsidRPr="004C04A8">
        <w:rPr>
          <w:rFonts w:ascii="Times New Roman" w:hAnsi="Times New Roman" w:cs="Times New Roman"/>
          <w:color w:val="000000" w:themeColor="text1"/>
        </w:rPr>
        <w:t>first or second year</w:t>
      </w:r>
      <w:proofErr w:type="gramEnd"/>
      <w:r w:rsidR="002E0C5C" w:rsidRPr="004C04A8">
        <w:rPr>
          <w:rFonts w:ascii="Times New Roman" w:hAnsi="Times New Roman" w:cs="Times New Roman"/>
          <w:color w:val="000000" w:themeColor="text1"/>
        </w:rPr>
        <w:t xml:space="preserve"> wrestler.</w:t>
      </w:r>
      <w:r w:rsidR="00657419" w:rsidRPr="004C04A8">
        <w:rPr>
          <w:rFonts w:ascii="Times New Roman" w:hAnsi="Times New Roman" w:cs="Times New Roman"/>
          <w:color w:val="000000" w:themeColor="text1"/>
        </w:rPr>
        <w:t xml:space="preserve">  </w:t>
      </w:r>
      <w:r w:rsidR="00206C9B" w:rsidRPr="00E70D00">
        <w:rPr>
          <w:rFonts w:ascii="Times New Roman" w:hAnsi="Times New Roman" w:cs="Times New Roman"/>
          <w:color w:val="000000" w:themeColor="text1"/>
        </w:rPr>
        <w:t>‘Developmental’ tournaments are defined as round robin tournaments set up with ability grouping</w:t>
      </w:r>
      <w:r w:rsidR="00206C9B" w:rsidRPr="00D548A3">
        <w:rPr>
          <w:rFonts w:ascii="Times New Roman" w:hAnsi="Times New Roman" w:cs="Times New Roman"/>
          <w:color w:val="000000" w:themeColor="text1"/>
        </w:rPr>
        <w:t>.</w:t>
      </w:r>
      <w:r w:rsidR="00C05176" w:rsidRPr="00D548A3">
        <w:rPr>
          <w:rFonts w:ascii="Times New Roman" w:hAnsi="Times New Roman" w:cs="Times New Roman"/>
          <w:color w:val="000000" w:themeColor="text1"/>
        </w:rPr>
        <w:t xml:space="preserve">  If you wrestle for placement in a Top 100, you should not be </w:t>
      </w:r>
      <w:r w:rsidR="003201B2" w:rsidRPr="00D548A3">
        <w:rPr>
          <w:rFonts w:ascii="Times New Roman" w:hAnsi="Times New Roman" w:cs="Times New Roman"/>
          <w:color w:val="000000" w:themeColor="text1"/>
        </w:rPr>
        <w:t>w</w:t>
      </w:r>
      <w:r w:rsidR="00C05176" w:rsidRPr="00D548A3">
        <w:rPr>
          <w:rFonts w:ascii="Times New Roman" w:hAnsi="Times New Roman" w:cs="Times New Roman"/>
          <w:color w:val="000000" w:themeColor="text1"/>
        </w:rPr>
        <w:t>restling in a developmental event.</w:t>
      </w:r>
    </w:p>
    <w:p w14:paraId="34918F19" w14:textId="77777777" w:rsidR="00276EDA" w:rsidRPr="00276EDA" w:rsidRDefault="00276EDA" w:rsidP="00726A46">
      <w:pPr>
        <w:spacing w:beforeLines="1" w:before="2" w:afterLines="1" w:after="2"/>
        <w:ind w:left="1440"/>
        <w:jc w:val="both"/>
        <w:rPr>
          <w:rFonts w:ascii="Times New Roman" w:hAnsi="Times New Roman" w:cs="Times New Roman"/>
          <w:color w:val="FF0000"/>
        </w:rPr>
      </w:pPr>
    </w:p>
    <w:p w14:paraId="56AC06B0" w14:textId="439608C5" w:rsidR="00276EDA" w:rsidRDefault="00276EDA" w:rsidP="00726A46">
      <w:pPr>
        <w:spacing w:beforeLines="1" w:before="2" w:afterLines="1" w:after="2"/>
        <w:ind w:left="1440"/>
        <w:jc w:val="both"/>
        <w:rPr>
          <w:rFonts w:ascii="Times New Roman" w:hAnsi="Times New Roman" w:cs="Times New Roman"/>
          <w:color w:val="000000" w:themeColor="text1"/>
        </w:rPr>
      </w:pPr>
      <w:r w:rsidRPr="001F6A98">
        <w:rPr>
          <w:rFonts w:ascii="Times New Roman" w:hAnsi="Times New Roman" w:cs="Times New Roman"/>
          <w:color w:val="000000" w:themeColor="text1"/>
        </w:rPr>
        <w:t>1</w:t>
      </w:r>
      <w:r w:rsidR="0077508C">
        <w:rPr>
          <w:rFonts w:ascii="Times New Roman" w:hAnsi="Times New Roman" w:cs="Times New Roman"/>
          <w:color w:val="000000" w:themeColor="text1"/>
        </w:rPr>
        <w:t>4</w:t>
      </w:r>
      <w:r w:rsidRPr="001F6A98">
        <w:rPr>
          <w:rFonts w:ascii="Times New Roman" w:hAnsi="Times New Roman" w:cs="Times New Roman"/>
          <w:color w:val="000000" w:themeColor="text1"/>
        </w:rPr>
        <w:t>. In tournaments run on Track that require experience level as a separation</w:t>
      </w:r>
      <w:r w:rsidR="003201B2" w:rsidRPr="001F6A98">
        <w:rPr>
          <w:rFonts w:ascii="Times New Roman" w:hAnsi="Times New Roman" w:cs="Times New Roman"/>
          <w:color w:val="000000" w:themeColor="text1"/>
        </w:rPr>
        <w:t>-</w:t>
      </w:r>
      <w:r w:rsidRPr="001F6A98">
        <w:rPr>
          <w:rFonts w:ascii="Times New Roman" w:hAnsi="Times New Roman" w:cs="Times New Roman"/>
          <w:color w:val="000000" w:themeColor="text1"/>
        </w:rPr>
        <w:t>criteria, the levels will be beginner, average, state placer, and state champion.</w:t>
      </w:r>
    </w:p>
    <w:p w14:paraId="01E7539F" w14:textId="77777777" w:rsidR="00833654" w:rsidRDefault="00833654" w:rsidP="00726A46">
      <w:pPr>
        <w:spacing w:beforeLines="1" w:before="2" w:afterLines="1" w:after="2"/>
        <w:ind w:left="1440"/>
        <w:jc w:val="both"/>
        <w:rPr>
          <w:rFonts w:ascii="Times New Roman" w:hAnsi="Times New Roman" w:cs="Times New Roman"/>
          <w:color w:val="000000" w:themeColor="text1"/>
        </w:rPr>
      </w:pPr>
    </w:p>
    <w:p w14:paraId="15D0BCE9" w14:textId="6D00077C" w:rsidR="00833654" w:rsidRPr="00833654" w:rsidRDefault="00833654" w:rsidP="00726A46">
      <w:pPr>
        <w:spacing w:beforeLines="1" w:before="2" w:afterLines="1" w:after="2"/>
        <w:ind w:left="1440"/>
        <w:jc w:val="both"/>
        <w:rPr>
          <w:rFonts w:ascii="Times New Roman" w:hAnsi="Times New Roman" w:cs="Times New Roman"/>
          <w:color w:val="FF0000"/>
        </w:rPr>
      </w:pPr>
      <w:r w:rsidRPr="00833654">
        <w:rPr>
          <w:rFonts w:ascii="Times New Roman" w:hAnsi="Times New Roman" w:cs="Times New Roman"/>
          <w:color w:val="FF0000"/>
        </w:rPr>
        <w:t>1</w:t>
      </w:r>
      <w:r w:rsidR="0077508C">
        <w:rPr>
          <w:rFonts w:ascii="Times New Roman" w:hAnsi="Times New Roman" w:cs="Times New Roman"/>
          <w:color w:val="FF0000"/>
        </w:rPr>
        <w:t>5</w:t>
      </w:r>
      <w:r w:rsidRPr="00833654">
        <w:rPr>
          <w:rFonts w:ascii="Times New Roman" w:hAnsi="Times New Roman" w:cs="Times New Roman"/>
          <w:color w:val="FF0000"/>
        </w:rPr>
        <w:t xml:space="preserve">. Open tournaments will be allowed on the weekend of a Top 100, </w:t>
      </w:r>
      <w:r w:rsidR="00EF3667">
        <w:rPr>
          <w:rFonts w:ascii="Times New Roman" w:hAnsi="Times New Roman" w:cs="Times New Roman"/>
          <w:color w:val="FF0000"/>
        </w:rPr>
        <w:t>if</w:t>
      </w:r>
      <w:r w:rsidRPr="00833654">
        <w:rPr>
          <w:rFonts w:ascii="Times New Roman" w:hAnsi="Times New Roman" w:cs="Times New Roman"/>
          <w:color w:val="FF0000"/>
        </w:rPr>
        <w:t xml:space="preserve"> they are not in the same region as the given Top 100.</w:t>
      </w:r>
    </w:p>
    <w:p w14:paraId="223CC8AE" w14:textId="77777777" w:rsidR="00B86E34" w:rsidRPr="004D3271" w:rsidRDefault="00B86E34" w:rsidP="00726A46">
      <w:pPr>
        <w:spacing w:beforeLines="1" w:before="2" w:afterLines="1" w:after="2"/>
        <w:jc w:val="both"/>
        <w:rPr>
          <w:rFonts w:ascii="Times New Roman" w:hAnsi="Times New Roman" w:cs="Times New Roman"/>
          <w:color w:val="4F81BD" w:themeColor="accent1"/>
        </w:rPr>
      </w:pPr>
    </w:p>
    <w:p w14:paraId="10EB8B8A" w14:textId="7543E253" w:rsidR="00B86E34" w:rsidRPr="0026466A" w:rsidRDefault="00A17695" w:rsidP="00DE1BF1">
      <w:pPr>
        <w:pStyle w:val="Heading2"/>
        <w:numPr>
          <w:ilvl w:val="0"/>
          <w:numId w:val="0"/>
        </w:numPr>
        <w:ind w:left="720"/>
        <w:rPr>
          <w:color w:val="auto"/>
        </w:rPr>
      </w:pPr>
      <w:bookmarkStart w:id="156" w:name="_Toc267077144"/>
      <w:r w:rsidRPr="0026466A">
        <w:rPr>
          <w:color w:val="auto"/>
        </w:rPr>
        <w:t>B</w:t>
      </w:r>
      <w:r w:rsidR="00BE54BB" w:rsidRPr="0026466A">
        <w:rPr>
          <w:color w:val="auto"/>
        </w:rPr>
        <w:t xml:space="preserve">.  </w:t>
      </w:r>
      <w:r w:rsidR="00B86E34" w:rsidRPr="0026466A">
        <w:rPr>
          <w:color w:val="auto"/>
        </w:rPr>
        <w:t>PRELIMINARY COMPETITIONS</w:t>
      </w:r>
      <w:bookmarkEnd w:id="156"/>
    </w:p>
    <w:p w14:paraId="3754D5D2" w14:textId="77777777" w:rsidR="00CA28B8" w:rsidRDefault="00B86E34" w:rsidP="00726A46">
      <w:pPr>
        <w:spacing w:before="120" w:afterLines="1" w:after="2"/>
        <w:ind w:left="1080"/>
        <w:jc w:val="both"/>
        <w:rPr>
          <w:rFonts w:ascii="Times New Roman" w:hAnsi="Times New Roman" w:cs="Times New Roman"/>
        </w:rPr>
      </w:pPr>
      <w:r w:rsidRPr="00B86E34">
        <w:rPr>
          <w:rFonts w:ascii="Times New Roman" w:hAnsi="Times New Roman" w:cs="Times New Roman"/>
        </w:rPr>
        <w:t xml:space="preserve">These are local open wrestling tournaments that any AAU amateur athlete may enter if in the proper division. It is encouraged that out-of-state wrestlers be invited to these open tournaments to increase the diversity of competition. These events are conducted in the format as determined by the Lead Host of the event. Bracket groupings may use the standard division-specific weight classes or different </w:t>
      </w:r>
      <w:r w:rsidR="0026493F">
        <w:rPr>
          <w:rFonts w:ascii="Times New Roman" w:hAnsi="Times New Roman" w:cs="Times New Roman"/>
        </w:rPr>
        <w:t>assigned weight classes. These d</w:t>
      </w:r>
      <w:r w:rsidRPr="00B86E34">
        <w:rPr>
          <w:rFonts w:ascii="Times New Roman" w:hAnsi="Times New Roman" w:cs="Times New Roman"/>
        </w:rPr>
        <w:t xml:space="preserve">ifferent weight classes will be determined by the </w:t>
      </w:r>
      <w:r w:rsidR="003B1B68">
        <w:rPr>
          <w:rFonts w:ascii="Times New Roman" w:hAnsi="Times New Roman" w:cs="Times New Roman"/>
        </w:rPr>
        <w:t xml:space="preserve">Lead </w:t>
      </w:r>
      <w:proofErr w:type="spellStart"/>
      <w:r w:rsidR="003B1B68">
        <w:rPr>
          <w:rFonts w:ascii="Times New Roman" w:hAnsi="Times New Roman" w:cs="Times New Roman"/>
        </w:rPr>
        <w:t>Pairer</w:t>
      </w:r>
      <w:proofErr w:type="spellEnd"/>
      <w:r w:rsidR="003B1B68">
        <w:rPr>
          <w:rFonts w:ascii="Times New Roman" w:hAnsi="Times New Roman" w:cs="Times New Roman"/>
        </w:rPr>
        <w:t>, with concurrence fro</w:t>
      </w:r>
      <w:r w:rsidRPr="00B86E34">
        <w:rPr>
          <w:rFonts w:ascii="Times New Roman" w:hAnsi="Times New Roman" w:cs="Times New Roman"/>
        </w:rPr>
        <w:t xml:space="preserve">m the Tournament Director. All wrestlers will weigh-in wearing a singlet. </w:t>
      </w:r>
    </w:p>
    <w:p w14:paraId="4C9BA4F7" w14:textId="77777777" w:rsidR="00B86E34" w:rsidRPr="00B86E34" w:rsidRDefault="00B86E34" w:rsidP="00726A46">
      <w:pPr>
        <w:spacing w:beforeLines="1" w:before="2" w:afterLines="1" w:after="2"/>
        <w:ind w:left="1080"/>
        <w:jc w:val="both"/>
        <w:rPr>
          <w:rFonts w:ascii="Times" w:hAnsi="Times" w:cs="Times New Roman"/>
          <w:sz w:val="20"/>
          <w:szCs w:val="20"/>
        </w:rPr>
      </w:pPr>
    </w:p>
    <w:p w14:paraId="0A14831B" w14:textId="2FF8CB5C" w:rsidR="00CA28B8" w:rsidRPr="0045750C" w:rsidRDefault="00B86E34" w:rsidP="00726A46">
      <w:pPr>
        <w:spacing w:beforeLines="1" w:before="2" w:afterLines="1" w:after="2"/>
        <w:ind w:left="1080"/>
        <w:jc w:val="both"/>
        <w:rPr>
          <w:rFonts w:ascii="Times New Roman" w:hAnsi="Times New Roman" w:cs="Times New Roman"/>
          <w:color w:val="000000" w:themeColor="text1"/>
        </w:rPr>
      </w:pPr>
      <w:r w:rsidRPr="00B86E34">
        <w:rPr>
          <w:rFonts w:ascii="Times New Roman" w:hAnsi="Times New Roman" w:cs="Times New Roman"/>
        </w:rPr>
        <w:t xml:space="preserve">Wrestlers may compete in both their own division AND ONE division level higher if the scheduling format of the tournament allows it. Competition in a different division will require the payment of an addition entry fee. Wrestlers will NOT BE ALLOWED to compete in two divisions during the same session. </w:t>
      </w:r>
      <w:r w:rsidR="00A65B0D">
        <w:rPr>
          <w:rFonts w:ascii="Times New Roman" w:hAnsi="Times New Roman" w:cs="Times New Roman"/>
        </w:rPr>
        <w:t xml:space="preserve"> </w:t>
      </w:r>
      <w:r w:rsidR="00A65B0D" w:rsidRPr="0045750C">
        <w:rPr>
          <w:rFonts w:ascii="Times New Roman" w:hAnsi="Times New Roman" w:cs="Times New Roman"/>
          <w:color w:val="000000" w:themeColor="text1"/>
        </w:rPr>
        <w:t xml:space="preserve">Wrestlers </w:t>
      </w:r>
      <w:r w:rsidR="00246465" w:rsidRPr="0045750C">
        <w:rPr>
          <w:rFonts w:ascii="Times New Roman" w:hAnsi="Times New Roman" w:cs="Times New Roman"/>
          <w:color w:val="000000" w:themeColor="text1"/>
        </w:rPr>
        <w:t xml:space="preserve">may </w:t>
      </w:r>
      <w:r w:rsidR="000E56D0" w:rsidRPr="0045750C">
        <w:rPr>
          <w:rFonts w:ascii="Times New Roman" w:hAnsi="Times New Roman" w:cs="Times New Roman"/>
          <w:color w:val="000000" w:themeColor="text1"/>
        </w:rPr>
        <w:t xml:space="preserve">also </w:t>
      </w:r>
      <w:r w:rsidR="00A65B0D" w:rsidRPr="0045750C">
        <w:rPr>
          <w:rFonts w:ascii="Times New Roman" w:hAnsi="Times New Roman" w:cs="Times New Roman"/>
          <w:color w:val="000000" w:themeColor="text1"/>
        </w:rPr>
        <w:t>compete in two divisions in Top 100 Tournaments</w:t>
      </w:r>
      <w:r w:rsidR="000E56D0" w:rsidRPr="0045750C">
        <w:rPr>
          <w:rFonts w:ascii="Times New Roman" w:hAnsi="Times New Roman" w:cs="Times New Roman"/>
          <w:color w:val="000000" w:themeColor="text1"/>
        </w:rPr>
        <w:t xml:space="preserve">, as long as they are in separate </w:t>
      </w:r>
      <w:proofErr w:type="gramStart"/>
      <w:r w:rsidR="000E56D0" w:rsidRPr="0045750C">
        <w:rPr>
          <w:rFonts w:ascii="Times New Roman" w:hAnsi="Times New Roman" w:cs="Times New Roman"/>
          <w:color w:val="000000" w:themeColor="text1"/>
        </w:rPr>
        <w:t>sessions</w:t>
      </w:r>
      <w:proofErr w:type="gramEnd"/>
      <w:r w:rsidR="000E56D0" w:rsidRPr="0045750C">
        <w:rPr>
          <w:rFonts w:ascii="Times New Roman" w:hAnsi="Times New Roman" w:cs="Times New Roman"/>
          <w:color w:val="000000" w:themeColor="text1"/>
        </w:rPr>
        <w:t xml:space="preserve"> and it would not cause the tournament to go over the entry cap</w:t>
      </w:r>
      <w:r w:rsidR="00A65B0D" w:rsidRPr="0045750C">
        <w:rPr>
          <w:rFonts w:ascii="Times New Roman" w:hAnsi="Times New Roman" w:cs="Times New Roman"/>
          <w:color w:val="000000" w:themeColor="text1"/>
        </w:rPr>
        <w:t>.</w:t>
      </w:r>
    </w:p>
    <w:p w14:paraId="4FF66173" w14:textId="77777777" w:rsidR="00B86E34" w:rsidRPr="00B86E34" w:rsidRDefault="00B86E34" w:rsidP="00726A46">
      <w:pPr>
        <w:spacing w:beforeLines="1" w:before="2" w:afterLines="1" w:after="2"/>
        <w:ind w:left="1080"/>
        <w:jc w:val="both"/>
        <w:rPr>
          <w:rFonts w:ascii="Times" w:hAnsi="Times" w:cs="Times New Roman"/>
          <w:sz w:val="20"/>
          <w:szCs w:val="20"/>
        </w:rPr>
      </w:pPr>
    </w:p>
    <w:p w14:paraId="3A054CEC" w14:textId="77777777" w:rsidR="00CA28B8" w:rsidRPr="0026466A" w:rsidRDefault="00A17695" w:rsidP="00DE1BF1">
      <w:pPr>
        <w:pStyle w:val="Heading2"/>
        <w:numPr>
          <w:ilvl w:val="0"/>
          <w:numId w:val="0"/>
        </w:numPr>
        <w:ind w:left="720"/>
        <w:rPr>
          <w:color w:val="auto"/>
        </w:rPr>
      </w:pPr>
      <w:bookmarkStart w:id="157" w:name="_Toc267077145"/>
      <w:r w:rsidRPr="0026466A">
        <w:rPr>
          <w:color w:val="auto"/>
        </w:rPr>
        <w:t>C</w:t>
      </w:r>
      <w:r w:rsidR="00267C1E" w:rsidRPr="0026466A">
        <w:rPr>
          <w:color w:val="auto"/>
        </w:rPr>
        <w:t xml:space="preserve">.  </w:t>
      </w:r>
      <w:r w:rsidR="00B86E34" w:rsidRPr="0026466A">
        <w:rPr>
          <w:color w:val="auto"/>
        </w:rPr>
        <w:t>REGIONAL</w:t>
      </w:r>
      <w:r w:rsidR="0026493F" w:rsidRPr="0026466A">
        <w:rPr>
          <w:color w:val="auto"/>
        </w:rPr>
        <w:t xml:space="preserve"> </w:t>
      </w:r>
      <w:r w:rsidR="00B86E34" w:rsidRPr="0026466A">
        <w:rPr>
          <w:color w:val="auto"/>
        </w:rPr>
        <w:t>CHAMPIONSHIP</w:t>
      </w:r>
      <w:r w:rsidR="0026493F" w:rsidRPr="0026466A">
        <w:rPr>
          <w:color w:val="auto"/>
        </w:rPr>
        <w:t xml:space="preserve"> </w:t>
      </w:r>
      <w:r w:rsidR="00B86E34" w:rsidRPr="0026466A">
        <w:rPr>
          <w:color w:val="auto"/>
        </w:rPr>
        <w:t>COMPETITIONS</w:t>
      </w:r>
      <w:bookmarkEnd w:id="157"/>
      <w:r w:rsidR="00B86E34" w:rsidRPr="0026466A">
        <w:rPr>
          <w:color w:val="auto"/>
        </w:rPr>
        <w:t xml:space="preserve"> </w:t>
      </w:r>
    </w:p>
    <w:p w14:paraId="7864D2E5" w14:textId="77777777" w:rsidR="00B86E34" w:rsidRPr="00B86E34" w:rsidRDefault="00B86E34" w:rsidP="00726A46">
      <w:pPr>
        <w:spacing w:beforeLines="1" w:before="2" w:afterLines="1" w:after="2"/>
        <w:jc w:val="both"/>
        <w:rPr>
          <w:rFonts w:ascii="Times" w:hAnsi="Times" w:cs="Times New Roman"/>
          <w:sz w:val="20"/>
          <w:szCs w:val="20"/>
        </w:rPr>
      </w:pPr>
    </w:p>
    <w:p w14:paraId="4EFBA13D" w14:textId="2C87C637" w:rsidR="00CA28B8" w:rsidRDefault="00B86E34" w:rsidP="00726A46">
      <w:pPr>
        <w:spacing w:beforeLines="1" w:before="2" w:afterLines="1" w:after="2"/>
        <w:ind w:left="1080"/>
        <w:jc w:val="both"/>
        <w:rPr>
          <w:rFonts w:ascii="Times New Roman" w:hAnsi="Times New Roman" w:cs="Times New Roman"/>
        </w:rPr>
      </w:pPr>
      <w:r w:rsidRPr="00B86E34">
        <w:rPr>
          <w:rFonts w:ascii="Times New Roman" w:hAnsi="Times New Roman" w:cs="Times New Roman"/>
        </w:rPr>
        <w:t>These are formal competition wrestling events, whi</w:t>
      </w:r>
      <w:r w:rsidR="009D063E">
        <w:rPr>
          <w:rFonts w:ascii="Times New Roman" w:hAnsi="Times New Roman" w:cs="Times New Roman"/>
        </w:rPr>
        <w:t>ch are open to eligible TEAM TN</w:t>
      </w:r>
      <w:r w:rsidRPr="00B86E34">
        <w:rPr>
          <w:rFonts w:ascii="Times New Roman" w:hAnsi="Times New Roman" w:cs="Times New Roman"/>
        </w:rPr>
        <w:t>AAU amateur athletes in the state of Tennessee</w:t>
      </w:r>
      <w:r w:rsidRPr="0045750C">
        <w:rPr>
          <w:rFonts w:ascii="Times New Roman" w:hAnsi="Times New Roman" w:cs="Times New Roman"/>
          <w:color w:val="000000" w:themeColor="text1"/>
        </w:rPr>
        <w:t xml:space="preserve">. </w:t>
      </w:r>
      <w:proofErr w:type="gramStart"/>
      <w:r w:rsidR="007E78C7" w:rsidRPr="0045750C">
        <w:rPr>
          <w:rFonts w:ascii="Times New Roman" w:hAnsi="Times New Roman" w:cs="Times New Roman"/>
          <w:color w:val="000000" w:themeColor="text1"/>
        </w:rPr>
        <w:t>In order to</w:t>
      </w:r>
      <w:proofErr w:type="gramEnd"/>
      <w:r w:rsidR="007E78C7" w:rsidRPr="0045750C">
        <w:rPr>
          <w:rFonts w:ascii="Times New Roman" w:hAnsi="Times New Roman" w:cs="Times New Roman"/>
          <w:color w:val="000000" w:themeColor="text1"/>
        </w:rPr>
        <w:t xml:space="preserve"> participate in the region tournament, wrestlers must be on a league-approved team registered with TNAAU by January 15 of the competition year.  </w:t>
      </w:r>
      <w:r w:rsidRPr="0045750C">
        <w:rPr>
          <w:rFonts w:ascii="Times New Roman" w:hAnsi="Times New Roman" w:cs="Times New Roman"/>
          <w:color w:val="000000" w:themeColor="text1"/>
        </w:rPr>
        <w:t>One tournament will</w:t>
      </w:r>
      <w:r w:rsidR="00054EBA" w:rsidRPr="0045750C">
        <w:rPr>
          <w:rFonts w:ascii="Times New Roman" w:hAnsi="Times New Roman" w:cs="Times New Roman"/>
          <w:color w:val="000000" w:themeColor="text1"/>
        </w:rPr>
        <w:t xml:space="preserve"> be held for </w:t>
      </w:r>
      <w:r w:rsidR="00054EBA">
        <w:rPr>
          <w:rFonts w:ascii="Times New Roman" w:hAnsi="Times New Roman" w:cs="Times New Roman"/>
        </w:rPr>
        <w:t>each of the four</w:t>
      </w:r>
      <w:r w:rsidRPr="00B86E34">
        <w:rPr>
          <w:rFonts w:ascii="Times New Roman" w:hAnsi="Times New Roman" w:cs="Times New Roman"/>
        </w:rPr>
        <w:t xml:space="preserve"> geographic region</w:t>
      </w:r>
      <w:r w:rsidR="00B9626C">
        <w:rPr>
          <w:rFonts w:ascii="Times New Roman" w:hAnsi="Times New Roman" w:cs="Times New Roman"/>
        </w:rPr>
        <w:t>s</w:t>
      </w:r>
      <w:r w:rsidR="00054EBA">
        <w:rPr>
          <w:rFonts w:ascii="Times New Roman" w:hAnsi="Times New Roman" w:cs="Times New Roman"/>
        </w:rPr>
        <w:t xml:space="preserve"> (Regions 1-4</w:t>
      </w:r>
      <w:r w:rsidR="00753C65">
        <w:rPr>
          <w:rFonts w:ascii="Times New Roman" w:hAnsi="Times New Roman" w:cs="Times New Roman"/>
        </w:rPr>
        <w:t>)</w:t>
      </w:r>
      <w:r w:rsidRPr="00B86E34">
        <w:rPr>
          <w:rFonts w:ascii="Times New Roman" w:hAnsi="Times New Roman" w:cs="Times New Roman"/>
        </w:rPr>
        <w:t xml:space="preserve">. Wrestlers will compete in the tournament of the geographical region where their club is located. Wrestlers may NOT compete in more than one regional tournament. </w:t>
      </w:r>
    </w:p>
    <w:p w14:paraId="2665795A" w14:textId="77777777" w:rsidR="00B86E34" w:rsidRPr="00B86E34" w:rsidRDefault="00B86E34" w:rsidP="00726A46">
      <w:pPr>
        <w:spacing w:beforeLines="1" w:before="2" w:afterLines="1" w:after="2"/>
        <w:ind w:left="1080"/>
        <w:jc w:val="both"/>
        <w:rPr>
          <w:rFonts w:ascii="Times" w:hAnsi="Times" w:cs="Times New Roman"/>
          <w:sz w:val="20"/>
          <w:szCs w:val="20"/>
        </w:rPr>
      </w:pPr>
    </w:p>
    <w:p w14:paraId="1DED4385" w14:textId="45FC3174" w:rsidR="00CA28B8" w:rsidRDefault="00B86E34" w:rsidP="00726A46">
      <w:pPr>
        <w:spacing w:beforeLines="1" w:before="2" w:afterLines="1" w:after="2"/>
        <w:ind w:left="1080"/>
        <w:jc w:val="both"/>
        <w:rPr>
          <w:rFonts w:ascii="Times New Roman" w:hAnsi="Times New Roman" w:cs="Times New Roman"/>
        </w:rPr>
      </w:pPr>
      <w:r w:rsidRPr="00B86E34">
        <w:rPr>
          <w:rFonts w:ascii="Times New Roman" w:hAnsi="Times New Roman" w:cs="Times New Roman"/>
        </w:rPr>
        <w:t xml:space="preserve">Tournaments will be conducted in the specific format by division (birth year) and weight class as designated in these rules. </w:t>
      </w:r>
      <w:r w:rsidR="00BF7376">
        <w:rPr>
          <w:rFonts w:ascii="Times New Roman" w:hAnsi="Times New Roman" w:cs="Times New Roman"/>
        </w:rPr>
        <w:t xml:space="preserve"> </w:t>
      </w:r>
      <w:r w:rsidRPr="00B86E34">
        <w:rPr>
          <w:rFonts w:ascii="Times New Roman" w:hAnsi="Times New Roman" w:cs="Times New Roman"/>
        </w:rPr>
        <w:t xml:space="preserve">Prior to the beginning of the tournament, a wrestler may choose to officially enter the tournament at ONE weight class higher than their own measured weight. Wrestlers may also choose to officially compete in the competition at ONE birth year division higher. Wrestlers may compete and qualify in only ONE weight class of ONE division. A wrestler that decides to “bump up” in this manner will be eligible only for the awards in that division weight class. </w:t>
      </w:r>
    </w:p>
    <w:p w14:paraId="32440648" w14:textId="77777777" w:rsidR="00B86E34" w:rsidRPr="00B86E34" w:rsidRDefault="00B86E34" w:rsidP="00726A46">
      <w:pPr>
        <w:spacing w:beforeLines="1" w:before="2" w:afterLines="1" w:after="2"/>
        <w:ind w:left="1080"/>
        <w:jc w:val="both"/>
        <w:rPr>
          <w:rFonts w:ascii="Times" w:hAnsi="Times" w:cs="Times New Roman"/>
          <w:sz w:val="20"/>
          <w:szCs w:val="20"/>
        </w:rPr>
      </w:pPr>
    </w:p>
    <w:p w14:paraId="76B1BE23" w14:textId="2180F390" w:rsidR="00CA28B8" w:rsidRPr="0026466A" w:rsidRDefault="00B86E34" w:rsidP="00726A46">
      <w:pPr>
        <w:spacing w:beforeLines="1" w:before="2" w:afterLines="1" w:after="2"/>
        <w:ind w:left="1080"/>
        <w:jc w:val="both"/>
        <w:rPr>
          <w:rFonts w:ascii="Times New Roman" w:hAnsi="Times New Roman" w:cs="Times New Roman"/>
        </w:rPr>
      </w:pPr>
      <w:r w:rsidRPr="0026466A">
        <w:rPr>
          <w:rFonts w:ascii="Times New Roman" w:hAnsi="Times New Roman" w:cs="Times New Roman"/>
        </w:rPr>
        <w:t xml:space="preserve">These events are used as pre-qualifying tournaments for </w:t>
      </w:r>
      <w:r w:rsidR="004428C4" w:rsidRPr="0026466A">
        <w:rPr>
          <w:rFonts w:ascii="Times New Roman" w:hAnsi="Times New Roman" w:cs="Times New Roman"/>
        </w:rPr>
        <w:t>all d</w:t>
      </w:r>
      <w:r w:rsidRPr="0026466A">
        <w:rPr>
          <w:rFonts w:ascii="Times New Roman" w:hAnsi="Times New Roman" w:cs="Times New Roman"/>
        </w:rPr>
        <w:t>ivision</w:t>
      </w:r>
      <w:r w:rsidR="004428C4" w:rsidRPr="0026466A">
        <w:rPr>
          <w:rFonts w:ascii="Times New Roman" w:hAnsi="Times New Roman" w:cs="Times New Roman"/>
        </w:rPr>
        <w:t>s in the State Championship Tournament</w:t>
      </w:r>
      <w:r w:rsidRPr="0026466A">
        <w:rPr>
          <w:rFonts w:ascii="Times New Roman" w:hAnsi="Times New Roman" w:cs="Times New Roman"/>
        </w:rPr>
        <w:t>. Places will be determined from fi</w:t>
      </w:r>
      <w:r w:rsidR="000A0172" w:rsidRPr="0026466A">
        <w:rPr>
          <w:rFonts w:ascii="Times New Roman" w:hAnsi="Times New Roman" w:cs="Times New Roman"/>
        </w:rPr>
        <w:t xml:space="preserve">rst to fourth place. The top </w:t>
      </w:r>
      <w:r w:rsidR="00A3066F" w:rsidRPr="0026466A">
        <w:rPr>
          <w:rFonts w:ascii="Times New Roman" w:hAnsi="Times New Roman" w:cs="Times New Roman"/>
        </w:rPr>
        <w:t>four</w:t>
      </w:r>
      <w:r w:rsidRPr="0026466A">
        <w:rPr>
          <w:rFonts w:ascii="Times New Roman" w:hAnsi="Times New Roman" w:cs="Times New Roman"/>
        </w:rPr>
        <w:t xml:space="preserve"> wrestlers in each weight class will be eligible to compete in the State Championships. </w:t>
      </w:r>
      <w:proofErr w:type="gramStart"/>
      <w:r w:rsidRPr="0026466A">
        <w:rPr>
          <w:rFonts w:ascii="Times New Roman" w:hAnsi="Times New Roman" w:cs="Times New Roman"/>
        </w:rPr>
        <w:t>In th</w:t>
      </w:r>
      <w:r w:rsidR="000A0172" w:rsidRPr="0026466A">
        <w:rPr>
          <w:rFonts w:ascii="Times New Roman" w:hAnsi="Times New Roman" w:cs="Times New Roman"/>
        </w:rPr>
        <w:t>e</w:t>
      </w:r>
      <w:r w:rsidR="00A3066F" w:rsidRPr="0026466A">
        <w:rPr>
          <w:rFonts w:ascii="Times New Roman" w:hAnsi="Times New Roman" w:cs="Times New Roman"/>
        </w:rPr>
        <w:t xml:space="preserve"> event that</w:t>
      </w:r>
      <w:proofErr w:type="gramEnd"/>
      <w:r w:rsidR="00A3066F" w:rsidRPr="0026466A">
        <w:rPr>
          <w:rFonts w:ascii="Times New Roman" w:hAnsi="Times New Roman" w:cs="Times New Roman"/>
        </w:rPr>
        <w:t xml:space="preserve"> any of the top four</w:t>
      </w:r>
      <w:r w:rsidRPr="0026466A">
        <w:rPr>
          <w:rFonts w:ascii="Times New Roman" w:hAnsi="Times New Roman" w:cs="Times New Roman"/>
        </w:rPr>
        <w:t xml:space="preserve"> wrestlers in a weight class cannot compete at the State Championship Tournament, the other competing wrestlers will be advanced to the next higher placing level for seeding purposes. </w:t>
      </w:r>
    </w:p>
    <w:p w14:paraId="1BD83795" w14:textId="77777777" w:rsidR="00B86E34" w:rsidRPr="00B86E34" w:rsidRDefault="00B86E34" w:rsidP="00726A46">
      <w:pPr>
        <w:spacing w:beforeLines="1" w:before="2" w:afterLines="1" w:after="2"/>
        <w:ind w:left="1080"/>
        <w:jc w:val="both"/>
        <w:rPr>
          <w:rFonts w:ascii="Times" w:hAnsi="Times" w:cs="Times New Roman"/>
          <w:sz w:val="20"/>
          <w:szCs w:val="20"/>
        </w:rPr>
      </w:pPr>
    </w:p>
    <w:p w14:paraId="50D91423" w14:textId="77777777" w:rsidR="00CA28B8" w:rsidRDefault="00B86E34" w:rsidP="00726A46">
      <w:pPr>
        <w:spacing w:beforeLines="1" w:before="2" w:afterLines="1" w:after="2"/>
        <w:ind w:left="1080"/>
        <w:jc w:val="both"/>
        <w:rPr>
          <w:rFonts w:ascii="Times New Roman" w:hAnsi="Times New Roman" w:cs="Times New Roman"/>
        </w:rPr>
      </w:pPr>
      <w:proofErr w:type="gramStart"/>
      <w:r w:rsidRPr="00B86E34">
        <w:rPr>
          <w:rFonts w:ascii="Times New Roman" w:hAnsi="Times New Roman" w:cs="Times New Roman"/>
        </w:rPr>
        <w:lastRenderedPageBreak/>
        <w:t>In order to</w:t>
      </w:r>
      <w:proofErr w:type="gramEnd"/>
      <w:r w:rsidRPr="00B86E34">
        <w:rPr>
          <w:rFonts w:ascii="Times New Roman" w:hAnsi="Times New Roman" w:cs="Times New Roman"/>
        </w:rPr>
        <w:t xml:space="preserve"> obtain the goal of competing in the sport of wrestling to the maximum extent possible, adjacent weight classes in the SAME DIVISION may be combined as determined by the tournament Lead </w:t>
      </w:r>
      <w:proofErr w:type="spellStart"/>
      <w:r w:rsidRPr="00B86E34">
        <w:rPr>
          <w:rFonts w:ascii="Times New Roman" w:hAnsi="Times New Roman" w:cs="Times New Roman"/>
        </w:rPr>
        <w:t>Pairer</w:t>
      </w:r>
      <w:proofErr w:type="spellEnd"/>
      <w:r w:rsidRPr="00B86E34">
        <w:rPr>
          <w:rFonts w:ascii="Times New Roman" w:hAnsi="Times New Roman" w:cs="Times New Roman"/>
        </w:rPr>
        <w:t xml:space="preserve"> with the concurrence of ALL impacted coaches. This combination of weight classes will be accomplished in such a manner that the placing within each individual weight class will be preserved. If combining weight classes into a round robin bracket, the wrestlers from each different weight class will compete in the earliest round(s) possible. If combining weight classes into a double elimination bracket, the wrestlers of the weight class containing the smallest number of wrestlers shall be paired up in the earliest rounds to the maximum extent possible. If a two-man round robin bracket is combined into another bracket, then the affected wrestlers will be awarded a place within their own weight class as determined by a single match (the option for a two-out-of-three placing within that weight class is understood to no longer be available). Wrestlers from the weight class containing the smallest number of wrestlers will be advanced in or eliminated from the bracket as if they had lost each “exhibition” match wrestled. A wrestler and/or coach may believe that wrestling a match with a wrestler from the opposite unofficially paired bracket could affect the opportunity to obtain the highest possible place in their own weight class. This match may be declined with no penalty to either wrestler. </w:t>
      </w:r>
    </w:p>
    <w:p w14:paraId="32E667B8" w14:textId="77777777" w:rsidR="00B86E34" w:rsidRPr="00B86E34" w:rsidRDefault="00B86E34" w:rsidP="00726A46">
      <w:pPr>
        <w:spacing w:beforeLines="1" w:before="2" w:afterLines="1" w:after="2"/>
        <w:rPr>
          <w:rFonts w:ascii="Times" w:hAnsi="Times" w:cs="Times New Roman"/>
          <w:sz w:val="20"/>
          <w:szCs w:val="20"/>
        </w:rPr>
      </w:pPr>
    </w:p>
    <w:p w14:paraId="4C25D1FD" w14:textId="66731001" w:rsidR="00B86E34" w:rsidRPr="0026466A" w:rsidRDefault="00A17695" w:rsidP="00DE1BF1">
      <w:pPr>
        <w:pStyle w:val="Heading2"/>
        <w:numPr>
          <w:ilvl w:val="0"/>
          <w:numId w:val="0"/>
        </w:numPr>
        <w:ind w:left="720"/>
        <w:rPr>
          <w:color w:val="auto"/>
        </w:rPr>
      </w:pPr>
      <w:bookmarkStart w:id="158" w:name="_Toc267077146"/>
      <w:r w:rsidRPr="0026466A">
        <w:rPr>
          <w:color w:val="auto"/>
        </w:rPr>
        <w:t>D</w:t>
      </w:r>
      <w:r w:rsidR="00267C1E" w:rsidRPr="0026466A">
        <w:rPr>
          <w:color w:val="auto"/>
        </w:rPr>
        <w:t xml:space="preserve">.  </w:t>
      </w:r>
      <w:r w:rsidR="00B86E34" w:rsidRPr="0026466A">
        <w:rPr>
          <w:color w:val="auto"/>
        </w:rPr>
        <w:t>STATE</w:t>
      </w:r>
      <w:r w:rsidR="00AC256E" w:rsidRPr="0026466A">
        <w:rPr>
          <w:color w:val="auto"/>
        </w:rPr>
        <w:t xml:space="preserve"> </w:t>
      </w:r>
      <w:r w:rsidR="00B86E34" w:rsidRPr="0026466A">
        <w:rPr>
          <w:color w:val="auto"/>
        </w:rPr>
        <w:t>CHAMPIONSHIP</w:t>
      </w:r>
      <w:r w:rsidR="00AC256E" w:rsidRPr="0026466A">
        <w:rPr>
          <w:color w:val="auto"/>
        </w:rPr>
        <w:t xml:space="preserve"> </w:t>
      </w:r>
      <w:r w:rsidR="00B86E34" w:rsidRPr="0026466A">
        <w:rPr>
          <w:color w:val="auto"/>
        </w:rPr>
        <w:t>COMPETITIONS</w:t>
      </w:r>
      <w:bookmarkEnd w:id="158"/>
      <w:r w:rsidR="00B86E34" w:rsidRPr="0026466A">
        <w:rPr>
          <w:color w:val="auto"/>
        </w:rPr>
        <w:t xml:space="preserve"> </w:t>
      </w:r>
    </w:p>
    <w:p w14:paraId="61F5B013" w14:textId="583E9CD2" w:rsidR="00DF79C6" w:rsidRPr="00401F4E" w:rsidRDefault="003158EB" w:rsidP="00726A46">
      <w:pPr>
        <w:spacing w:beforeLines="50" w:before="120" w:afterLines="1" w:after="2"/>
        <w:ind w:left="1080"/>
        <w:jc w:val="both"/>
        <w:rPr>
          <w:rFonts w:ascii="Times New Roman" w:hAnsi="Times New Roman" w:cs="Times New Roman"/>
          <w:color w:val="000000" w:themeColor="text1"/>
        </w:rPr>
      </w:pPr>
      <w:r>
        <w:rPr>
          <w:rFonts w:ascii="Times New Roman" w:hAnsi="Times New Roman" w:cs="Times New Roman"/>
        </w:rPr>
        <w:t xml:space="preserve">This event is a </w:t>
      </w:r>
      <w:r w:rsidRPr="0045750C">
        <w:rPr>
          <w:rFonts w:ascii="Times New Roman" w:hAnsi="Times New Roman" w:cs="Times New Roman"/>
          <w:color w:val="000000" w:themeColor="text1"/>
        </w:rPr>
        <w:t>six</w:t>
      </w:r>
      <w:r w:rsidR="00B86E34" w:rsidRPr="0045750C">
        <w:rPr>
          <w:rFonts w:ascii="Times New Roman" w:hAnsi="Times New Roman" w:cs="Times New Roman"/>
          <w:color w:val="000000" w:themeColor="text1"/>
        </w:rPr>
        <w:t>-division event con</w:t>
      </w:r>
      <w:r w:rsidR="00AC256E" w:rsidRPr="0045750C">
        <w:rPr>
          <w:rFonts w:ascii="Times New Roman" w:hAnsi="Times New Roman" w:cs="Times New Roman"/>
          <w:color w:val="000000" w:themeColor="text1"/>
        </w:rPr>
        <w:t xml:space="preserve">sisting of the TOT, BANTAM, </w:t>
      </w:r>
      <w:r w:rsidR="00B86E34" w:rsidRPr="0045750C">
        <w:rPr>
          <w:rFonts w:ascii="Times New Roman" w:hAnsi="Times New Roman" w:cs="Times New Roman"/>
          <w:color w:val="000000" w:themeColor="text1"/>
        </w:rPr>
        <w:t>MIDGET</w:t>
      </w:r>
      <w:r w:rsidR="00F42C2E" w:rsidRPr="0045750C">
        <w:rPr>
          <w:rFonts w:ascii="Times New Roman" w:hAnsi="Times New Roman" w:cs="Times New Roman"/>
          <w:color w:val="000000" w:themeColor="text1"/>
        </w:rPr>
        <w:t xml:space="preserve">, JUNIOR, </w:t>
      </w:r>
      <w:r w:rsidR="00AC256E" w:rsidRPr="0045750C">
        <w:rPr>
          <w:rFonts w:ascii="Times New Roman" w:hAnsi="Times New Roman" w:cs="Times New Roman"/>
          <w:color w:val="000000" w:themeColor="text1"/>
        </w:rPr>
        <w:t>MIDDLE SCHOOL</w:t>
      </w:r>
      <w:r w:rsidR="00F42C2E" w:rsidRPr="0045750C">
        <w:rPr>
          <w:rFonts w:ascii="Times New Roman" w:hAnsi="Times New Roman" w:cs="Times New Roman"/>
          <w:color w:val="000000" w:themeColor="text1"/>
        </w:rPr>
        <w:t>, and GIRLS’</w:t>
      </w:r>
      <w:r w:rsidR="00B86E34" w:rsidRPr="0045750C">
        <w:rPr>
          <w:rFonts w:ascii="Times New Roman" w:hAnsi="Times New Roman" w:cs="Times New Roman"/>
          <w:color w:val="000000" w:themeColor="text1"/>
        </w:rPr>
        <w:t xml:space="preserve"> </w:t>
      </w:r>
      <w:r w:rsidR="00B86E34" w:rsidRPr="0026466A">
        <w:rPr>
          <w:rFonts w:ascii="Times New Roman" w:hAnsi="Times New Roman" w:cs="Times New Roman"/>
        </w:rPr>
        <w:t xml:space="preserve">Divisions. </w:t>
      </w:r>
      <w:r w:rsidR="00D37611">
        <w:rPr>
          <w:rFonts w:ascii="Times New Roman" w:hAnsi="Times New Roman" w:cs="Times New Roman"/>
        </w:rPr>
        <w:t xml:space="preserve"> All </w:t>
      </w:r>
      <w:r w:rsidR="003205C2" w:rsidRPr="008B1A83">
        <w:rPr>
          <w:rFonts w:ascii="Times New Roman" w:hAnsi="Times New Roman" w:cs="Times New Roman"/>
          <w:color w:val="000000" w:themeColor="text1"/>
        </w:rPr>
        <w:t xml:space="preserve">division wrestlers must qualify in the top 4 in regions to qualify for State.   </w:t>
      </w:r>
      <w:r w:rsidR="001917F9" w:rsidRPr="008B1A83">
        <w:rPr>
          <w:rFonts w:ascii="Times New Roman" w:hAnsi="Times New Roman" w:cs="Times New Roman"/>
          <w:color w:val="000000" w:themeColor="text1"/>
        </w:rPr>
        <w:t>Region placement will be used to slot wrestlers in the State Tournament.</w:t>
      </w:r>
      <w:r w:rsidR="007B26C7" w:rsidRPr="008B1A83">
        <w:rPr>
          <w:rFonts w:ascii="Times New Roman" w:hAnsi="Times New Roman" w:cs="Times New Roman"/>
          <w:color w:val="000000" w:themeColor="text1"/>
        </w:rPr>
        <w:t xml:space="preserve">  The State </w:t>
      </w:r>
      <w:r w:rsidR="007B26C7" w:rsidRPr="00401F4E">
        <w:rPr>
          <w:rFonts w:ascii="Times New Roman" w:hAnsi="Times New Roman" w:cs="Times New Roman"/>
          <w:color w:val="000000" w:themeColor="text1"/>
        </w:rPr>
        <w:t xml:space="preserve">Tournament will </w:t>
      </w:r>
      <w:r w:rsidR="00E44A13" w:rsidRPr="00401F4E">
        <w:rPr>
          <w:rFonts w:ascii="Times New Roman" w:hAnsi="Times New Roman" w:cs="Times New Roman"/>
          <w:color w:val="000000" w:themeColor="text1"/>
        </w:rPr>
        <w:t>incorporate separation criteria where region champs will be separated from each other and champs will also be separated from their corresponding runner-up.  Region champ positions will be rotated in each weight class</w:t>
      </w:r>
      <w:r w:rsidR="000F6FE1" w:rsidRPr="00401F4E">
        <w:rPr>
          <w:rFonts w:ascii="Times New Roman" w:hAnsi="Times New Roman" w:cs="Times New Roman"/>
          <w:color w:val="000000" w:themeColor="text1"/>
        </w:rPr>
        <w:t xml:space="preserve"> so that the same regions do not meet </w:t>
      </w:r>
      <w:r w:rsidR="00577B41">
        <w:rPr>
          <w:rFonts w:ascii="Times New Roman" w:hAnsi="Times New Roman" w:cs="Times New Roman"/>
          <w:color w:val="000000" w:themeColor="text1"/>
        </w:rPr>
        <w:t>e</w:t>
      </w:r>
      <w:r w:rsidR="000F6FE1" w:rsidRPr="00401F4E">
        <w:rPr>
          <w:rFonts w:ascii="Times New Roman" w:hAnsi="Times New Roman" w:cs="Times New Roman"/>
          <w:color w:val="000000" w:themeColor="text1"/>
        </w:rPr>
        <w:t>very time.</w:t>
      </w:r>
      <w:r w:rsidR="00E44A13" w:rsidRPr="00401F4E">
        <w:rPr>
          <w:rFonts w:ascii="Times New Roman" w:hAnsi="Times New Roman" w:cs="Times New Roman"/>
          <w:color w:val="000000" w:themeColor="text1"/>
        </w:rPr>
        <w:t xml:space="preserve">   </w:t>
      </w:r>
      <w:r w:rsidR="00E97000">
        <w:rPr>
          <w:rFonts w:ascii="Times New Roman" w:hAnsi="Times New Roman" w:cs="Times New Roman"/>
          <w:color w:val="000000" w:themeColor="text1"/>
        </w:rPr>
        <w:t>T</w:t>
      </w:r>
      <w:r w:rsidR="007B26C7" w:rsidRPr="00401F4E">
        <w:rPr>
          <w:rFonts w:ascii="Times New Roman" w:hAnsi="Times New Roman" w:cs="Times New Roman"/>
          <w:color w:val="000000" w:themeColor="text1"/>
        </w:rPr>
        <w:t>here will not be a true second in the State Tournament.</w:t>
      </w:r>
    </w:p>
    <w:p w14:paraId="0027E351" w14:textId="71DA5572" w:rsidR="00024478" w:rsidRPr="0015725B" w:rsidRDefault="00024478" w:rsidP="00726A46">
      <w:pPr>
        <w:spacing w:beforeLines="50" w:before="120" w:afterLines="1" w:after="2"/>
        <w:ind w:left="1080"/>
        <w:jc w:val="both"/>
        <w:rPr>
          <w:rFonts w:ascii="Times New Roman" w:hAnsi="Times New Roman" w:cs="Times New Roman"/>
          <w:color w:val="FF0000"/>
        </w:rPr>
      </w:pPr>
      <w:r w:rsidRPr="00401F4E">
        <w:rPr>
          <w:rFonts w:ascii="Times New Roman" w:hAnsi="Times New Roman" w:cs="Times New Roman"/>
          <w:color w:val="000000" w:themeColor="text1"/>
        </w:rPr>
        <w:t xml:space="preserve">The State Tournament </w:t>
      </w:r>
      <w:r w:rsidRPr="004150BF">
        <w:rPr>
          <w:rFonts w:ascii="Times New Roman" w:hAnsi="Times New Roman" w:cs="Times New Roman"/>
        </w:rPr>
        <w:t xml:space="preserve">will have </w:t>
      </w:r>
      <w:r w:rsidRPr="001F6A98">
        <w:rPr>
          <w:rFonts w:ascii="Times New Roman" w:hAnsi="Times New Roman" w:cs="Times New Roman"/>
          <w:color w:val="4F81BD" w:themeColor="accent1"/>
        </w:rPr>
        <w:t xml:space="preserve">one </w:t>
      </w:r>
      <w:r w:rsidR="0015725B" w:rsidRPr="001F6A98">
        <w:rPr>
          <w:rFonts w:ascii="Times New Roman" w:hAnsi="Times New Roman" w:cs="Times New Roman"/>
          <w:color w:val="4F81BD" w:themeColor="accent1"/>
        </w:rPr>
        <w:t xml:space="preserve">Friday night </w:t>
      </w:r>
      <w:r w:rsidRPr="001F6A98">
        <w:rPr>
          <w:rFonts w:ascii="Times New Roman" w:hAnsi="Times New Roman" w:cs="Times New Roman"/>
          <w:color w:val="4F81BD" w:themeColor="accent1"/>
        </w:rPr>
        <w:t>we</w:t>
      </w:r>
      <w:r w:rsidR="004F772A" w:rsidRPr="001F6A98">
        <w:rPr>
          <w:rFonts w:ascii="Times New Roman" w:hAnsi="Times New Roman" w:cs="Times New Roman"/>
          <w:color w:val="4F81BD" w:themeColor="accent1"/>
        </w:rPr>
        <w:t>igh-in</w:t>
      </w:r>
      <w:r w:rsidR="0015725B" w:rsidRPr="001F6A98">
        <w:rPr>
          <w:rFonts w:ascii="Times New Roman" w:hAnsi="Times New Roman" w:cs="Times New Roman"/>
          <w:color w:val="4F81BD" w:themeColor="accent1"/>
        </w:rPr>
        <w:t xml:space="preserve"> time for all wrestlers competing on Saturday and on Saturday night weigh-in time for all wrestlers competing on Sunday</w:t>
      </w:r>
      <w:r w:rsidR="004F772A" w:rsidRPr="004150BF">
        <w:rPr>
          <w:rFonts w:ascii="Times New Roman" w:hAnsi="Times New Roman" w:cs="Times New Roman"/>
        </w:rPr>
        <w:t xml:space="preserve">, </w:t>
      </w:r>
      <w:r w:rsidR="006E7F4B">
        <w:rPr>
          <w:rFonts w:ascii="Times New Roman" w:hAnsi="Times New Roman" w:cs="Times New Roman"/>
        </w:rPr>
        <w:t>at the venue</w:t>
      </w:r>
      <w:r w:rsidR="004F772A" w:rsidRPr="004150BF">
        <w:rPr>
          <w:rFonts w:ascii="Times New Roman" w:hAnsi="Times New Roman" w:cs="Times New Roman"/>
        </w:rPr>
        <w:t>.</w:t>
      </w:r>
      <w:r w:rsidR="0015725B">
        <w:rPr>
          <w:rFonts w:ascii="Times New Roman" w:hAnsi="Times New Roman" w:cs="Times New Roman"/>
        </w:rPr>
        <w:t xml:space="preserve">  </w:t>
      </w:r>
      <w:r w:rsidR="0015725B" w:rsidRPr="001F6A98">
        <w:rPr>
          <w:rFonts w:ascii="Times New Roman" w:hAnsi="Times New Roman" w:cs="Times New Roman"/>
          <w:color w:val="4F81BD" w:themeColor="accent1"/>
        </w:rPr>
        <w:t>Any girls wrestling both days will weigh both days.</w:t>
      </w:r>
    </w:p>
    <w:p w14:paraId="2970A896" w14:textId="38ABE06D" w:rsidR="00DF79C6" w:rsidRPr="00DD62FE" w:rsidRDefault="0015725B" w:rsidP="00DD62FE">
      <w:pPr>
        <w:spacing w:beforeLines="50" w:before="120"/>
        <w:ind w:left="1080"/>
        <w:jc w:val="both"/>
        <w:rPr>
          <w:rFonts w:ascii="Times New Roman" w:hAnsi="Times New Roman"/>
        </w:rPr>
      </w:pPr>
      <w:r w:rsidRPr="001F6A98">
        <w:rPr>
          <w:rFonts w:ascii="Times New Roman" w:hAnsi="Times New Roman" w:cs="Times New Roman"/>
          <w:color w:val="4F81BD" w:themeColor="accent1"/>
        </w:rPr>
        <w:t xml:space="preserve">Once brackets are slotted and complete, no changes will be made for missed weight or no shows.   Missed weights and </w:t>
      </w:r>
      <w:r>
        <w:rPr>
          <w:rFonts w:ascii="Times New Roman" w:hAnsi="Times New Roman" w:cs="Times New Roman"/>
        </w:rPr>
        <w:t>n</w:t>
      </w:r>
      <w:r w:rsidR="00551739" w:rsidRPr="004150BF">
        <w:rPr>
          <w:rFonts w:ascii="Times New Roman" w:hAnsi="Times New Roman" w:cs="Times New Roman"/>
        </w:rPr>
        <w:t>o shows at State will be forfeits.</w:t>
      </w:r>
      <w:r w:rsidR="00DD62FE">
        <w:rPr>
          <w:rFonts w:ascii="Times New Roman" w:hAnsi="Times New Roman" w:cs="Times New Roman"/>
        </w:rPr>
        <w:t xml:space="preserve">  </w:t>
      </w:r>
      <w:r w:rsidR="00DD62FE" w:rsidRPr="00DD62FE">
        <w:rPr>
          <w:rFonts w:ascii="Times New Roman" w:hAnsi="Times New Roman"/>
          <w:color w:val="FF0000"/>
        </w:rPr>
        <w:t xml:space="preserve">State brackets will be slotted in a 16-man </w:t>
      </w:r>
      <w:proofErr w:type="gramStart"/>
      <w:r w:rsidR="00DD62FE" w:rsidRPr="00DD62FE">
        <w:rPr>
          <w:rFonts w:ascii="Times New Roman" w:hAnsi="Times New Roman"/>
          <w:color w:val="FF0000"/>
        </w:rPr>
        <w:t>bracket, but</w:t>
      </w:r>
      <w:proofErr w:type="gramEnd"/>
      <w:r w:rsidR="00DD62FE" w:rsidRPr="00DD62FE">
        <w:rPr>
          <w:rFonts w:ascii="Times New Roman" w:hAnsi="Times New Roman"/>
          <w:color w:val="FF0000"/>
        </w:rPr>
        <w:t xml:space="preserve"> can be modified to 8-man or round robin after slotting is applied. </w:t>
      </w:r>
    </w:p>
    <w:p w14:paraId="62005A9B" w14:textId="77777777" w:rsidR="00DF79C6" w:rsidRDefault="00DF79C6" w:rsidP="00726A46">
      <w:pPr>
        <w:spacing w:before="120" w:afterLines="1" w:after="2"/>
        <w:ind w:left="1080"/>
        <w:jc w:val="both"/>
        <w:rPr>
          <w:rFonts w:ascii="Times New Roman" w:hAnsi="Times New Roman" w:cs="Times New Roman"/>
        </w:rPr>
      </w:pPr>
      <w:r>
        <w:rPr>
          <w:rFonts w:ascii="Times New Roman" w:hAnsi="Times New Roman" w:cs="Times New Roman"/>
        </w:rPr>
        <w:t>The State Tournament will be placed to six</w:t>
      </w:r>
      <w:r w:rsidR="00193816">
        <w:rPr>
          <w:rFonts w:ascii="Times New Roman" w:hAnsi="Times New Roman" w:cs="Times New Roman"/>
        </w:rPr>
        <w:t xml:space="preserve"> </w:t>
      </w:r>
      <w:r>
        <w:rPr>
          <w:rFonts w:ascii="Times New Roman" w:hAnsi="Times New Roman" w:cs="Times New Roman"/>
        </w:rPr>
        <w:t>(6) places.</w:t>
      </w:r>
    </w:p>
    <w:p w14:paraId="09A201F7" w14:textId="3A8944B8" w:rsidR="001917F9" w:rsidRDefault="00DF79C6" w:rsidP="001917F9">
      <w:pPr>
        <w:pStyle w:val="NormalWeb"/>
        <w:tabs>
          <w:tab w:val="left" w:pos="11070"/>
        </w:tabs>
        <w:spacing w:beforeLines="50" w:before="120" w:after="2"/>
        <w:ind w:left="1080"/>
        <w:jc w:val="both"/>
        <w:rPr>
          <w:rFonts w:ascii="Times New Roman" w:hAnsi="Times New Roman"/>
          <w:sz w:val="24"/>
          <w:szCs w:val="28"/>
        </w:rPr>
      </w:pPr>
      <w:r w:rsidRPr="00DF79C6">
        <w:rPr>
          <w:rFonts w:ascii="Times New Roman" w:hAnsi="Times New Roman"/>
          <w:sz w:val="24"/>
          <w:szCs w:val="28"/>
        </w:rPr>
        <w:t>Registration Times (day of the week and time) will be the same for the re</w:t>
      </w:r>
      <w:r>
        <w:rPr>
          <w:rFonts w:ascii="Times New Roman" w:hAnsi="Times New Roman"/>
          <w:sz w:val="24"/>
          <w:szCs w:val="28"/>
        </w:rPr>
        <w:t xml:space="preserve">gion and state tournament every </w:t>
      </w:r>
      <w:r w:rsidRPr="00DF79C6">
        <w:rPr>
          <w:rFonts w:ascii="Times New Roman" w:hAnsi="Times New Roman"/>
          <w:sz w:val="24"/>
          <w:szCs w:val="28"/>
        </w:rPr>
        <w:t xml:space="preserve">year. </w:t>
      </w:r>
    </w:p>
    <w:p w14:paraId="27321FE6" w14:textId="1BD8F203" w:rsidR="001917F9" w:rsidRDefault="001B2665" w:rsidP="00726A46">
      <w:pPr>
        <w:pStyle w:val="NormalWeb"/>
        <w:tabs>
          <w:tab w:val="left" w:pos="11070"/>
        </w:tabs>
        <w:spacing w:beforeLines="50" w:before="120" w:after="2"/>
        <w:ind w:left="1080"/>
        <w:jc w:val="both"/>
        <w:rPr>
          <w:rFonts w:ascii="Times New Roman" w:hAnsi="Times New Roman"/>
          <w:spacing w:val="20"/>
          <w:sz w:val="24"/>
          <w:szCs w:val="24"/>
        </w:rPr>
      </w:pPr>
      <w:r w:rsidRPr="0015725B">
        <w:rPr>
          <w:rFonts w:ascii="Times New Roman" w:hAnsi="Times New Roman"/>
          <w:color w:val="000000" w:themeColor="text1"/>
          <w:spacing w:val="20"/>
          <w:sz w:val="24"/>
          <w:szCs w:val="24"/>
        </w:rPr>
        <w:t>There will be six (6</w:t>
      </w:r>
      <w:r w:rsidR="001917F9" w:rsidRPr="0015725B">
        <w:rPr>
          <w:rFonts w:ascii="Times New Roman" w:hAnsi="Times New Roman"/>
          <w:color w:val="000000" w:themeColor="text1"/>
          <w:spacing w:val="20"/>
          <w:sz w:val="24"/>
          <w:szCs w:val="24"/>
        </w:rPr>
        <w:t>) Team Champion Awards, which co</w:t>
      </w:r>
      <w:r w:rsidRPr="0015725B">
        <w:rPr>
          <w:rFonts w:ascii="Times New Roman" w:hAnsi="Times New Roman"/>
          <w:color w:val="000000" w:themeColor="text1"/>
          <w:spacing w:val="20"/>
          <w:sz w:val="24"/>
          <w:szCs w:val="24"/>
        </w:rPr>
        <w:t>nsist of one in each of the six</w:t>
      </w:r>
      <w:r w:rsidR="001917F9" w:rsidRPr="0015725B">
        <w:rPr>
          <w:rFonts w:ascii="Times New Roman" w:hAnsi="Times New Roman"/>
          <w:color w:val="000000" w:themeColor="text1"/>
          <w:spacing w:val="20"/>
          <w:sz w:val="24"/>
          <w:szCs w:val="24"/>
        </w:rPr>
        <w:t xml:space="preserve"> divisions: T</w:t>
      </w:r>
      <w:r w:rsidRPr="0015725B">
        <w:rPr>
          <w:rFonts w:ascii="Times New Roman" w:hAnsi="Times New Roman"/>
          <w:color w:val="000000" w:themeColor="text1"/>
          <w:spacing w:val="20"/>
          <w:sz w:val="24"/>
          <w:szCs w:val="24"/>
        </w:rPr>
        <w:t xml:space="preserve">ot, Bantam, Midget, Junior, </w:t>
      </w:r>
      <w:r w:rsidR="001917F9" w:rsidRPr="0015725B">
        <w:rPr>
          <w:rFonts w:ascii="Times New Roman" w:hAnsi="Times New Roman"/>
          <w:color w:val="000000" w:themeColor="text1"/>
          <w:spacing w:val="20"/>
          <w:sz w:val="24"/>
          <w:szCs w:val="24"/>
        </w:rPr>
        <w:t>Middle School</w:t>
      </w:r>
      <w:r w:rsidRPr="0015725B">
        <w:rPr>
          <w:rFonts w:ascii="Times New Roman" w:hAnsi="Times New Roman"/>
          <w:color w:val="000000" w:themeColor="text1"/>
          <w:spacing w:val="20"/>
          <w:sz w:val="24"/>
          <w:szCs w:val="24"/>
        </w:rPr>
        <w:t>, and Girls</w:t>
      </w:r>
      <w:r w:rsidR="001917F9" w:rsidRPr="0015725B">
        <w:rPr>
          <w:rFonts w:ascii="Times New Roman" w:hAnsi="Times New Roman"/>
          <w:color w:val="000000" w:themeColor="text1"/>
          <w:spacing w:val="20"/>
          <w:sz w:val="24"/>
          <w:szCs w:val="24"/>
        </w:rPr>
        <w:t xml:space="preserve">.   There will also be one (1) Overall Team Champion, which is the highest scoring team over </w:t>
      </w:r>
      <w:r w:rsidRPr="0015725B">
        <w:rPr>
          <w:rFonts w:ascii="Times New Roman" w:hAnsi="Times New Roman"/>
          <w:color w:val="000000" w:themeColor="text1"/>
          <w:spacing w:val="20"/>
          <w:sz w:val="24"/>
          <w:szCs w:val="24"/>
        </w:rPr>
        <w:t>all six divisions</w:t>
      </w:r>
      <w:r w:rsidR="001917F9" w:rsidRPr="0015725B">
        <w:rPr>
          <w:rFonts w:ascii="Times New Roman" w:hAnsi="Times New Roman"/>
          <w:color w:val="000000" w:themeColor="text1"/>
          <w:spacing w:val="20"/>
          <w:sz w:val="24"/>
          <w:szCs w:val="24"/>
        </w:rPr>
        <w:t xml:space="preserve">.   </w:t>
      </w:r>
      <w:r w:rsidR="001917F9" w:rsidRPr="0015725B">
        <w:rPr>
          <w:rFonts w:ascii="Times New Roman" w:hAnsi="Times New Roman"/>
          <w:spacing w:val="20"/>
          <w:sz w:val="24"/>
          <w:szCs w:val="24"/>
        </w:rPr>
        <w:t xml:space="preserve">The number of scoring wrestlers will coincide with the number of weight classes in each division.   </w:t>
      </w:r>
    </w:p>
    <w:p w14:paraId="17BE0824" w14:textId="77777777" w:rsidR="009839E5" w:rsidRDefault="009839E5" w:rsidP="009839E5">
      <w:pPr>
        <w:spacing w:beforeLines="1" w:before="2" w:afterLines="1" w:after="2"/>
        <w:ind w:firstLine="720"/>
        <w:rPr>
          <w:rFonts w:ascii="Times New Roman" w:hAnsi="Times New Roman" w:cs="Times New Roman"/>
          <w:color w:val="4F81BD" w:themeColor="accent1"/>
        </w:rPr>
      </w:pPr>
      <w:r>
        <w:rPr>
          <w:rFonts w:ascii="Times New Roman" w:hAnsi="Times New Roman" w:cs="Times New Roman"/>
          <w:color w:val="4F81BD" w:themeColor="accent1"/>
        </w:rPr>
        <w:t xml:space="preserve">     </w:t>
      </w:r>
    </w:p>
    <w:p w14:paraId="516E8EEC" w14:textId="0A7196D2" w:rsidR="009839E5" w:rsidRPr="001F6A98" w:rsidRDefault="009839E5" w:rsidP="009839E5">
      <w:pPr>
        <w:spacing w:beforeLines="1" w:before="2" w:afterLines="1" w:after="2"/>
        <w:ind w:firstLine="720"/>
        <w:rPr>
          <w:rFonts w:ascii="Times New Roman" w:hAnsi="Times New Roman" w:cs="Times New Roman"/>
          <w:color w:val="4F81BD" w:themeColor="accent1"/>
        </w:rPr>
      </w:pPr>
      <w:r>
        <w:rPr>
          <w:rFonts w:ascii="Times New Roman" w:hAnsi="Times New Roman" w:cs="Times New Roman"/>
          <w:color w:val="4F81BD" w:themeColor="accent1"/>
        </w:rPr>
        <w:t xml:space="preserve">     </w:t>
      </w:r>
      <w:r w:rsidRPr="001F6A98">
        <w:rPr>
          <w:rFonts w:ascii="Times New Roman" w:hAnsi="Times New Roman" w:cs="Times New Roman"/>
          <w:color w:val="4F81BD" w:themeColor="accent1"/>
        </w:rPr>
        <w:t>AAU K-8 State Dual</w:t>
      </w:r>
    </w:p>
    <w:p w14:paraId="196DCD80" w14:textId="5E211961" w:rsidR="009839E5" w:rsidRPr="001F6A98" w:rsidRDefault="009839E5" w:rsidP="009839E5">
      <w:pPr>
        <w:spacing w:beforeLines="1" w:before="2" w:afterLines="1" w:after="2"/>
        <w:ind w:left="2880" w:hanging="1860"/>
        <w:rPr>
          <w:rFonts w:ascii="Times New Roman" w:hAnsi="Times New Roman" w:cs="Times New Roman"/>
          <w:color w:val="4F81BD" w:themeColor="accent1"/>
        </w:rPr>
      </w:pPr>
      <w:r w:rsidRPr="001F6A98">
        <w:rPr>
          <w:rFonts w:ascii="Times New Roman" w:hAnsi="Times New Roman" w:cs="Times New Roman"/>
          <w:color w:val="4F81BD" w:themeColor="accent1"/>
        </w:rPr>
        <w:t>Weight Classes:</w:t>
      </w:r>
      <w:r w:rsidRPr="001F6A98">
        <w:rPr>
          <w:rFonts w:ascii="Times New Roman" w:hAnsi="Times New Roman" w:cs="Times New Roman"/>
          <w:color w:val="4F81BD" w:themeColor="accent1"/>
        </w:rPr>
        <w:tab/>
        <w:t xml:space="preserve">40, 45, 50, 55, 60, 65, 70, 75, 80, 85, 90, 95, 100, 110, 120, 130, 140, 150, 165, </w:t>
      </w:r>
      <w:proofErr w:type="gramStart"/>
      <w:r w:rsidRPr="001F6A98">
        <w:rPr>
          <w:rFonts w:ascii="Times New Roman" w:hAnsi="Times New Roman" w:cs="Times New Roman"/>
          <w:color w:val="4F81BD" w:themeColor="accent1"/>
        </w:rPr>
        <w:t>HWT(</w:t>
      </w:r>
      <w:proofErr w:type="gramEnd"/>
      <w:r w:rsidRPr="001F6A98">
        <w:rPr>
          <w:rFonts w:ascii="Times New Roman" w:hAnsi="Times New Roman" w:cs="Times New Roman"/>
          <w:color w:val="4F81BD" w:themeColor="accent1"/>
        </w:rPr>
        <w:t>235).</w:t>
      </w:r>
    </w:p>
    <w:p w14:paraId="57ED8B73" w14:textId="434729B6" w:rsidR="001917F9" w:rsidRDefault="001917F9" w:rsidP="00726A46">
      <w:pPr>
        <w:spacing w:beforeLines="1" w:before="2" w:afterLines="1" w:after="2"/>
        <w:rPr>
          <w:rFonts w:ascii="Times" w:hAnsi="Times" w:cs="Times New Roman"/>
          <w:sz w:val="20"/>
          <w:szCs w:val="20"/>
        </w:rPr>
      </w:pPr>
    </w:p>
    <w:p w14:paraId="5ED98FD0" w14:textId="77777777" w:rsidR="009839E5" w:rsidRDefault="009839E5" w:rsidP="00726A46">
      <w:pPr>
        <w:spacing w:beforeLines="1" w:before="2" w:afterLines="1" w:after="2"/>
        <w:rPr>
          <w:rFonts w:ascii="Times" w:hAnsi="Times" w:cs="Times New Roman"/>
          <w:sz w:val="20"/>
          <w:szCs w:val="20"/>
        </w:rPr>
      </w:pPr>
    </w:p>
    <w:p w14:paraId="50555E60" w14:textId="77777777" w:rsidR="009839E5" w:rsidRPr="00B86E34" w:rsidRDefault="009839E5" w:rsidP="00726A46">
      <w:pPr>
        <w:spacing w:beforeLines="1" w:before="2" w:afterLines="1" w:after="2"/>
        <w:rPr>
          <w:rFonts w:ascii="Times" w:hAnsi="Times" w:cs="Times New Roman"/>
          <w:sz w:val="20"/>
          <w:szCs w:val="20"/>
        </w:rPr>
      </w:pPr>
    </w:p>
    <w:p w14:paraId="52853C99" w14:textId="102A6E7B" w:rsidR="00B86E34" w:rsidRPr="0026466A" w:rsidRDefault="00A17695" w:rsidP="00DE1BF1">
      <w:pPr>
        <w:pStyle w:val="Heading2"/>
        <w:numPr>
          <w:ilvl w:val="0"/>
          <w:numId w:val="0"/>
        </w:numPr>
        <w:ind w:left="720"/>
        <w:rPr>
          <w:color w:val="auto"/>
        </w:rPr>
      </w:pPr>
      <w:bookmarkStart w:id="159" w:name="_Toc267077147"/>
      <w:r w:rsidRPr="0026466A">
        <w:rPr>
          <w:color w:val="auto"/>
        </w:rPr>
        <w:lastRenderedPageBreak/>
        <w:t>E</w:t>
      </w:r>
      <w:r w:rsidR="00267C1E" w:rsidRPr="0026466A">
        <w:rPr>
          <w:color w:val="auto"/>
        </w:rPr>
        <w:t xml:space="preserve">.  </w:t>
      </w:r>
      <w:r w:rsidR="00B86E34" w:rsidRPr="0026466A">
        <w:rPr>
          <w:color w:val="auto"/>
        </w:rPr>
        <w:t>NATIONAL COMPETITIONS</w:t>
      </w:r>
      <w:bookmarkEnd w:id="159"/>
      <w:r w:rsidR="00B86E34" w:rsidRPr="0026466A">
        <w:rPr>
          <w:color w:val="auto"/>
        </w:rPr>
        <w:t xml:space="preserve"> </w:t>
      </w:r>
    </w:p>
    <w:p w14:paraId="5C72899B" w14:textId="77777777" w:rsidR="00CA28B8" w:rsidRDefault="00B86E34" w:rsidP="00726A46">
      <w:pPr>
        <w:spacing w:beforeLines="50" w:before="120" w:afterLines="1" w:after="2"/>
        <w:ind w:left="1080"/>
        <w:jc w:val="both"/>
        <w:rPr>
          <w:rFonts w:ascii="Times New Roman" w:hAnsi="Times New Roman" w:cs="Times New Roman"/>
        </w:rPr>
      </w:pPr>
      <w:r w:rsidRPr="00B86E34">
        <w:rPr>
          <w:rFonts w:ascii="Times New Roman" w:hAnsi="Times New Roman" w:cs="Times New Roman"/>
        </w:rPr>
        <w:t xml:space="preserve">All individual National Championship Tournaments are open to AAU card holders. There is no pre-qualifying necessary. </w:t>
      </w:r>
    </w:p>
    <w:p w14:paraId="3115D8D9" w14:textId="77777777" w:rsidR="00B86E34" w:rsidRPr="00B86E34" w:rsidRDefault="00B86E34" w:rsidP="00726A46">
      <w:pPr>
        <w:spacing w:beforeLines="1" w:before="2" w:afterLines="1" w:after="2"/>
        <w:ind w:left="1080"/>
        <w:jc w:val="both"/>
        <w:rPr>
          <w:rFonts w:ascii="Times New Roman" w:hAnsi="Times New Roman" w:cs="Times New Roman"/>
        </w:rPr>
      </w:pPr>
    </w:p>
    <w:p w14:paraId="2E2CD8FF" w14:textId="77777777" w:rsidR="00CA28B8" w:rsidRDefault="00B86E34" w:rsidP="00726A46">
      <w:pPr>
        <w:spacing w:beforeLines="1" w:before="2" w:afterLines="1" w:after="2"/>
        <w:ind w:left="1080"/>
        <w:jc w:val="both"/>
        <w:rPr>
          <w:rFonts w:ascii="Times New Roman" w:hAnsi="Times New Roman" w:cs="Times New Roman"/>
        </w:rPr>
      </w:pPr>
      <w:r w:rsidRPr="00B86E34">
        <w:rPr>
          <w:rFonts w:ascii="Times New Roman" w:hAnsi="Times New Roman" w:cs="Times New Roman"/>
        </w:rPr>
        <w:t xml:space="preserve">Weight classes for National Championships will be determined by the Lead Host of the competition. These weight classes are assigned to attempt to attain the most even distribution of wrestlers possible. </w:t>
      </w:r>
    </w:p>
    <w:p w14:paraId="098D7227" w14:textId="77777777" w:rsidR="00B86E34" w:rsidRPr="00B86E34" w:rsidRDefault="00B86E34" w:rsidP="00726A46">
      <w:pPr>
        <w:spacing w:beforeLines="1" w:before="2" w:afterLines="1" w:after="2"/>
        <w:ind w:left="1080"/>
        <w:jc w:val="both"/>
        <w:rPr>
          <w:rFonts w:ascii="Times New Roman" w:hAnsi="Times New Roman" w:cs="Times New Roman"/>
        </w:rPr>
      </w:pPr>
    </w:p>
    <w:p w14:paraId="1260E889" w14:textId="77777777" w:rsidR="00B86E34" w:rsidRPr="00D0202D" w:rsidRDefault="00B86E34" w:rsidP="00726A46">
      <w:pPr>
        <w:spacing w:beforeLines="1" w:before="2" w:afterLines="1" w:after="2"/>
        <w:ind w:left="1080"/>
        <w:jc w:val="both"/>
        <w:rPr>
          <w:rFonts w:ascii="Times New Roman" w:hAnsi="Times New Roman" w:cs="Times New Roman"/>
          <w:b/>
        </w:rPr>
      </w:pPr>
      <w:r w:rsidRPr="00D0202D">
        <w:rPr>
          <w:rFonts w:ascii="Times New Roman" w:hAnsi="Times New Roman" w:cs="Times New Roman"/>
          <w:b/>
        </w:rPr>
        <w:t xml:space="preserve">Weigh-in Procedure </w:t>
      </w:r>
    </w:p>
    <w:p w14:paraId="2AC5833F" w14:textId="77777777" w:rsidR="00BE4F0D" w:rsidRDefault="00B86E34" w:rsidP="00726A46">
      <w:pPr>
        <w:spacing w:beforeLines="1" w:before="2" w:afterLines="1" w:after="2"/>
        <w:ind w:left="1080"/>
        <w:jc w:val="both"/>
        <w:rPr>
          <w:rFonts w:ascii="Times New Roman" w:hAnsi="Times New Roman" w:cs="Times New Roman"/>
        </w:rPr>
      </w:pPr>
      <w:r w:rsidRPr="00B86E34">
        <w:rPr>
          <w:rFonts w:ascii="Times New Roman" w:hAnsi="Times New Roman" w:cs="Times New Roman"/>
        </w:rPr>
        <w:t xml:space="preserve">For all AAU national events weigh-ins will last for four hours and take place the day before competition begins. Satellite weigh-ins are not allowed. An AAU official will be present in the weigh-in room during all scheduled weigh-ins. </w:t>
      </w:r>
    </w:p>
    <w:p w14:paraId="7648D98E" w14:textId="77777777" w:rsidR="00B86E34" w:rsidRPr="00B86E34" w:rsidRDefault="00B86E34" w:rsidP="00726A46">
      <w:pPr>
        <w:spacing w:beforeLines="1" w:before="2" w:afterLines="1" w:after="2"/>
        <w:ind w:left="1080"/>
        <w:jc w:val="both"/>
        <w:rPr>
          <w:rFonts w:ascii="Times New Roman" w:hAnsi="Times New Roman" w:cs="Times New Roman"/>
        </w:rPr>
      </w:pPr>
    </w:p>
    <w:p w14:paraId="63CF1C56" w14:textId="77777777" w:rsidR="00BE4F0D" w:rsidRDefault="00B86E34" w:rsidP="00726A46">
      <w:pPr>
        <w:spacing w:beforeLines="1" w:before="2" w:afterLines="1" w:after="2"/>
        <w:ind w:left="1080"/>
        <w:jc w:val="both"/>
        <w:rPr>
          <w:rFonts w:ascii="Times New Roman" w:hAnsi="Times New Roman" w:cs="Times New Roman"/>
        </w:rPr>
      </w:pPr>
      <w:r w:rsidRPr="00B86E34">
        <w:rPr>
          <w:rFonts w:ascii="Times New Roman" w:hAnsi="Times New Roman" w:cs="Times New Roman"/>
        </w:rPr>
        <w:t xml:space="preserve">There will be only one weigh-in for either single or multiple day events. All wrestlers must weigh-in wearing a singlet. A </w:t>
      </w:r>
      <w:proofErr w:type="gramStart"/>
      <w:r w:rsidRPr="00B86E34">
        <w:rPr>
          <w:rFonts w:ascii="Times New Roman" w:hAnsi="Times New Roman" w:cs="Times New Roman"/>
        </w:rPr>
        <w:t>one pound</w:t>
      </w:r>
      <w:proofErr w:type="gramEnd"/>
      <w:r w:rsidRPr="00B86E34">
        <w:rPr>
          <w:rFonts w:ascii="Times New Roman" w:hAnsi="Times New Roman" w:cs="Times New Roman"/>
        </w:rPr>
        <w:t xml:space="preserve"> allowance for weigh-in will be given for the singlet. </w:t>
      </w:r>
    </w:p>
    <w:p w14:paraId="1B7F03E8" w14:textId="77777777" w:rsidR="00B86E34" w:rsidRPr="00B86E34" w:rsidRDefault="00B86E34" w:rsidP="00726A46">
      <w:pPr>
        <w:spacing w:beforeLines="1" w:before="2" w:afterLines="1" w:after="2"/>
        <w:ind w:left="1080"/>
        <w:jc w:val="both"/>
        <w:rPr>
          <w:rFonts w:ascii="Times New Roman" w:hAnsi="Times New Roman" w:cs="Times New Roman"/>
        </w:rPr>
      </w:pPr>
    </w:p>
    <w:p w14:paraId="72C5AE00" w14:textId="77777777" w:rsidR="00BE4F0D" w:rsidRDefault="00B86E34" w:rsidP="00726A46">
      <w:pPr>
        <w:spacing w:beforeLines="1" w:before="2" w:afterLines="1" w:after="2"/>
        <w:ind w:left="1080"/>
        <w:jc w:val="both"/>
        <w:rPr>
          <w:rFonts w:ascii="Times New Roman" w:hAnsi="Times New Roman" w:cs="Times New Roman"/>
        </w:rPr>
      </w:pPr>
      <w:r w:rsidRPr="00B86E34">
        <w:rPr>
          <w:rFonts w:ascii="Times New Roman" w:hAnsi="Times New Roman" w:cs="Times New Roman"/>
        </w:rPr>
        <w:t xml:space="preserve">Wrestlers may be entered in the tournament in their respective division or ONE division higher. Wrestlers may be entered in their measured weight class or ONE weight class higher. Each wrestler may compete and qualify in only ONE weight class of ONE division. A wrestler that decides to “bump up” in either of these manners will only be eligible to wrestle in and qualify for the awards in that division/weight class. </w:t>
      </w:r>
    </w:p>
    <w:p w14:paraId="60077C6D" w14:textId="77777777" w:rsidR="001A22A8" w:rsidRDefault="001A22A8" w:rsidP="00726A46">
      <w:pPr>
        <w:spacing w:beforeLines="1" w:before="2" w:afterLines="1" w:after="2"/>
        <w:ind w:left="1080"/>
        <w:jc w:val="both"/>
        <w:rPr>
          <w:rFonts w:ascii="Times New Roman" w:hAnsi="Times New Roman" w:cs="Times New Roman"/>
        </w:rPr>
      </w:pPr>
    </w:p>
    <w:p w14:paraId="69B3E7C8" w14:textId="77777777" w:rsidR="001A22A8" w:rsidRPr="001F6A98" w:rsidRDefault="001A22A8" w:rsidP="00726A46">
      <w:pPr>
        <w:spacing w:beforeLines="1" w:before="2" w:afterLines="1" w:after="2"/>
        <w:rPr>
          <w:rFonts w:ascii="Times New Roman" w:hAnsi="Times New Roman" w:cs="Times New Roman"/>
          <w:color w:val="000000" w:themeColor="text1"/>
        </w:rPr>
      </w:pPr>
      <w:r>
        <w:rPr>
          <w:rFonts w:ascii="Times New Roman" w:hAnsi="Times New Roman" w:cs="Times New Roman"/>
        </w:rPr>
        <w:tab/>
        <w:t xml:space="preserve">     </w:t>
      </w:r>
      <w:r w:rsidRPr="001F6A98">
        <w:rPr>
          <w:rFonts w:ascii="Times New Roman" w:hAnsi="Times New Roman" w:cs="Times New Roman"/>
          <w:color w:val="000000" w:themeColor="text1"/>
        </w:rPr>
        <w:t xml:space="preserve">AAU National Elementary School Duals </w:t>
      </w:r>
    </w:p>
    <w:p w14:paraId="24B12439" w14:textId="567C11C1" w:rsidR="00B86E34" w:rsidRPr="001F6A98" w:rsidRDefault="001A22A8" w:rsidP="001A22A8">
      <w:pPr>
        <w:spacing w:beforeLines="1" w:before="2" w:afterLines="1" w:after="2"/>
        <w:ind w:left="2880" w:hanging="1860"/>
        <w:rPr>
          <w:rFonts w:ascii="Times New Roman" w:hAnsi="Times New Roman" w:cs="Times New Roman"/>
          <w:color w:val="000000" w:themeColor="text1"/>
        </w:rPr>
      </w:pPr>
      <w:r w:rsidRPr="001F6A98">
        <w:rPr>
          <w:rFonts w:ascii="Times New Roman" w:hAnsi="Times New Roman" w:cs="Times New Roman"/>
          <w:color w:val="000000" w:themeColor="text1"/>
        </w:rPr>
        <w:t>Weight Classes:</w:t>
      </w:r>
      <w:r w:rsidRPr="001F6A98">
        <w:rPr>
          <w:rFonts w:ascii="Times New Roman" w:hAnsi="Times New Roman" w:cs="Times New Roman"/>
          <w:color w:val="000000" w:themeColor="text1"/>
        </w:rPr>
        <w:tab/>
        <w:t xml:space="preserve">40, 45, 50, 55, 60, 65, 70, 75, 80, 85, 90, 95, 100, 108, 116, 125, 140, 170, </w:t>
      </w:r>
      <w:proofErr w:type="gramStart"/>
      <w:r w:rsidRPr="001F6A98">
        <w:rPr>
          <w:rFonts w:ascii="Times New Roman" w:hAnsi="Times New Roman" w:cs="Times New Roman"/>
          <w:color w:val="000000" w:themeColor="text1"/>
        </w:rPr>
        <w:t>HWT(</w:t>
      </w:r>
      <w:proofErr w:type="gramEnd"/>
      <w:r w:rsidRPr="001F6A98">
        <w:rPr>
          <w:rFonts w:ascii="Times New Roman" w:hAnsi="Times New Roman" w:cs="Times New Roman"/>
          <w:color w:val="000000" w:themeColor="text1"/>
        </w:rPr>
        <w:t>220)</w:t>
      </w:r>
    </w:p>
    <w:p w14:paraId="6FD2453E" w14:textId="77777777" w:rsidR="001A22A8" w:rsidRDefault="001A22A8" w:rsidP="00726A46">
      <w:pPr>
        <w:spacing w:beforeLines="1" w:before="2" w:afterLines="1" w:after="2"/>
        <w:rPr>
          <w:rFonts w:ascii="Times New Roman" w:hAnsi="Times New Roman" w:cs="Times New Roman"/>
        </w:rPr>
      </w:pPr>
    </w:p>
    <w:p w14:paraId="28DD3D7B" w14:textId="74082153" w:rsidR="00572F52" w:rsidRPr="00572F52" w:rsidRDefault="00572F52" w:rsidP="00726A46">
      <w:pPr>
        <w:spacing w:beforeLines="1" w:before="2" w:afterLines="1" w:after="2"/>
        <w:rPr>
          <w:rFonts w:ascii="Times New Roman" w:hAnsi="Times New Roman" w:cs="Times New Roman"/>
          <w:b/>
          <w:bCs/>
          <w:color w:val="FF0000"/>
        </w:rPr>
      </w:pPr>
      <w:r>
        <w:rPr>
          <w:rFonts w:ascii="Times New Roman" w:hAnsi="Times New Roman" w:cs="Times New Roman"/>
        </w:rPr>
        <w:tab/>
        <w:t xml:space="preserve">     </w:t>
      </w:r>
      <w:r w:rsidRPr="00572F52">
        <w:rPr>
          <w:rFonts w:ascii="Times New Roman" w:hAnsi="Times New Roman" w:cs="Times New Roman"/>
          <w:b/>
          <w:bCs/>
          <w:color w:val="FF0000"/>
        </w:rPr>
        <w:t>Middle School</w:t>
      </w:r>
      <w:r w:rsidRPr="00572F52">
        <w:rPr>
          <w:rFonts w:ascii="Times New Roman" w:hAnsi="Times New Roman" w:cs="Times New Roman"/>
          <w:color w:val="FF0000"/>
        </w:rPr>
        <w:t xml:space="preserve"> </w:t>
      </w:r>
      <w:r w:rsidRPr="00572F52">
        <w:rPr>
          <w:rFonts w:ascii="Times New Roman" w:hAnsi="Times New Roman" w:cs="Times New Roman"/>
          <w:b/>
          <w:bCs/>
          <w:color w:val="FF0000"/>
        </w:rPr>
        <w:t>National Teams</w:t>
      </w:r>
    </w:p>
    <w:p w14:paraId="3AA51638" w14:textId="552CAA34" w:rsidR="00572F52" w:rsidRPr="00572F52" w:rsidRDefault="00572F52" w:rsidP="00572F52">
      <w:pPr>
        <w:numPr>
          <w:ilvl w:val="0"/>
          <w:numId w:val="39"/>
        </w:numPr>
        <w:spacing w:beforeLines="1" w:before="2" w:afterLines="1" w:after="2"/>
        <w:rPr>
          <w:rFonts w:ascii="Times New Roman" w:hAnsi="Times New Roman"/>
          <w:color w:val="FF0000"/>
        </w:rPr>
      </w:pPr>
      <w:r w:rsidRPr="00572F52">
        <w:rPr>
          <w:rFonts w:ascii="Times New Roman" w:hAnsi="Times New Roman"/>
          <w:color w:val="FF0000"/>
        </w:rPr>
        <w:t>Athletes must compete in AAU State/Region unless a board- approved committee waiver has been submitted. The committee will consist of the two operational directors, the girls’ director, the team coach, and the Director.</w:t>
      </w:r>
    </w:p>
    <w:p w14:paraId="6A5226AD" w14:textId="35179D21" w:rsidR="00572F52" w:rsidRPr="00572F52" w:rsidRDefault="00572F52" w:rsidP="00572F52">
      <w:pPr>
        <w:numPr>
          <w:ilvl w:val="0"/>
          <w:numId w:val="39"/>
        </w:numPr>
        <w:spacing w:beforeLines="1" w:before="2" w:afterLines="1" w:after="2"/>
        <w:rPr>
          <w:rFonts w:ascii="Times New Roman" w:hAnsi="Times New Roman" w:cs="Times New Roman"/>
          <w:color w:val="FF0000"/>
        </w:rPr>
      </w:pPr>
      <w:r w:rsidRPr="00572F52">
        <w:rPr>
          <w:rFonts w:ascii="Times New Roman" w:hAnsi="Times New Roman" w:cs="Times New Roman"/>
          <w:color w:val="FF0000"/>
        </w:rPr>
        <w:t xml:space="preserve">Coaches will attempt to fill ALL spots with TN kids (forgoing 3 out of state pick-ups, </w:t>
      </w:r>
      <w:proofErr w:type="gramStart"/>
      <w:r w:rsidRPr="00572F52">
        <w:rPr>
          <w:rFonts w:ascii="Times New Roman" w:hAnsi="Times New Roman" w:cs="Times New Roman"/>
          <w:color w:val="FF0000"/>
        </w:rPr>
        <w:t>if at all possible</w:t>
      </w:r>
      <w:proofErr w:type="gramEnd"/>
      <w:r w:rsidRPr="00572F52">
        <w:rPr>
          <w:rFonts w:ascii="Times New Roman" w:hAnsi="Times New Roman" w:cs="Times New Roman"/>
          <w:color w:val="FF0000"/>
        </w:rPr>
        <w:t xml:space="preserve">, assuming competitive alternatives are available). </w:t>
      </w:r>
    </w:p>
    <w:p w14:paraId="6CA2ADDC" w14:textId="77777777" w:rsidR="00572F52" w:rsidRPr="00572F52" w:rsidRDefault="00572F52" w:rsidP="00572F52">
      <w:pPr>
        <w:numPr>
          <w:ilvl w:val="0"/>
          <w:numId w:val="39"/>
        </w:numPr>
        <w:spacing w:beforeLines="1" w:before="2" w:afterLines="1" w:after="2"/>
        <w:rPr>
          <w:rFonts w:ascii="Times New Roman" w:hAnsi="Times New Roman" w:cs="Times New Roman"/>
          <w:color w:val="FF0000"/>
        </w:rPr>
      </w:pPr>
      <w:r w:rsidRPr="00572F52">
        <w:rPr>
          <w:rFonts w:ascii="Times New Roman" w:hAnsi="Times New Roman" w:cs="Times New Roman"/>
          <w:color w:val="FF0000"/>
        </w:rPr>
        <w:t xml:space="preserve">State champs who maintain their same weight class from AAU individual state and make the same weight for the national team will be given priority on AAU Team Black. </w:t>
      </w:r>
    </w:p>
    <w:p w14:paraId="37F4CA28" w14:textId="77777777" w:rsidR="00572F52" w:rsidRPr="00572F52" w:rsidRDefault="00572F52" w:rsidP="00572F52">
      <w:pPr>
        <w:numPr>
          <w:ilvl w:val="0"/>
          <w:numId w:val="39"/>
        </w:numPr>
        <w:spacing w:beforeLines="1" w:before="2" w:afterLines="1" w:after="2"/>
        <w:rPr>
          <w:rFonts w:ascii="Times New Roman" w:hAnsi="Times New Roman" w:cs="Times New Roman"/>
          <w:color w:val="FF0000"/>
        </w:rPr>
      </w:pPr>
      <w:r w:rsidRPr="00572F52">
        <w:rPr>
          <w:rFonts w:ascii="Times New Roman" w:hAnsi="Times New Roman" w:cs="Times New Roman"/>
          <w:color w:val="FF0000"/>
        </w:rPr>
        <w:t xml:space="preserve">When issues arise where building the team is not straightforward the board-approved committee will be required to vote, thus removing any perception that one individual is manipulating team. </w:t>
      </w:r>
    </w:p>
    <w:p w14:paraId="44FC3653" w14:textId="77777777" w:rsidR="00572F52" w:rsidRPr="00572F52" w:rsidRDefault="00572F52" w:rsidP="00572F52">
      <w:pPr>
        <w:numPr>
          <w:ilvl w:val="0"/>
          <w:numId w:val="39"/>
        </w:numPr>
        <w:spacing w:beforeLines="1" w:before="2" w:afterLines="1" w:after="2"/>
        <w:rPr>
          <w:rFonts w:ascii="Times New Roman" w:hAnsi="Times New Roman" w:cs="Times New Roman"/>
          <w:color w:val="FF0000"/>
        </w:rPr>
      </w:pPr>
      <w:r w:rsidRPr="00572F52">
        <w:rPr>
          <w:rFonts w:ascii="Times New Roman" w:hAnsi="Times New Roman" w:cs="Times New Roman"/>
          <w:color w:val="FF0000"/>
        </w:rPr>
        <w:t xml:space="preserve">The National Team Roster will be maintained in a google doc by the Jeremy and Chrystal Doty and shared with the board to reflect ongoing transparency as the team is being built. The board should not share this document with the public as this could complicate building the team. </w:t>
      </w:r>
    </w:p>
    <w:p w14:paraId="5BFD2E5E" w14:textId="142A9E72" w:rsidR="00572F52" w:rsidRPr="00572F52" w:rsidRDefault="00572F52" w:rsidP="00572F52">
      <w:pPr>
        <w:numPr>
          <w:ilvl w:val="0"/>
          <w:numId w:val="39"/>
        </w:numPr>
        <w:spacing w:beforeLines="1" w:before="2" w:afterLines="1" w:after="2"/>
        <w:rPr>
          <w:rFonts w:ascii="Times New Roman" w:hAnsi="Times New Roman" w:cs="Times New Roman"/>
          <w:color w:val="FF0000"/>
        </w:rPr>
      </w:pPr>
      <w:r w:rsidRPr="00572F52">
        <w:rPr>
          <w:rFonts w:ascii="Times New Roman" w:hAnsi="Times New Roman" w:cs="Times New Roman"/>
          <w:color w:val="FF0000"/>
        </w:rPr>
        <w:t xml:space="preserve">In a case where an athlete is too old to participate in TNAAU State, but qualifies for the Iowa event, the board-approved committee will vote as to if the spot is warranted for that individual. </w:t>
      </w:r>
    </w:p>
    <w:p w14:paraId="7BBBA601" w14:textId="77777777" w:rsidR="00572F52" w:rsidRPr="00572F52" w:rsidRDefault="00572F52" w:rsidP="00572F52">
      <w:pPr>
        <w:numPr>
          <w:ilvl w:val="0"/>
          <w:numId w:val="39"/>
        </w:numPr>
        <w:spacing w:beforeLines="1" w:before="2" w:afterLines="1" w:after="2"/>
        <w:rPr>
          <w:rFonts w:ascii="Times New Roman" w:hAnsi="Times New Roman" w:cs="Times New Roman"/>
          <w:color w:val="FF0000"/>
        </w:rPr>
      </w:pPr>
      <w:r w:rsidRPr="00572F52">
        <w:rPr>
          <w:rFonts w:ascii="Times New Roman" w:hAnsi="Times New Roman" w:cs="Times New Roman"/>
          <w:color w:val="FF0000"/>
        </w:rPr>
        <w:t xml:space="preserve">When building the team, the board will also consider the athletes history with AAU. For example, a kid wrestles AAU his whole life then doesn't compete at state as an 8th grader. This situation would be brought to the board-approved committee, a solution will then be offered by the group. </w:t>
      </w:r>
    </w:p>
    <w:p w14:paraId="68DC632E" w14:textId="77777777" w:rsidR="00572F52" w:rsidRPr="00572F52" w:rsidRDefault="00572F52" w:rsidP="00572F52">
      <w:pPr>
        <w:numPr>
          <w:ilvl w:val="0"/>
          <w:numId w:val="39"/>
        </w:numPr>
        <w:spacing w:beforeLines="1" w:before="2" w:afterLines="1" w:after="2"/>
        <w:rPr>
          <w:rFonts w:ascii="Times New Roman" w:hAnsi="Times New Roman" w:cs="Times New Roman"/>
          <w:color w:val="FF0000"/>
        </w:rPr>
      </w:pPr>
      <w:r w:rsidRPr="00572F52">
        <w:rPr>
          <w:rFonts w:ascii="Times New Roman" w:hAnsi="Times New Roman" w:cs="Times New Roman"/>
          <w:color w:val="FF0000"/>
        </w:rPr>
        <w:lastRenderedPageBreak/>
        <w:t xml:space="preserve">Mission: The Team TN AAU National team is an opportunity to reward our membership with a cultural wrestling opportunity that will demonstrate the national power of the organization. </w:t>
      </w:r>
    </w:p>
    <w:p w14:paraId="2872EAB1" w14:textId="77777777" w:rsidR="00572F52" w:rsidRPr="00B86E34" w:rsidRDefault="00572F52" w:rsidP="00726A46">
      <w:pPr>
        <w:spacing w:beforeLines="1" w:before="2" w:afterLines="1" w:after="2"/>
        <w:rPr>
          <w:rFonts w:ascii="Times New Roman" w:hAnsi="Times New Roman" w:cs="Times New Roman"/>
        </w:rPr>
      </w:pPr>
    </w:p>
    <w:p w14:paraId="3AC759AD" w14:textId="77777777" w:rsidR="00BE4F0D" w:rsidRPr="0026466A" w:rsidRDefault="00A17695" w:rsidP="00DE1BF1">
      <w:pPr>
        <w:pStyle w:val="Heading2"/>
        <w:numPr>
          <w:ilvl w:val="0"/>
          <w:numId w:val="0"/>
        </w:numPr>
        <w:ind w:left="720"/>
        <w:rPr>
          <w:color w:val="auto"/>
        </w:rPr>
      </w:pPr>
      <w:bookmarkStart w:id="160" w:name="_Toc267077148"/>
      <w:r w:rsidRPr="0026466A">
        <w:rPr>
          <w:color w:val="auto"/>
        </w:rPr>
        <w:t>F</w:t>
      </w:r>
      <w:r w:rsidR="00267C1E" w:rsidRPr="0026466A">
        <w:rPr>
          <w:color w:val="auto"/>
        </w:rPr>
        <w:t xml:space="preserve">.  </w:t>
      </w:r>
      <w:r w:rsidR="00BE4F0D" w:rsidRPr="0026466A">
        <w:rPr>
          <w:color w:val="auto"/>
        </w:rPr>
        <w:t>MIDDLE SCHOOL DUAL MEETS</w:t>
      </w:r>
      <w:bookmarkEnd w:id="160"/>
    </w:p>
    <w:p w14:paraId="0CC819D1" w14:textId="77777777" w:rsidR="00BE4F0D" w:rsidRPr="00BE4F0D" w:rsidRDefault="00B86E34" w:rsidP="00726A46">
      <w:pPr>
        <w:spacing w:beforeLines="50" w:before="120" w:afterLines="1" w:after="2"/>
        <w:ind w:left="1080"/>
        <w:jc w:val="both"/>
        <w:rPr>
          <w:rFonts w:ascii="Times New Roman" w:hAnsi="Times New Roman" w:cs="Times New Roman"/>
        </w:rPr>
      </w:pPr>
      <w:r w:rsidRPr="00BE4F0D">
        <w:rPr>
          <w:rFonts w:ascii="Times New Roman" w:hAnsi="Times New Roman" w:cs="Times New Roman"/>
        </w:rPr>
        <w:t>Each team that wishes to compete in the Middle School Dual Meet will be required to submit a team roster prior to Christmas. The purpose of this roster is to show that the wrestlers on your team have wrestled for that team the entire season. (Middle School State Tournament Justification).</w:t>
      </w:r>
    </w:p>
    <w:p w14:paraId="739323D7" w14:textId="77777777" w:rsidR="00B86E34" w:rsidRPr="00BE4F0D" w:rsidRDefault="00B86E34" w:rsidP="00726A46">
      <w:pPr>
        <w:spacing w:beforeLines="1" w:before="2" w:afterLines="1" w:after="2"/>
        <w:ind w:left="1080"/>
        <w:jc w:val="both"/>
        <w:rPr>
          <w:rFonts w:ascii="Times" w:hAnsi="Times" w:cs="Times New Roman"/>
          <w:sz w:val="20"/>
          <w:szCs w:val="20"/>
        </w:rPr>
      </w:pPr>
    </w:p>
    <w:p w14:paraId="6ED2E2CB" w14:textId="77777777" w:rsidR="00BE4F0D" w:rsidRDefault="00B86E34" w:rsidP="00726A46">
      <w:pPr>
        <w:spacing w:beforeLines="1" w:before="2" w:afterLines="1" w:after="2"/>
        <w:ind w:left="1080"/>
        <w:jc w:val="both"/>
        <w:rPr>
          <w:rFonts w:ascii="Times New Roman" w:hAnsi="Times New Roman" w:cs="Times New Roman"/>
        </w:rPr>
      </w:pPr>
      <w:r w:rsidRPr="00BE4F0D">
        <w:rPr>
          <w:rFonts w:ascii="Times New Roman" w:hAnsi="Times New Roman" w:cs="Times New Roman"/>
        </w:rPr>
        <w:t xml:space="preserve">Coaches must have a record of each match wrestled. This will show where and for which team each athlete wrestled during the season. This will also help determine if a wrestler has competed with the same team all season. </w:t>
      </w:r>
    </w:p>
    <w:p w14:paraId="2B5370F8" w14:textId="77777777" w:rsidR="00BE4F0D" w:rsidRDefault="00BE4F0D" w:rsidP="00726A46">
      <w:pPr>
        <w:spacing w:beforeLines="1" w:before="2" w:afterLines="1" w:after="2"/>
        <w:ind w:left="1080"/>
        <w:jc w:val="both"/>
        <w:rPr>
          <w:rFonts w:ascii="Times New Roman" w:hAnsi="Times New Roman" w:cs="Times New Roman"/>
        </w:rPr>
      </w:pPr>
    </w:p>
    <w:p w14:paraId="3B21B13C" w14:textId="77777777" w:rsidR="0018688B" w:rsidRDefault="00BE4F0D" w:rsidP="00726A46">
      <w:pPr>
        <w:spacing w:beforeLines="1" w:before="2" w:afterLines="1" w:after="2"/>
        <w:ind w:left="1080"/>
        <w:jc w:val="both"/>
        <w:rPr>
          <w:rFonts w:ascii="Times New Roman" w:hAnsi="Times New Roman" w:cs="Times New Roman"/>
        </w:rPr>
      </w:pPr>
      <w:r>
        <w:rPr>
          <w:rFonts w:ascii="Times New Roman" w:hAnsi="Times New Roman" w:cs="Times New Roman"/>
        </w:rPr>
        <w:t>Note that the Coaches Honor System mu</w:t>
      </w:r>
      <w:r w:rsidR="00634722">
        <w:rPr>
          <w:rFonts w:ascii="Times New Roman" w:hAnsi="Times New Roman" w:cs="Times New Roman"/>
        </w:rPr>
        <w:t>st be maintained at the highest-</w:t>
      </w:r>
      <w:r>
        <w:rPr>
          <w:rFonts w:ascii="Times New Roman" w:hAnsi="Times New Roman" w:cs="Times New Roman"/>
        </w:rPr>
        <w:t>level standards.</w:t>
      </w:r>
    </w:p>
    <w:p w14:paraId="16992E28" w14:textId="77777777" w:rsidR="0018688B" w:rsidRDefault="0018688B" w:rsidP="00726A46">
      <w:pPr>
        <w:spacing w:beforeLines="1" w:before="2" w:afterLines="1" w:after="2"/>
        <w:ind w:left="1080"/>
        <w:jc w:val="both"/>
        <w:rPr>
          <w:rFonts w:ascii="Times New Roman" w:hAnsi="Times New Roman" w:cs="Times New Roman"/>
        </w:rPr>
      </w:pPr>
    </w:p>
    <w:p w14:paraId="0D8C6277" w14:textId="77777777" w:rsidR="0018688B" w:rsidRPr="0026466A" w:rsidRDefault="00A17695" w:rsidP="00DE1BF1">
      <w:pPr>
        <w:pStyle w:val="Heading2"/>
        <w:numPr>
          <w:ilvl w:val="0"/>
          <w:numId w:val="0"/>
        </w:numPr>
        <w:ind w:left="720"/>
        <w:rPr>
          <w:color w:val="auto"/>
        </w:rPr>
      </w:pPr>
      <w:bookmarkStart w:id="161" w:name="_Toc267077149"/>
      <w:r w:rsidRPr="0026466A">
        <w:rPr>
          <w:color w:val="auto"/>
        </w:rPr>
        <w:t>G</w:t>
      </w:r>
      <w:r w:rsidR="00267C1E" w:rsidRPr="0026466A">
        <w:rPr>
          <w:color w:val="auto"/>
        </w:rPr>
        <w:t xml:space="preserve">.  </w:t>
      </w:r>
      <w:r w:rsidR="00AC4FD2" w:rsidRPr="0026466A">
        <w:rPr>
          <w:color w:val="auto"/>
        </w:rPr>
        <w:t>COACH</w:t>
      </w:r>
      <w:r w:rsidR="00496F25" w:rsidRPr="0026466A">
        <w:rPr>
          <w:color w:val="auto"/>
        </w:rPr>
        <w:t>ING</w:t>
      </w:r>
      <w:r w:rsidR="0018688B" w:rsidRPr="0026466A">
        <w:rPr>
          <w:color w:val="auto"/>
        </w:rPr>
        <w:t xml:space="preserve"> PASSES</w:t>
      </w:r>
      <w:bookmarkEnd w:id="161"/>
    </w:p>
    <w:p w14:paraId="5DAA2FF8" w14:textId="77777777" w:rsidR="00162ED1" w:rsidRPr="00726A46" w:rsidRDefault="00162ED1" w:rsidP="00162ED1">
      <w:pPr>
        <w:ind w:left="1080"/>
        <w:jc w:val="both"/>
        <w:rPr>
          <w:rFonts w:ascii="Times New Roman" w:hAnsi="Times New Roman" w:cs="Times New Roman"/>
          <w:spacing w:val="20"/>
        </w:rPr>
      </w:pPr>
      <w:r w:rsidRPr="00726A46">
        <w:rPr>
          <w:rFonts w:ascii="Times New Roman" w:hAnsi="Times New Roman" w:cs="Times New Roman"/>
          <w:spacing w:val="20"/>
        </w:rPr>
        <w:t>Coaches must show a photo ID with their AAU card at check-in and get a wristband</w:t>
      </w:r>
      <w:r w:rsidR="00726A46">
        <w:rPr>
          <w:rFonts w:ascii="Times New Roman" w:hAnsi="Times New Roman" w:cs="Times New Roman"/>
          <w:spacing w:val="20"/>
        </w:rPr>
        <w:t>/pass</w:t>
      </w:r>
      <w:r w:rsidRPr="00726A46">
        <w:rPr>
          <w:rFonts w:ascii="Times New Roman" w:hAnsi="Times New Roman" w:cs="Times New Roman"/>
          <w:spacing w:val="20"/>
        </w:rPr>
        <w:t xml:space="preserve"> to coach on the mats or wrestling gym floor.</w:t>
      </w:r>
    </w:p>
    <w:p w14:paraId="64FF1488" w14:textId="77777777" w:rsidR="00D0202D" w:rsidRDefault="0018688B" w:rsidP="00726A46">
      <w:pPr>
        <w:pStyle w:val="NormalWeb"/>
        <w:spacing w:beforeLines="50" w:before="120" w:after="2"/>
        <w:ind w:left="1080"/>
        <w:rPr>
          <w:rFonts w:ascii="Times New Roman" w:hAnsi="Times New Roman"/>
          <w:sz w:val="24"/>
          <w:szCs w:val="28"/>
        </w:rPr>
      </w:pPr>
      <w:r w:rsidRPr="0018688B">
        <w:rPr>
          <w:rFonts w:ascii="Times New Roman" w:hAnsi="Times New Roman"/>
          <w:sz w:val="24"/>
          <w:szCs w:val="28"/>
        </w:rPr>
        <w:t>1 or more wrestlers</w:t>
      </w:r>
      <w:r w:rsidR="00634722">
        <w:rPr>
          <w:rFonts w:ascii="Times New Roman" w:hAnsi="Times New Roman"/>
          <w:sz w:val="24"/>
          <w:szCs w:val="28"/>
        </w:rPr>
        <w:t>:</w:t>
      </w:r>
      <w:r w:rsidR="00634722">
        <w:rPr>
          <w:rFonts w:ascii="Times New Roman" w:hAnsi="Times New Roman"/>
          <w:sz w:val="24"/>
          <w:szCs w:val="28"/>
        </w:rPr>
        <w:tab/>
      </w:r>
      <w:r w:rsidRPr="0018688B">
        <w:rPr>
          <w:rFonts w:ascii="Times New Roman" w:hAnsi="Times New Roman"/>
          <w:sz w:val="24"/>
          <w:szCs w:val="28"/>
        </w:rPr>
        <w:t xml:space="preserve"> 1 free pass</w:t>
      </w:r>
      <w:r w:rsidRPr="0018688B">
        <w:rPr>
          <w:rFonts w:ascii="Times New Roman" w:hAnsi="Times New Roman"/>
          <w:sz w:val="24"/>
          <w:szCs w:val="28"/>
        </w:rPr>
        <w:br/>
        <w:t>6 or more wrestle</w:t>
      </w:r>
      <w:r w:rsidR="00634722">
        <w:rPr>
          <w:rFonts w:ascii="Times New Roman" w:hAnsi="Times New Roman"/>
          <w:sz w:val="24"/>
          <w:szCs w:val="28"/>
        </w:rPr>
        <w:t>r</w:t>
      </w:r>
      <w:r w:rsidRPr="0018688B">
        <w:rPr>
          <w:rFonts w:ascii="Times New Roman" w:hAnsi="Times New Roman"/>
          <w:sz w:val="24"/>
          <w:szCs w:val="28"/>
        </w:rPr>
        <w:t>s</w:t>
      </w:r>
      <w:r w:rsidR="00634722">
        <w:rPr>
          <w:rFonts w:ascii="Times New Roman" w:hAnsi="Times New Roman"/>
          <w:sz w:val="24"/>
          <w:szCs w:val="28"/>
        </w:rPr>
        <w:t>:</w:t>
      </w:r>
      <w:r w:rsidR="00634722">
        <w:rPr>
          <w:rFonts w:ascii="Times New Roman" w:hAnsi="Times New Roman"/>
          <w:sz w:val="24"/>
          <w:szCs w:val="28"/>
        </w:rPr>
        <w:tab/>
      </w:r>
      <w:r w:rsidRPr="0018688B">
        <w:rPr>
          <w:rFonts w:ascii="Times New Roman" w:hAnsi="Times New Roman"/>
          <w:sz w:val="24"/>
          <w:szCs w:val="28"/>
        </w:rPr>
        <w:t xml:space="preserve"> 2 free passes</w:t>
      </w:r>
      <w:r w:rsidRPr="0018688B">
        <w:rPr>
          <w:rFonts w:ascii="Times New Roman" w:hAnsi="Times New Roman"/>
          <w:sz w:val="24"/>
          <w:szCs w:val="28"/>
        </w:rPr>
        <w:br/>
        <w:t>10 or more wrestlers</w:t>
      </w:r>
      <w:r w:rsidR="00634722">
        <w:rPr>
          <w:rFonts w:ascii="Times New Roman" w:hAnsi="Times New Roman"/>
          <w:sz w:val="24"/>
          <w:szCs w:val="28"/>
        </w:rPr>
        <w:t>:</w:t>
      </w:r>
      <w:r w:rsidR="00634722">
        <w:rPr>
          <w:rFonts w:ascii="Times New Roman" w:hAnsi="Times New Roman"/>
          <w:sz w:val="24"/>
          <w:szCs w:val="28"/>
        </w:rPr>
        <w:tab/>
      </w:r>
      <w:r w:rsidRPr="0018688B">
        <w:rPr>
          <w:rFonts w:ascii="Times New Roman" w:hAnsi="Times New Roman"/>
          <w:sz w:val="24"/>
          <w:szCs w:val="28"/>
        </w:rPr>
        <w:t xml:space="preserve"> 3 free passes</w:t>
      </w:r>
      <w:r w:rsidRPr="0018688B">
        <w:rPr>
          <w:rFonts w:ascii="Times New Roman" w:hAnsi="Times New Roman"/>
          <w:sz w:val="24"/>
          <w:szCs w:val="28"/>
        </w:rPr>
        <w:br/>
        <w:t>15 or more wrestlers</w:t>
      </w:r>
      <w:r w:rsidR="00634722">
        <w:rPr>
          <w:rFonts w:ascii="Times New Roman" w:hAnsi="Times New Roman"/>
          <w:sz w:val="24"/>
          <w:szCs w:val="28"/>
        </w:rPr>
        <w:t>:</w:t>
      </w:r>
      <w:r w:rsidR="00634722">
        <w:rPr>
          <w:rFonts w:ascii="Times New Roman" w:hAnsi="Times New Roman"/>
          <w:sz w:val="24"/>
          <w:szCs w:val="28"/>
        </w:rPr>
        <w:tab/>
      </w:r>
      <w:r w:rsidRPr="0018688B">
        <w:rPr>
          <w:rFonts w:ascii="Times New Roman" w:hAnsi="Times New Roman"/>
          <w:sz w:val="24"/>
          <w:szCs w:val="28"/>
        </w:rPr>
        <w:t xml:space="preserve"> 4 free passes</w:t>
      </w:r>
      <w:r w:rsidRPr="0018688B">
        <w:rPr>
          <w:rFonts w:ascii="Times New Roman" w:hAnsi="Times New Roman"/>
          <w:sz w:val="24"/>
          <w:szCs w:val="28"/>
        </w:rPr>
        <w:br/>
        <w:t>20 or more wrestlers</w:t>
      </w:r>
      <w:r w:rsidR="00634722">
        <w:rPr>
          <w:rFonts w:ascii="Times New Roman" w:hAnsi="Times New Roman"/>
          <w:sz w:val="24"/>
          <w:szCs w:val="28"/>
        </w:rPr>
        <w:t>:</w:t>
      </w:r>
      <w:r w:rsidR="00634722">
        <w:rPr>
          <w:rFonts w:ascii="Times New Roman" w:hAnsi="Times New Roman"/>
          <w:sz w:val="24"/>
          <w:szCs w:val="28"/>
        </w:rPr>
        <w:tab/>
        <w:t xml:space="preserve"> </w:t>
      </w:r>
      <w:r w:rsidRPr="0018688B">
        <w:rPr>
          <w:rFonts w:ascii="Times New Roman" w:hAnsi="Times New Roman"/>
          <w:sz w:val="24"/>
          <w:szCs w:val="28"/>
        </w:rPr>
        <w:t>5 free passes</w:t>
      </w:r>
      <w:r w:rsidRPr="0018688B">
        <w:rPr>
          <w:rFonts w:ascii="Times New Roman" w:hAnsi="Times New Roman"/>
          <w:sz w:val="24"/>
          <w:szCs w:val="28"/>
        </w:rPr>
        <w:br/>
        <w:t>25 or more wrestle</w:t>
      </w:r>
      <w:r w:rsidR="00634722">
        <w:rPr>
          <w:rFonts w:ascii="Times New Roman" w:hAnsi="Times New Roman"/>
          <w:sz w:val="24"/>
          <w:szCs w:val="28"/>
        </w:rPr>
        <w:t>r</w:t>
      </w:r>
      <w:r w:rsidRPr="0018688B">
        <w:rPr>
          <w:rFonts w:ascii="Times New Roman" w:hAnsi="Times New Roman"/>
          <w:sz w:val="24"/>
          <w:szCs w:val="28"/>
        </w:rPr>
        <w:t>s</w:t>
      </w:r>
      <w:r w:rsidR="00634722">
        <w:rPr>
          <w:rFonts w:ascii="Times New Roman" w:hAnsi="Times New Roman"/>
          <w:sz w:val="24"/>
          <w:szCs w:val="28"/>
        </w:rPr>
        <w:t>:</w:t>
      </w:r>
      <w:r w:rsidR="00634722">
        <w:rPr>
          <w:rFonts w:ascii="Times New Roman" w:hAnsi="Times New Roman"/>
          <w:sz w:val="24"/>
          <w:szCs w:val="28"/>
        </w:rPr>
        <w:tab/>
      </w:r>
      <w:r w:rsidRPr="0018688B">
        <w:rPr>
          <w:rFonts w:ascii="Times New Roman" w:hAnsi="Times New Roman"/>
          <w:sz w:val="24"/>
          <w:szCs w:val="28"/>
        </w:rPr>
        <w:t xml:space="preserve"> 6 free passes</w:t>
      </w:r>
      <w:r w:rsidRPr="0018688B">
        <w:rPr>
          <w:rFonts w:ascii="Times New Roman" w:hAnsi="Times New Roman"/>
          <w:sz w:val="24"/>
          <w:szCs w:val="28"/>
        </w:rPr>
        <w:br/>
        <w:t>30 or more wrestlers</w:t>
      </w:r>
      <w:r w:rsidR="00634722">
        <w:rPr>
          <w:rFonts w:ascii="Times New Roman" w:hAnsi="Times New Roman"/>
          <w:sz w:val="24"/>
          <w:szCs w:val="28"/>
        </w:rPr>
        <w:t>:</w:t>
      </w:r>
      <w:r w:rsidR="00634722">
        <w:rPr>
          <w:rFonts w:ascii="Times New Roman" w:hAnsi="Times New Roman"/>
          <w:sz w:val="24"/>
          <w:szCs w:val="28"/>
        </w:rPr>
        <w:tab/>
      </w:r>
      <w:r w:rsidRPr="0018688B">
        <w:rPr>
          <w:rFonts w:ascii="Times New Roman" w:hAnsi="Times New Roman"/>
          <w:sz w:val="24"/>
          <w:szCs w:val="28"/>
        </w:rPr>
        <w:t xml:space="preserve"> 7 free passes</w:t>
      </w:r>
      <w:r w:rsidRPr="0018688B">
        <w:rPr>
          <w:rFonts w:ascii="Times New Roman" w:hAnsi="Times New Roman"/>
          <w:sz w:val="24"/>
          <w:szCs w:val="28"/>
        </w:rPr>
        <w:br/>
        <w:t>35 or more wrestlers</w:t>
      </w:r>
      <w:r w:rsidR="00634722">
        <w:rPr>
          <w:rFonts w:ascii="Times New Roman" w:hAnsi="Times New Roman"/>
          <w:sz w:val="24"/>
          <w:szCs w:val="28"/>
        </w:rPr>
        <w:t>:</w:t>
      </w:r>
      <w:r w:rsidR="00634722">
        <w:rPr>
          <w:rFonts w:ascii="Times New Roman" w:hAnsi="Times New Roman"/>
          <w:sz w:val="24"/>
          <w:szCs w:val="28"/>
        </w:rPr>
        <w:tab/>
      </w:r>
      <w:r w:rsidRPr="0018688B">
        <w:rPr>
          <w:rFonts w:ascii="Times New Roman" w:hAnsi="Times New Roman"/>
          <w:sz w:val="24"/>
          <w:szCs w:val="28"/>
        </w:rPr>
        <w:t xml:space="preserve"> 8 free passes</w:t>
      </w:r>
      <w:r w:rsidRPr="0018688B">
        <w:rPr>
          <w:rFonts w:ascii="Times New Roman" w:hAnsi="Times New Roman"/>
          <w:sz w:val="24"/>
          <w:szCs w:val="28"/>
        </w:rPr>
        <w:br/>
        <w:t>40 or more wrestlers</w:t>
      </w:r>
      <w:r w:rsidR="00634722">
        <w:rPr>
          <w:rFonts w:ascii="Times New Roman" w:hAnsi="Times New Roman"/>
          <w:sz w:val="24"/>
          <w:szCs w:val="28"/>
        </w:rPr>
        <w:t>:</w:t>
      </w:r>
      <w:r w:rsidR="00634722">
        <w:rPr>
          <w:rFonts w:ascii="Times New Roman" w:hAnsi="Times New Roman"/>
          <w:sz w:val="24"/>
          <w:szCs w:val="28"/>
        </w:rPr>
        <w:tab/>
      </w:r>
      <w:r w:rsidRPr="0018688B">
        <w:rPr>
          <w:rFonts w:ascii="Times New Roman" w:hAnsi="Times New Roman"/>
          <w:sz w:val="24"/>
          <w:szCs w:val="28"/>
        </w:rPr>
        <w:t xml:space="preserve"> 10 free passes with the option to purcha</w:t>
      </w:r>
      <w:r w:rsidR="00267C1E">
        <w:rPr>
          <w:rFonts w:ascii="Times New Roman" w:hAnsi="Times New Roman"/>
          <w:sz w:val="24"/>
          <w:szCs w:val="28"/>
        </w:rPr>
        <w:t xml:space="preserve">se two additional passes for </w:t>
      </w:r>
    </w:p>
    <w:p w14:paraId="28C3A4A3" w14:textId="77777777" w:rsidR="0018688B" w:rsidRPr="00267C1E" w:rsidRDefault="00D0202D" w:rsidP="00496F25">
      <w:pPr>
        <w:pStyle w:val="NormalWeb"/>
        <w:spacing w:before="2" w:after="2"/>
        <w:ind w:left="1080" w:firstLine="450"/>
        <w:rPr>
          <w:rFonts w:ascii="Times New Roman" w:hAnsi="Times New Roman"/>
          <w:sz w:val="24"/>
          <w:szCs w:val="28"/>
        </w:rPr>
      </w:pPr>
      <w:r>
        <w:rPr>
          <w:rFonts w:ascii="Times New Roman" w:hAnsi="Times New Roman"/>
          <w:sz w:val="24"/>
          <w:szCs w:val="28"/>
        </w:rPr>
        <w:t xml:space="preserve"> </w:t>
      </w:r>
      <w:r w:rsidR="00496F25">
        <w:rPr>
          <w:rFonts w:ascii="Times New Roman" w:hAnsi="Times New Roman"/>
          <w:sz w:val="24"/>
          <w:szCs w:val="28"/>
        </w:rPr>
        <w:tab/>
      </w:r>
      <w:r w:rsidR="00496F25">
        <w:rPr>
          <w:rFonts w:ascii="Times New Roman" w:hAnsi="Times New Roman"/>
          <w:sz w:val="24"/>
          <w:szCs w:val="28"/>
        </w:rPr>
        <w:tab/>
      </w:r>
      <w:r w:rsidR="00496F25">
        <w:rPr>
          <w:rFonts w:ascii="Times New Roman" w:hAnsi="Times New Roman"/>
          <w:sz w:val="24"/>
          <w:szCs w:val="28"/>
        </w:rPr>
        <w:tab/>
        <w:t xml:space="preserve">      </w:t>
      </w:r>
      <w:r w:rsidR="00267C1E">
        <w:rPr>
          <w:rFonts w:ascii="Times New Roman" w:hAnsi="Times New Roman"/>
          <w:sz w:val="24"/>
          <w:szCs w:val="28"/>
        </w:rPr>
        <w:t>no</w:t>
      </w:r>
      <w:r w:rsidR="00634722">
        <w:rPr>
          <w:rFonts w:ascii="Times New Roman" w:hAnsi="Times New Roman"/>
          <w:sz w:val="24"/>
          <w:szCs w:val="28"/>
        </w:rPr>
        <w:t xml:space="preserve"> </w:t>
      </w:r>
      <w:r w:rsidR="0018688B" w:rsidRPr="0018688B">
        <w:rPr>
          <w:rFonts w:ascii="Times New Roman" w:hAnsi="Times New Roman"/>
          <w:sz w:val="24"/>
          <w:szCs w:val="28"/>
        </w:rPr>
        <w:t xml:space="preserve">more than $10 per pass. </w:t>
      </w:r>
    </w:p>
    <w:p w14:paraId="0AB6631C" w14:textId="77777777" w:rsidR="00CA4C65" w:rsidRPr="0018688B" w:rsidRDefault="00CA4C65" w:rsidP="00726A46">
      <w:pPr>
        <w:spacing w:beforeLines="1" w:before="2" w:afterLines="1" w:after="2"/>
        <w:rPr>
          <w:rFonts w:ascii="Times New Roman" w:hAnsi="Times New Roman" w:cs="Times New Roman"/>
        </w:rPr>
      </w:pPr>
    </w:p>
    <w:p w14:paraId="4A865FC7" w14:textId="77777777" w:rsidR="00F546D5" w:rsidRPr="00376749" w:rsidRDefault="00F546D5" w:rsidP="00F546D5">
      <w:pPr>
        <w:pStyle w:val="Heading1"/>
        <w:numPr>
          <w:ilvl w:val="0"/>
          <w:numId w:val="0"/>
        </w:numPr>
        <w:rPr>
          <w:color w:val="auto"/>
          <w:sz w:val="28"/>
        </w:rPr>
      </w:pPr>
      <w:bookmarkStart w:id="162" w:name="_Toc267077150"/>
      <w:r>
        <w:rPr>
          <w:color w:val="auto"/>
          <w:sz w:val="28"/>
        </w:rPr>
        <w:t>X</w:t>
      </w:r>
      <w:r w:rsidRPr="00376749">
        <w:rPr>
          <w:color w:val="auto"/>
          <w:sz w:val="28"/>
        </w:rPr>
        <w:t xml:space="preserve">.   </w:t>
      </w:r>
      <w:r>
        <w:rPr>
          <w:color w:val="auto"/>
          <w:sz w:val="28"/>
        </w:rPr>
        <w:t>TN AAU TOURNAMENT RULES AND PROCEDURES</w:t>
      </w:r>
      <w:bookmarkEnd w:id="162"/>
    </w:p>
    <w:p w14:paraId="20154503" w14:textId="77777777" w:rsidR="00376749" w:rsidRPr="009246A8" w:rsidRDefault="00376749" w:rsidP="00376749">
      <w:pPr>
        <w:rPr>
          <w:rFonts w:ascii="Times New Roman" w:hAnsi="Times New Roman"/>
          <w:b/>
          <w:color w:val="0000FF"/>
          <w:szCs w:val="21"/>
        </w:rPr>
      </w:pPr>
    </w:p>
    <w:p w14:paraId="6B055742" w14:textId="77020767" w:rsidR="00376749" w:rsidRPr="00726A46" w:rsidRDefault="00376749" w:rsidP="00376749">
      <w:pPr>
        <w:rPr>
          <w:sz w:val="21"/>
          <w:szCs w:val="21"/>
        </w:rPr>
      </w:pPr>
      <w:r w:rsidRPr="00726A46">
        <w:rPr>
          <w:sz w:val="21"/>
          <w:szCs w:val="21"/>
        </w:rPr>
        <w:t>To ensure compliance with all TN AAU rules and procedures related to sponsoring a tournament, please read the below carefully and confirm completion by initialing next to each step.  Note compliance with these items is required for a tournament to be sanctioned and appropriately insured.   The TN AAU has established these procedures to achieve a standard level of quality for all sponsored tournaments</w:t>
      </w:r>
      <w:r w:rsidR="00BF7376">
        <w:rPr>
          <w:sz w:val="21"/>
          <w:szCs w:val="21"/>
        </w:rPr>
        <w:t>,</w:t>
      </w:r>
      <w:r w:rsidRPr="00726A46">
        <w:rPr>
          <w:sz w:val="21"/>
          <w:szCs w:val="21"/>
        </w:rPr>
        <w:t xml:space="preserve"> which is important to parents and wrestlers, and for promoting youth wrestling in our state.</w:t>
      </w:r>
    </w:p>
    <w:p w14:paraId="2CBA9E1D" w14:textId="77777777" w:rsidR="00376749" w:rsidRPr="00726A46" w:rsidRDefault="00376749" w:rsidP="00376749">
      <w:pPr>
        <w:jc w:val="center"/>
        <w:rPr>
          <w:sz w:val="21"/>
          <w:szCs w:val="21"/>
        </w:rPr>
      </w:pPr>
    </w:p>
    <w:p w14:paraId="0E5078C2" w14:textId="77777777" w:rsidR="00376749" w:rsidRPr="00726A46" w:rsidRDefault="00376749" w:rsidP="00376749">
      <w:pPr>
        <w:rPr>
          <w:sz w:val="21"/>
          <w:szCs w:val="21"/>
        </w:rPr>
      </w:pPr>
      <w:r w:rsidRPr="00726A46">
        <w:rPr>
          <w:sz w:val="21"/>
          <w:szCs w:val="21"/>
        </w:rPr>
        <w:t>Checklist of Items:</w:t>
      </w:r>
    </w:p>
    <w:p w14:paraId="4035631F" w14:textId="77777777" w:rsidR="00376749" w:rsidRPr="00726A46" w:rsidRDefault="00376749" w:rsidP="00376749">
      <w:pPr>
        <w:rPr>
          <w:sz w:val="21"/>
          <w:szCs w:val="21"/>
        </w:rPr>
      </w:pPr>
    </w:p>
    <w:p w14:paraId="5B288263" w14:textId="77777777" w:rsidR="00376749" w:rsidRPr="00726A46" w:rsidRDefault="00AA7372" w:rsidP="00376749">
      <w:pPr>
        <w:rPr>
          <w:sz w:val="21"/>
          <w:szCs w:val="21"/>
        </w:rPr>
      </w:pPr>
      <w:r w:rsidRPr="00726A46">
        <w:rPr>
          <w:sz w:val="21"/>
          <w:szCs w:val="21"/>
        </w:rPr>
        <w:t>_____</w:t>
      </w:r>
      <w:r w:rsidR="00376749" w:rsidRPr="00726A46">
        <w:rPr>
          <w:sz w:val="21"/>
          <w:szCs w:val="21"/>
        </w:rPr>
        <w:t>1.  Confirm tournament date with Regional Director (Required)</w:t>
      </w:r>
    </w:p>
    <w:p w14:paraId="3C1EFFE9" w14:textId="77777777" w:rsidR="00376749" w:rsidRPr="00726A46" w:rsidRDefault="00376749" w:rsidP="00376749">
      <w:pPr>
        <w:rPr>
          <w:sz w:val="21"/>
          <w:szCs w:val="21"/>
        </w:rPr>
      </w:pPr>
      <w:r w:rsidRPr="00726A46">
        <w:rPr>
          <w:sz w:val="21"/>
          <w:szCs w:val="21"/>
        </w:rPr>
        <w:t>_____2.  Complete and submit TN AAU Tournament Sanction Form (Required)</w:t>
      </w:r>
    </w:p>
    <w:p w14:paraId="0C4C4F5C" w14:textId="77777777" w:rsidR="00376749" w:rsidRPr="00726A46" w:rsidRDefault="00376749" w:rsidP="00376749">
      <w:pPr>
        <w:pStyle w:val="ListParagraph"/>
        <w:ind w:left="0"/>
        <w:rPr>
          <w:sz w:val="21"/>
          <w:szCs w:val="21"/>
        </w:rPr>
      </w:pPr>
      <w:r w:rsidRPr="00726A46">
        <w:rPr>
          <w:sz w:val="21"/>
          <w:szCs w:val="21"/>
        </w:rPr>
        <w:t xml:space="preserve">_____3.  Arrange for certified AAU referees to work at the tournament.  Additional information is provided at </w:t>
      </w:r>
      <w:hyperlink r:id="rId9" w:history="1">
        <w:r w:rsidRPr="00726A46">
          <w:rPr>
            <w:rStyle w:val="Hyperlink"/>
            <w:color w:val="auto"/>
            <w:sz w:val="21"/>
            <w:szCs w:val="21"/>
          </w:rPr>
          <w:t>http://www.tnyouthwrestling.com/officials.html</w:t>
        </w:r>
      </w:hyperlink>
      <w:r w:rsidRPr="00726A46">
        <w:rPr>
          <w:sz w:val="21"/>
          <w:szCs w:val="21"/>
        </w:rPr>
        <w:t xml:space="preserve">  (Required)</w:t>
      </w:r>
    </w:p>
    <w:p w14:paraId="668D3B5C" w14:textId="77777777" w:rsidR="00376749" w:rsidRPr="00726A46" w:rsidRDefault="00376749" w:rsidP="00376749">
      <w:pPr>
        <w:rPr>
          <w:sz w:val="21"/>
          <w:szCs w:val="21"/>
        </w:rPr>
      </w:pPr>
      <w:r w:rsidRPr="00726A46">
        <w:rPr>
          <w:sz w:val="21"/>
          <w:szCs w:val="21"/>
        </w:rPr>
        <w:t xml:space="preserve">_____4.  Develop a tournament flyer for distribution using the format provided on the TN AAU website </w:t>
      </w:r>
      <w:hyperlink r:id="rId10" w:history="1">
        <w:r w:rsidRPr="00726A46">
          <w:rPr>
            <w:rStyle w:val="Hyperlink"/>
            <w:color w:val="auto"/>
            <w:sz w:val="21"/>
            <w:szCs w:val="21"/>
          </w:rPr>
          <w:t>www.tnyouthwrestling.com</w:t>
        </w:r>
      </w:hyperlink>
      <w:r w:rsidRPr="00726A46">
        <w:rPr>
          <w:sz w:val="21"/>
          <w:szCs w:val="21"/>
        </w:rPr>
        <w:t xml:space="preserve">. </w:t>
      </w:r>
    </w:p>
    <w:p w14:paraId="532B2870" w14:textId="77777777" w:rsidR="00376749" w:rsidRPr="00726A46" w:rsidRDefault="00376749" w:rsidP="00376749">
      <w:pPr>
        <w:rPr>
          <w:sz w:val="21"/>
          <w:szCs w:val="21"/>
        </w:rPr>
      </w:pPr>
      <w:r w:rsidRPr="00726A46">
        <w:rPr>
          <w:sz w:val="21"/>
          <w:szCs w:val="21"/>
        </w:rPr>
        <w:t xml:space="preserve">_____5.  All Top 100 and State series tournaments will be listed on </w:t>
      </w:r>
      <w:hyperlink r:id="rId11" w:history="1">
        <w:r w:rsidRPr="00726A46">
          <w:rPr>
            <w:rStyle w:val="Hyperlink"/>
            <w:color w:val="auto"/>
            <w:sz w:val="21"/>
            <w:szCs w:val="21"/>
          </w:rPr>
          <w:t>www.trackwrestling.com</w:t>
        </w:r>
      </w:hyperlink>
      <w:r w:rsidRPr="00726A46">
        <w:rPr>
          <w:sz w:val="21"/>
          <w:szCs w:val="21"/>
        </w:rPr>
        <w:t xml:space="preserve"> by the TN AAU pairing master (Required) </w:t>
      </w:r>
    </w:p>
    <w:p w14:paraId="39BB3FBB" w14:textId="575B6B5F" w:rsidR="00376749" w:rsidRPr="00726A46" w:rsidRDefault="00376749" w:rsidP="00376749">
      <w:pPr>
        <w:rPr>
          <w:sz w:val="21"/>
          <w:szCs w:val="21"/>
        </w:rPr>
      </w:pPr>
      <w:r w:rsidRPr="00726A46">
        <w:rPr>
          <w:sz w:val="21"/>
          <w:szCs w:val="21"/>
        </w:rPr>
        <w:lastRenderedPageBreak/>
        <w:t>_____6.  ALL tournament names will start w</w:t>
      </w:r>
      <w:r w:rsidR="008B1A83">
        <w:rPr>
          <w:sz w:val="21"/>
          <w:szCs w:val="21"/>
        </w:rPr>
        <w:t xml:space="preserve">ith “TNAAU”. This does several </w:t>
      </w:r>
      <w:r w:rsidRPr="00726A46">
        <w:rPr>
          <w:sz w:val="21"/>
          <w:szCs w:val="21"/>
        </w:rPr>
        <w:t>things</w:t>
      </w:r>
      <w:r w:rsidR="008B1A83">
        <w:rPr>
          <w:sz w:val="21"/>
          <w:szCs w:val="21"/>
        </w:rPr>
        <w:t xml:space="preserve">: </w:t>
      </w:r>
      <w:r w:rsidRPr="00726A46">
        <w:rPr>
          <w:sz w:val="21"/>
          <w:szCs w:val="21"/>
        </w:rPr>
        <w:t xml:space="preserve"> a) makes the tournament easier to find on </w:t>
      </w:r>
      <w:proofErr w:type="spellStart"/>
      <w:r w:rsidRPr="00726A46">
        <w:rPr>
          <w:sz w:val="21"/>
          <w:szCs w:val="21"/>
        </w:rPr>
        <w:t>Trackwrestling</w:t>
      </w:r>
      <w:proofErr w:type="spellEnd"/>
      <w:r w:rsidRPr="00726A46">
        <w:rPr>
          <w:sz w:val="21"/>
          <w:szCs w:val="21"/>
        </w:rPr>
        <w:t xml:space="preserve">, b) ensures our league discount, and c) ensures AAU insurance. (Required)  </w:t>
      </w:r>
    </w:p>
    <w:p w14:paraId="5F88CA1D" w14:textId="66F20D2D" w:rsidR="00376749" w:rsidRPr="00726A46" w:rsidRDefault="00376749" w:rsidP="00376749">
      <w:pPr>
        <w:rPr>
          <w:sz w:val="21"/>
          <w:szCs w:val="21"/>
        </w:rPr>
      </w:pPr>
      <w:r w:rsidRPr="00726A46">
        <w:rPr>
          <w:sz w:val="21"/>
          <w:szCs w:val="21"/>
        </w:rPr>
        <w:t>_____7.  All tournaments, including all local tournaments that are not considered Top 100 or part of the State Championship Tournament Series, wi</w:t>
      </w:r>
      <w:r w:rsidR="008B1A83">
        <w:rPr>
          <w:sz w:val="21"/>
          <w:szCs w:val="21"/>
        </w:rPr>
        <w:t xml:space="preserve">ll be listed on </w:t>
      </w:r>
      <w:proofErr w:type="spellStart"/>
      <w:r w:rsidR="008B1A83">
        <w:rPr>
          <w:sz w:val="21"/>
          <w:szCs w:val="21"/>
        </w:rPr>
        <w:t>Trackwrestling</w:t>
      </w:r>
      <w:proofErr w:type="spellEnd"/>
      <w:r w:rsidR="008B1A83">
        <w:rPr>
          <w:sz w:val="21"/>
          <w:szCs w:val="21"/>
        </w:rPr>
        <w:t xml:space="preserve"> </w:t>
      </w:r>
      <w:r w:rsidRPr="00726A46">
        <w:rPr>
          <w:sz w:val="21"/>
          <w:szCs w:val="21"/>
        </w:rPr>
        <w:t xml:space="preserve">by the Tournament host.   (Required) </w:t>
      </w:r>
    </w:p>
    <w:p w14:paraId="1DBEAAEE" w14:textId="77777777" w:rsidR="00376749" w:rsidRPr="00726A46" w:rsidRDefault="00376749" w:rsidP="00376749">
      <w:pPr>
        <w:rPr>
          <w:sz w:val="21"/>
          <w:szCs w:val="21"/>
        </w:rPr>
      </w:pPr>
      <w:r w:rsidRPr="00726A46">
        <w:rPr>
          <w:sz w:val="21"/>
          <w:szCs w:val="21"/>
        </w:rPr>
        <w:t xml:space="preserve">_____8.  If the tournament will use standard brackets, you may import the Top 100 settings for your tournament using functionality available within </w:t>
      </w:r>
      <w:proofErr w:type="spellStart"/>
      <w:r w:rsidRPr="00726A46">
        <w:rPr>
          <w:sz w:val="21"/>
          <w:szCs w:val="21"/>
        </w:rPr>
        <w:t>Trackwrestling</w:t>
      </w:r>
      <w:proofErr w:type="spellEnd"/>
      <w:r w:rsidRPr="00726A46">
        <w:rPr>
          <w:sz w:val="21"/>
          <w:szCs w:val="21"/>
        </w:rPr>
        <w:t xml:space="preserve">.     </w:t>
      </w:r>
    </w:p>
    <w:p w14:paraId="36B0319F" w14:textId="7DA1F88C" w:rsidR="00376749" w:rsidRPr="00726A46" w:rsidRDefault="00376749" w:rsidP="00376749">
      <w:pPr>
        <w:rPr>
          <w:sz w:val="21"/>
          <w:szCs w:val="21"/>
        </w:rPr>
      </w:pPr>
      <w:r w:rsidRPr="00726A46">
        <w:rPr>
          <w:sz w:val="21"/>
          <w:szCs w:val="21"/>
        </w:rPr>
        <w:t xml:space="preserve">_____9.  All TNAAU tournaments will use our league account on </w:t>
      </w:r>
      <w:proofErr w:type="spellStart"/>
      <w:r w:rsidRPr="00726A46">
        <w:rPr>
          <w:sz w:val="21"/>
          <w:szCs w:val="21"/>
        </w:rPr>
        <w:t>Trackwrestling</w:t>
      </w:r>
      <w:proofErr w:type="spellEnd"/>
      <w:r w:rsidRPr="00726A46">
        <w:rPr>
          <w:sz w:val="21"/>
          <w:szCs w:val="21"/>
        </w:rPr>
        <w:t xml:space="preserve"> which results in the efficient and controlled movement of entry fees and supports use of the league discount.  </w:t>
      </w:r>
      <w:r w:rsidR="00DC228F">
        <w:rPr>
          <w:sz w:val="21"/>
          <w:szCs w:val="21"/>
        </w:rPr>
        <w:t xml:space="preserve"> Tournament will be provided user and password by </w:t>
      </w:r>
      <w:proofErr w:type="spellStart"/>
      <w:r w:rsidR="00DC228F">
        <w:rPr>
          <w:sz w:val="21"/>
          <w:szCs w:val="21"/>
        </w:rPr>
        <w:t>TeamTN</w:t>
      </w:r>
      <w:proofErr w:type="spellEnd"/>
      <w:r w:rsidR="00DC228F">
        <w:rPr>
          <w:sz w:val="21"/>
          <w:szCs w:val="21"/>
        </w:rPr>
        <w:t>.</w:t>
      </w:r>
    </w:p>
    <w:p w14:paraId="1DBB4B25" w14:textId="746B2189" w:rsidR="00376749" w:rsidRPr="00726A46" w:rsidRDefault="00DC228F" w:rsidP="00376749">
      <w:pPr>
        <w:rPr>
          <w:sz w:val="21"/>
          <w:szCs w:val="21"/>
        </w:rPr>
      </w:pPr>
      <w:r>
        <w:rPr>
          <w:sz w:val="21"/>
          <w:szCs w:val="21"/>
        </w:rPr>
        <w:t xml:space="preserve">_____10.  </w:t>
      </w:r>
      <w:r w:rsidR="00376749" w:rsidRPr="00726A46">
        <w:rPr>
          <w:sz w:val="21"/>
          <w:szCs w:val="21"/>
        </w:rPr>
        <w:t xml:space="preserve">The TN AAU treasurer will deposit all registration funds immediately upon receipt from </w:t>
      </w:r>
      <w:proofErr w:type="spellStart"/>
      <w:r w:rsidR="00376749" w:rsidRPr="00726A46">
        <w:rPr>
          <w:sz w:val="21"/>
          <w:szCs w:val="21"/>
        </w:rPr>
        <w:t>Trackwrestling</w:t>
      </w:r>
      <w:proofErr w:type="spellEnd"/>
      <w:r w:rsidR="00376749" w:rsidRPr="00726A46">
        <w:rPr>
          <w:sz w:val="21"/>
          <w:szCs w:val="21"/>
        </w:rPr>
        <w:t xml:space="preserve"> and send a check with the appropriate amount to the tournament host within two days of receipt of funds from </w:t>
      </w:r>
      <w:proofErr w:type="spellStart"/>
      <w:r w:rsidR="00376749" w:rsidRPr="00726A46">
        <w:rPr>
          <w:sz w:val="21"/>
          <w:szCs w:val="21"/>
        </w:rPr>
        <w:t>Trackwrestling</w:t>
      </w:r>
      <w:proofErr w:type="spellEnd"/>
      <w:r w:rsidR="00376749" w:rsidRPr="00726A46">
        <w:rPr>
          <w:sz w:val="21"/>
          <w:szCs w:val="21"/>
        </w:rPr>
        <w:t xml:space="preserve">.  The TN AAU pays all </w:t>
      </w:r>
      <w:proofErr w:type="spellStart"/>
      <w:r w:rsidR="00376749" w:rsidRPr="00726A46">
        <w:rPr>
          <w:sz w:val="21"/>
          <w:szCs w:val="21"/>
        </w:rPr>
        <w:t>Trackwrestling</w:t>
      </w:r>
      <w:proofErr w:type="spellEnd"/>
      <w:r w:rsidR="00376749" w:rsidRPr="00726A46">
        <w:rPr>
          <w:sz w:val="21"/>
          <w:szCs w:val="21"/>
        </w:rPr>
        <w:t xml:space="preserve"> charges for tournament fee collection and administration</w:t>
      </w:r>
    </w:p>
    <w:p w14:paraId="353E7CB8" w14:textId="0AB10693" w:rsidR="00376749" w:rsidRPr="00726A46" w:rsidRDefault="00DC228F" w:rsidP="00376749">
      <w:pPr>
        <w:rPr>
          <w:sz w:val="21"/>
          <w:szCs w:val="21"/>
        </w:rPr>
      </w:pPr>
      <w:r>
        <w:rPr>
          <w:sz w:val="21"/>
          <w:szCs w:val="21"/>
        </w:rPr>
        <w:t xml:space="preserve"> _____11</w:t>
      </w:r>
      <w:r w:rsidR="00376749" w:rsidRPr="00726A46">
        <w:rPr>
          <w:sz w:val="21"/>
          <w:szCs w:val="21"/>
        </w:rPr>
        <w:t>.  All tournament participants must enter a valid AAU card number to register for an event.  (Required)</w:t>
      </w:r>
    </w:p>
    <w:p w14:paraId="3943741D" w14:textId="5408096B" w:rsidR="00376749" w:rsidRPr="00726A46" w:rsidRDefault="00DC228F" w:rsidP="00376749">
      <w:pPr>
        <w:rPr>
          <w:sz w:val="21"/>
          <w:szCs w:val="21"/>
        </w:rPr>
      </w:pPr>
      <w:r>
        <w:rPr>
          <w:sz w:val="21"/>
          <w:szCs w:val="21"/>
        </w:rPr>
        <w:t>_____12</w:t>
      </w:r>
      <w:r w:rsidR="00376749" w:rsidRPr="00726A46">
        <w:rPr>
          <w:sz w:val="21"/>
          <w:szCs w:val="21"/>
        </w:rPr>
        <w:t xml:space="preserve">.  Incident reports are to be available at </w:t>
      </w:r>
      <w:r>
        <w:rPr>
          <w:sz w:val="21"/>
          <w:szCs w:val="21"/>
        </w:rPr>
        <w:t>the Head</w:t>
      </w:r>
      <w:r w:rsidR="00376749" w:rsidRPr="00726A46">
        <w:rPr>
          <w:sz w:val="21"/>
          <w:szCs w:val="21"/>
        </w:rPr>
        <w:t xml:space="preserve"> table and completed by referees related to any incidents that result in a coach being warned or required temporarily or permanently to leave the coaching area.  (Required)       </w:t>
      </w:r>
    </w:p>
    <w:p w14:paraId="6BCA4B22" w14:textId="19583735" w:rsidR="00376749" w:rsidRPr="00726A46" w:rsidRDefault="00DC228F" w:rsidP="00376749">
      <w:pPr>
        <w:pStyle w:val="PlainText"/>
        <w:rPr>
          <w:rFonts w:asciiTheme="minorHAnsi" w:hAnsiTheme="minorHAnsi"/>
          <w:sz w:val="21"/>
        </w:rPr>
      </w:pPr>
      <w:r>
        <w:rPr>
          <w:rFonts w:asciiTheme="minorHAnsi" w:hAnsiTheme="minorHAnsi"/>
          <w:sz w:val="21"/>
        </w:rPr>
        <w:t>_____13</w:t>
      </w:r>
      <w:r w:rsidR="00376749" w:rsidRPr="00726A46">
        <w:rPr>
          <w:rFonts w:asciiTheme="minorHAnsi" w:hAnsiTheme="minorHAnsi"/>
          <w:sz w:val="21"/>
        </w:rPr>
        <w:t>. Identify a t-shirt vendor for tournament.  This is a significant fu</w:t>
      </w:r>
      <w:r w:rsidR="008B1A83">
        <w:rPr>
          <w:rFonts w:asciiTheme="minorHAnsi" w:hAnsiTheme="minorHAnsi"/>
          <w:sz w:val="21"/>
        </w:rPr>
        <w:t>nd-</w:t>
      </w:r>
      <w:r w:rsidR="00376749" w:rsidRPr="00726A46">
        <w:rPr>
          <w:rFonts w:asciiTheme="minorHAnsi" w:hAnsiTheme="minorHAnsi"/>
          <w:sz w:val="21"/>
        </w:rPr>
        <w:t xml:space="preserve">raising opportunity.  The TN AAU recommends Eagle </w:t>
      </w:r>
      <w:proofErr w:type="spellStart"/>
      <w:r w:rsidR="00376749" w:rsidRPr="00726A46">
        <w:rPr>
          <w:rFonts w:asciiTheme="minorHAnsi" w:hAnsiTheme="minorHAnsi"/>
          <w:sz w:val="21"/>
        </w:rPr>
        <w:t>Sportz</w:t>
      </w:r>
      <w:proofErr w:type="spellEnd"/>
      <w:r w:rsidR="00376749" w:rsidRPr="00726A46">
        <w:rPr>
          <w:rFonts w:asciiTheme="minorHAnsi" w:hAnsiTheme="minorHAnsi"/>
          <w:sz w:val="21"/>
        </w:rPr>
        <w:t xml:space="preserve">.  They can be found at </w:t>
      </w:r>
      <w:hyperlink r:id="rId12" w:history="1">
        <w:r w:rsidR="00376749" w:rsidRPr="00726A46">
          <w:rPr>
            <w:rStyle w:val="Hyperlink"/>
            <w:rFonts w:asciiTheme="minorHAnsi" w:hAnsiTheme="minorHAnsi"/>
            <w:color w:val="auto"/>
            <w:sz w:val="21"/>
          </w:rPr>
          <w:t>www.eaglesportz.com</w:t>
        </w:r>
      </w:hyperlink>
      <w:r w:rsidR="00376749" w:rsidRPr="00726A46">
        <w:rPr>
          <w:rFonts w:asciiTheme="minorHAnsi" w:hAnsiTheme="minorHAnsi"/>
          <w:sz w:val="21"/>
        </w:rPr>
        <w:t xml:space="preserve"> and have experience </w:t>
      </w:r>
      <w:proofErr w:type="gramStart"/>
      <w:r w:rsidR="00376749" w:rsidRPr="00726A46">
        <w:rPr>
          <w:rFonts w:asciiTheme="minorHAnsi" w:hAnsiTheme="minorHAnsi"/>
          <w:sz w:val="21"/>
        </w:rPr>
        <w:t>working</w:t>
      </w:r>
      <w:proofErr w:type="gramEnd"/>
      <w:r w:rsidR="00376749" w:rsidRPr="00726A46">
        <w:rPr>
          <w:rFonts w:asciiTheme="minorHAnsi" w:hAnsiTheme="minorHAnsi"/>
          <w:sz w:val="21"/>
        </w:rPr>
        <w:t xml:space="preserve"> TN AAU events and can make this a very simple experience.  </w:t>
      </w:r>
    </w:p>
    <w:p w14:paraId="4AB145F2" w14:textId="339367D8" w:rsidR="00376749" w:rsidRPr="00726A46" w:rsidRDefault="00DC228F" w:rsidP="00376749">
      <w:pPr>
        <w:pStyle w:val="PlainText"/>
        <w:rPr>
          <w:rFonts w:asciiTheme="minorHAnsi" w:hAnsiTheme="minorHAnsi"/>
          <w:sz w:val="21"/>
        </w:rPr>
      </w:pPr>
      <w:r>
        <w:rPr>
          <w:rFonts w:asciiTheme="minorHAnsi" w:hAnsiTheme="minorHAnsi"/>
          <w:sz w:val="21"/>
        </w:rPr>
        <w:t>_____14</w:t>
      </w:r>
      <w:r w:rsidR="00376749" w:rsidRPr="00726A46">
        <w:rPr>
          <w:rFonts w:asciiTheme="minorHAnsi" w:hAnsiTheme="minorHAnsi"/>
          <w:sz w:val="21"/>
        </w:rPr>
        <w:t>.  Order medals for each weigh</w:t>
      </w:r>
      <w:r>
        <w:rPr>
          <w:rFonts w:asciiTheme="minorHAnsi" w:hAnsiTheme="minorHAnsi"/>
          <w:sz w:val="21"/>
        </w:rPr>
        <w:t>t class and age group.  Note that</w:t>
      </w:r>
      <w:r w:rsidR="00376749" w:rsidRPr="00726A46">
        <w:rPr>
          <w:rFonts w:asciiTheme="minorHAnsi" w:hAnsiTheme="minorHAnsi"/>
          <w:sz w:val="21"/>
        </w:rPr>
        <w:t xml:space="preserve"> 5</w:t>
      </w:r>
      <w:r w:rsidR="00376749" w:rsidRPr="00726A46">
        <w:rPr>
          <w:rFonts w:asciiTheme="minorHAnsi" w:hAnsiTheme="minorHAnsi"/>
          <w:sz w:val="21"/>
          <w:vertAlign w:val="superscript"/>
        </w:rPr>
        <w:t xml:space="preserve">th </w:t>
      </w:r>
      <w:r w:rsidR="00376749" w:rsidRPr="00726A46">
        <w:rPr>
          <w:rFonts w:asciiTheme="minorHAnsi" w:hAnsiTheme="minorHAnsi"/>
          <w:sz w:val="21"/>
        </w:rPr>
        <w:t>and 6</w:t>
      </w:r>
      <w:r w:rsidR="00376749" w:rsidRPr="00726A46">
        <w:rPr>
          <w:rFonts w:asciiTheme="minorHAnsi" w:hAnsiTheme="minorHAnsi"/>
          <w:sz w:val="21"/>
          <w:vertAlign w:val="superscript"/>
        </w:rPr>
        <w:t>th</w:t>
      </w:r>
      <w:r w:rsidR="00376749" w:rsidRPr="00726A46">
        <w:rPr>
          <w:rFonts w:asciiTheme="minorHAnsi" w:hAnsiTheme="minorHAnsi"/>
          <w:sz w:val="21"/>
        </w:rPr>
        <w:t xml:space="preserve"> place medals are </w:t>
      </w:r>
      <w:r>
        <w:rPr>
          <w:rFonts w:asciiTheme="minorHAnsi" w:hAnsiTheme="minorHAnsi"/>
          <w:sz w:val="21"/>
        </w:rPr>
        <w:t xml:space="preserve">recommended </w:t>
      </w:r>
      <w:r w:rsidR="00376749" w:rsidRPr="00726A46">
        <w:rPr>
          <w:rFonts w:asciiTheme="minorHAnsi" w:hAnsiTheme="minorHAnsi"/>
          <w:sz w:val="21"/>
        </w:rPr>
        <w:t xml:space="preserve">to be given to wrestlers that compete in a bracket of 16 or more wrestlers.  For Top 100 and the AAU Region tournaments, there are specific medals that should be provided.  Information for obtaining these medals can be found on the TN AAU website.  </w:t>
      </w:r>
    </w:p>
    <w:p w14:paraId="0DD532A7" w14:textId="160BEA80" w:rsidR="00376749" w:rsidRPr="00726A46" w:rsidRDefault="00DC228F" w:rsidP="00376749">
      <w:pPr>
        <w:pStyle w:val="PlainText"/>
        <w:rPr>
          <w:rFonts w:asciiTheme="minorHAnsi" w:hAnsiTheme="minorHAnsi"/>
          <w:sz w:val="21"/>
        </w:rPr>
      </w:pPr>
      <w:r>
        <w:rPr>
          <w:rFonts w:asciiTheme="minorHAnsi" w:hAnsiTheme="minorHAnsi"/>
          <w:sz w:val="21"/>
        </w:rPr>
        <w:t>_____15</w:t>
      </w:r>
      <w:r w:rsidR="00376749" w:rsidRPr="00726A46">
        <w:rPr>
          <w:rFonts w:asciiTheme="minorHAnsi" w:hAnsiTheme="minorHAnsi"/>
          <w:sz w:val="21"/>
        </w:rPr>
        <w:t>. Arrange for a qualified trainer</w:t>
      </w:r>
      <w:r w:rsidR="008B1A83">
        <w:rPr>
          <w:rFonts w:asciiTheme="minorHAnsi" w:hAnsiTheme="minorHAnsi"/>
          <w:sz w:val="21"/>
        </w:rPr>
        <w:t>,</w:t>
      </w:r>
      <w:r w:rsidR="00376749" w:rsidRPr="00726A46">
        <w:rPr>
          <w:rFonts w:asciiTheme="minorHAnsi" w:hAnsiTheme="minorHAnsi"/>
          <w:sz w:val="21"/>
        </w:rPr>
        <w:t xml:space="preserve"> or emergency personnel</w:t>
      </w:r>
      <w:r w:rsidR="008B1A83">
        <w:rPr>
          <w:rFonts w:asciiTheme="minorHAnsi" w:hAnsiTheme="minorHAnsi"/>
          <w:sz w:val="21"/>
        </w:rPr>
        <w:t>,</w:t>
      </w:r>
      <w:r w:rsidR="00376749" w:rsidRPr="00726A46">
        <w:rPr>
          <w:rFonts w:asciiTheme="minorHAnsi" w:hAnsiTheme="minorHAnsi"/>
          <w:sz w:val="21"/>
        </w:rPr>
        <w:t xml:space="preserve"> to be on sight at the tournament during all times that wrestlers are competing.  </w:t>
      </w:r>
    </w:p>
    <w:p w14:paraId="4704ED0F" w14:textId="1CBA02B0" w:rsidR="00376749" w:rsidRPr="00726A46" w:rsidRDefault="00DC228F" w:rsidP="00376749">
      <w:pPr>
        <w:pStyle w:val="PlainText"/>
        <w:rPr>
          <w:rFonts w:asciiTheme="minorHAnsi" w:hAnsiTheme="minorHAnsi"/>
          <w:sz w:val="21"/>
        </w:rPr>
      </w:pPr>
      <w:r>
        <w:rPr>
          <w:rFonts w:asciiTheme="minorHAnsi" w:hAnsiTheme="minorHAnsi"/>
          <w:sz w:val="21"/>
        </w:rPr>
        <w:t>_____16</w:t>
      </w:r>
      <w:r w:rsidR="00376749" w:rsidRPr="00726A46">
        <w:rPr>
          <w:rFonts w:asciiTheme="minorHAnsi" w:hAnsiTheme="minorHAnsi"/>
          <w:sz w:val="21"/>
        </w:rPr>
        <w:t xml:space="preserve">.  Consider hiring security staff to monitor the tournament and provide additional security for participants, fans and facility property.  </w:t>
      </w:r>
    </w:p>
    <w:p w14:paraId="230741BA" w14:textId="5B2CC46A" w:rsidR="00376749" w:rsidRPr="00726A46" w:rsidRDefault="00DC228F" w:rsidP="00376749">
      <w:pPr>
        <w:pStyle w:val="PlainText"/>
        <w:rPr>
          <w:rFonts w:asciiTheme="minorHAnsi" w:hAnsiTheme="minorHAnsi"/>
          <w:sz w:val="21"/>
        </w:rPr>
      </w:pPr>
      <w:r>
        <w:rPr>
          <w:rFonts w:asciiTheme="minorHAnsi" w:hAnsiTheme="minorHAnsi"/>
          <w:sz w:val="21"/>
        </w:rPr>
        <w:t>_____17</w:t>
      </w:r>
      <w:r w:rsidR="00376749" w:rsidRPr="00726A46">
        <w:rPr>
          <w:rFonts w:asciiTheme="minorHAnsi" w:hAnsiTheme="minorHAnsi"/>
          <w:sz w:val="21"/>
        </w:rPr>
        <w:t xml:space="preserve">.  Determine whether clocks or other tournament equipment needs to be obtained from the State TN AAU organization.  Please contact Don Barnett at </w:t>
      </w:r>
      <w:hyperlink r:id="rId13" w:history="1">
        <w:r w:rsidR="00376749" w:rsidRPr="00726A46">
          <w:rPr>
            <w:rStyle w:val="Hyperlink"/>
            <w:rFonts w:asciiTheme="minorHAnsi" w:hAnsiTheme="minorHAnsi"/>
            <w:color w:val="auto"/>
            <w:sz w:val="21"/>
          </w:rPr>
          <w:t>donbarnett67@gmail.com</w:t>
        </w:r>
      </w:hyperlink>
      <w:r w:rsidR="00376749" w:rsidRPr="00726A46">
        <w:rPr>
          <w:rFonts w:asciiTheme="minorHAnsi" w:hAnsiTheme="minorHAnsi"/>
          <w:sz w:val="21"/>
        </w:rPr>
        <w:t xml:space="preserve"> or 865-310-6737 to request the use of TN AAU computers, clocks, etc.  The state has an inventory of these items </w:t>
      </w:r>
      <w:r>
        <w:rPr>
          <w:rFonts w:asciiTheme="minorHAnsi" w:hAnsiTheme="minorHAnsi"/>
          <w:sz w:val="21"/>
        </w:rPr>
        <w:t>and delivery of clocks is subject to travel expense</w:t>
      </w:r>
      <w:r w:rsidR="00376749" w:rsidRPr="00726A46">
        <w:rPr>
          <w:rFonts w:asciiTheme="minorHAnsi" w:hAnsiTheme="minorHAnsi"/>
          <w:sz w:val="21"/>
        </w:rPr>
        <w:t xml:space="preserve">.  </w:t>
      </w:r>
    </w:p>
    <w:p w14:paraId="687137E9" w14:textId="36F42236" w:rsidR="00376749" w:rsidRPr="00726A46" w:rsidRDefault="00DC228F" w:rsidP="00376749">
      <w:pPr>
        <w:pStyle w:val="PlainText"/>
        <w:rPr>
          <w:rFonts w:asciiTheme="minorHAnsi" w:hAnsiTheme="minorHAnsi"/>
          <w:sz w:val="21"/>
        </w:rPr>
      </w:pPr>
      <w:r>
        <w:rPr>
          <w:rFonts w:asciiTheme="minorHAnsi" w:hAnsiTheme="minorHAnsi"/>
          <w:sz w:val="21"/>
        </w:rPr>
        <w:t>_____18</w:t>
      </w:r>
      <w:r w:rsidR="00376749" w:rsidRPr="00726A46">
        <w:rPr>
          <w:rFonts w:asciiTheme="minorHAnsi" w:hAnsiTheme="minorHAnsi"/>
          <w:sz w:val="21"/>
        </w:rPr>
        <w:t xml:space="preserve">.  Schedule table worker training.  Working a table at a tournament is a great opportunity for new parents to learn the sport and rules.  In advance of the tournament (preferably several days in advance) table worker training should be provided.   </w:t>
      </w:r>
    </w:p>
    <w:p w14:paraId="370190D1" w14:textId="3DBFE4F0" w:rsidR="00BE4F0D" w:rsidRPr="00E058C5" w:rsidRDefault="00DC228F" w:rsidP="00E058C5">
      <w:pPr>
        <w:pStyle w:val="PlainText"/>
        <w:rPr>
          <w:rFonts w:asciiTheme="minorHAnsi" w:hAnsiTheme="minorHAnsi"/>
          <w:sz w:val="21"/>
        </w:rPr>
      </w:pPr>
      <w:r>
        <w:rPr>
          <w:rFonts w:asciiTheme="minorHAnsi" w:eastAsia="Times New Roman" w:hAnsiTheme="minorHAnsi"/>
          <w:sz w:val="21"/>
        </w:rPr>
        <w:t>_____19</w:t>
      </w:r>
      <w:r w:rsidR="00376749" w:rsidRPr="00726A46">
        <w:rPr>
          <w:rFonts w:asciiTheme="minorHAnsi" w:eastAsia="Times New Roman" w:hAnsiTheme="minorHAnsi"/>
          <w:sz w:val="21"/>
        </w:rPr>
        <w:t xml:space="preserve">.  Coaches must present an AAU card and photo ID to participate as a coach at a tournament (Required).  A separate line should be provided at the tournament entrance/gate for checking coach’s identification and providing coaches passes.     </w:t>
      </w:r>
      <w:r w:rsidR="00376749" w:rsidRPr="00726A46">
        <w:rPr>
          <w:rFonts w:ascii="PMingLiU" w:eastAsia="PMingLiU" w:hAnsi="PMingLiU" w:cs="PMingLiU"/>
          <w:sz w:val="21"/>
        </w:rPr>
        <w:br/>
      </w:r>
    </w:p>
    <w:p w14:paraId="5F2EA297" w14:textId="41F234AD" w:rsidR="009C5CD1" w:rsidRPr="003466EA" w:rsidRDefault="001A1A31" w:rsidP="009C5CD1">
      <w:pPr>
        <w:pStyle w:val="Heading1"/>
        <w:numPr>
          <w:ilvl w:val="0"/>
          <w:numId w:val="0"/>
        </w:numPr>
        <w:rPr>
          <w:color w:val="auto"/>
          <w:sz w:val="28"/>
        </w:rPr>
      </w:pPr>
      <w:bookmarkStart w:id="163" w:name="_Toc267077152"/>
      <w:r w:rsidRPr="003466EA">
        <w:rPr>
          <w:color w:val="auto"/>
          <w:sz w:val="28"/>
        </w:rPr>
        <w:t>XI</w:t>
      </w:r>
      <w:r w:rsidR="009C5CD1" w:rsidRPr="003466EA">
        <w:rPr>
          <w:color w:val="auto"/>
          <w:sz w:val="28"/>
        </w:rPr>
        <w:t xml:space="preserve">.   </w:t>
      </w:r>
      <w:r w:rsidR="000B3FFE" w:rsidRPr="003466EA">
        <w:rPr>
          <w:color w:val="auto"/>
          <w:sz w:val="28"/>
        </w:rPr>
        <w:t>TN TOP</w:t>
      </w:r>
      <w:r w:rsidR="006659E9" w:rsidRPr="003466EA">
        <w:rPr>
          <w:color w:val="auto"/>
          <w:sz w:val="28"/>
        </w:rPr>
        <w:t xml:space="preserve"> </w:t>
      </w:r>
      <w:r w:rsidR="000B3FFE" w:rsidRPr="003466EA">
        <w:rPr>
          <w:color w:val="auto"/>
          <w:sz w:val="28"/>
        </w:rPr>
        <w:t xml:space="preserve">100 BELT SERIES </w:t>
      </w:r>
      <w:bookmarkEnd w:id="163"/>
      <w:r w:rsidR="00C925DB">
        <w:rPr>
          <w:color w:val="auto"/>
          <w:sz w:val="28"/>
        </w:rPr>
        <w:t>UPDATES</w:t>
      </w:r>
    </w:p>
    <w:p w14:paraId="1B207571" w14:textId="77777777" w:rsidR="009C5CD1" w:rsidRPr="00A477A9" w:rsidRDefault="009C5CD1" w:rsidP="00726A46">
      <w:pPr>
        <w:spacing w:beforeLines="1" w:before="2" w:afterLines="1" w:after="2"/>
        <w:ind w:left="360"/>
        <w:jc w:val="both"/>
        <w:rPr>
          <w:rFonts w:ascii="Times New Roman" w:hAnsi="Times New Roman" w:cs="Times New Roman"/>
          <w:color w:val="0000FF"/>
        </w:rPr>
      </w:pPr>
    </w:p>
    <w:p w14:paraId="474629D2" w14:textId="06345DBA" w:rsidR="00C925DB" w:rsidRPr="00423DDD" w:rsidRDefault="009C5CD1" w:rsidP="00C925DB">
      <w:pPr>
        <w:spacing w:after="240"/>
        <w:ind w:left="360"/>
        <w:rPr>
          <w:rFonts w:ascii="Times New Roman" w:eastAsia="Times New Roman" w:hAnsi="Times New Roman" w:cs="Times New Roman"/>
          <w:szCs w:val="20"/>
        </w:rPr>
      </w:pPr>
      <w:r w:rsidRPr="003466EA">
        <w:rPr>
          <w:rFonts w:ascii="Times New Roman" w:eastAsia="Times New Roman" w:hAnsi="Times New Roman" w:cs="Times New Roman"/>
          <w:szCs w:val="20"/>
        </w:rPr>
        <w:t>T</w:t>
      </w:r>
      <w:r w:rsidR="00C925DB">
        <w:rPr>
          <w:rFonts w:ascii="Times New Roman" w:eastAsia="Times New Roman" w:hAnsi="Times New Roman" w:cs="Times New Roman"/>
          <w:szCs w:val="20"/>
        </w:rPr>
        <w:t>o be determined…</w:t>
      </w:r>
      <w:r w:rsidRPr="003466EA">
        <w:rPr>
          <w:rFonts w:ascii="Times New Roman" w:eastAsia="Times New Roman" w:hAnsi="Times New Roman" w:cs="Times New Roman"/>
          <w:szCs w:val="20"/>
        </w:rPr>
        <w:t xml:space="preserve"> </w:t>
      </w:r>
    </w:p>
    <w:p w14:paraId="208B6B59" w14:textId="751FFA9D" w:rsidR="00B86E34" w:rsidRPr="00423DDD" w:rsidRDefault="00B86E34" w:rsidP="00423DDD">
      <w:pPr>
        <w:spacing w:before="100" w:beforeAutospacing="1" w:after="100" w:afterAutospacing="1"/>
        <w:ind w:left="360"/>
        <w:rPr>
          <w:rFonts w:ascii="Times New Roman" w:eastAsia="Times New Roman" w:hAnsi="Times New Roman" w:cs="Times New Roman"/>
          <w:szCs w:val="20"/>
        </w:rPr>
      </w:pPr>
    </w:p>
    <w:sectPr w:rsidR="00B86E34" w:rsidRPr="00423DDD" w:rsidSect="00803D24">
      <w:footerReference w:type="even" r:id="rId14"/>
      <w:footerReference w:type="default" r:id="rId15"/>
      <w:footerReference w:type="first" r:id="rId16"/>
      <w:pgSz w:w="12240" w:h="15840"/>
      <w:pgMar w:top="630" w:right="1008" w:bottom="990"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18B87" w14:textId="77777777" w:rsidR="00601664" w:rsidRDefault="00601664" w:rsidP="00176CB2">
      <w:r>
        <w:separator/>
      </w:r>
    </w:p>
  </w:endnote>
  <w:endnote w:type="continuationSeparator" w:id="0">
    <w:p w14:paraId="658A211E" w14:textId="77777777" w:rsidR="00601664" w:rsidRDefault="00601664" w:rsidP="0017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
    <w:altName w:val="Geneva"/>
    <w:panose1 w:val="020B0604020202020204"/>
    <w:charset w:val="4D"/>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063DF" w14:textId="77777777" w:rsidR="00F2594F" w:rsidRDefault="00F2594F" w:rsidP="00AF6F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A4473D" w14:textId="77777777" w:rsidR="00F2594F" w:rsidRDefault="00F2594F" w:rsidP="006077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F3C4B" w14:textId="77777777" w:rsidR="00F2594F" w:rsidRDefault="00F2594F" w:rsidP="00AF6F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26ED">
      <w:rPr>
        <w:rStyle w:val="PageNumber"/>
        <w:noProof/>
      </w:rPr>
      <w:t>2</w:t>
    </w:r>
    <w:r>
      <w:rPr>
        <w:rStyle w:val="PageNumber"/>
      </w:rPr>
      <w:fldChar w:fldCharType="end"/>
    </w:r>
  </w:p>
  <w:p w14:paraId="0068BF93" w14:textId="77777777" w:rsidR="00F2594F" w:rsidRDefault="00F2594F" w:rsidP="006077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05726"/>
      <w:docPartObj>
        <w:docPartGallery w:val="Page Numbers (Bottom of Page)"/>
        <w:docPartUnique/>
      </w:docPartObj>
    </w:sdtPr>
    <w:sdtContent>
      <w:p w14:paraId="44E01DF8" w14:textId="77777777" w:rsidR="00F2594F" w:rsidRDefault="00F2594F">
        <w:pPr>
          <w:pStyle w:val="Footer"/>
          <w:jc w:val="right"/>
        </w:pPr>
        <w:r>
          <w:fldChar w:fldCharType="begin"/>
        </w:r>
        <w:r>
          <w:instrText xml:space="preserve"> PAGE   \* MERGEFORMAT </w:instrText>
        </w:r>
        <w:r>
          <w:fldChar w:fldCharType="separate"/>
        </w:r>
        <w:r w:rsidR="008F26ED">
          <w:rPr>
            <w:noProof/>
          </w:rPr>
          <w:t>1</w:t>
        </w:r>
        <w:r>
          <w:rPr>
            <w:noProof/>
          </w:rPr>
          <w:fldChar w:fldCharType="end"/>
        </w:r>
      </w:p>
    </w:sdtContent>
  </w:sdt>
  <w:p w14:paraId="64EA9C97" w14:textId="77777777" w:rsidR="00F2594F" w:rsidRDefault="00F25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8E6BB" w14:textId="77777777" w:rsidR="00601664" w:rsidRDefault="00601664" w:rsidP="00176CB2">
      <w:r>
        <w:separator/>
      </w:r>
    </w:p>
  </w:footnote>
  <w:footnote w:type="continuationSeparator" w:id="0">
    <w:p w14:paraId="5F96C292" w14:textId="77777777" w:rsidR="00601664" w:rsidRDefault="00601664" w:rsidP="00176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D54D2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D"/>
    <w:multiLevelType w:val="singleLevel"/>
    <w:tmpl w:val="783AB58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0EDB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F8C07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CC69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9090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433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B6990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75B6502"/>
    <w:multiLevelType w:val="multilevel"/>
    <w:tmpl w:val="AC7A40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9F753E"/>
    <w:multiLevelType w:val="multilevel"/>
    <w:tmpl w:val="8996B74A"/>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Letter"/>
      <w:lvlText w:val="%4."/>
      <w:lvlJc w:val="left"/>
      <w:pPr>
        <w:ind w:left="2880" w:hanging="360"/>
      </w:pPr>
      <w:rPr>
        <w:rFonts w:hint="default"/>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FFE2D4B"/>
    <w:multiLevelType w:val="hybridMultilevel"/>
    <w:tmpl w:val="96327A3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23E0CBB"/>
    <w:multiLevelType w:val="multilevel"/>
    <w:tmpl w:val="32984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8910AA"/>
    <w:multiLevelType w:val="hybridMultilevel"/>
    <w:tmpl w:val="E9087D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9A078A"/>
    <w:multiLevelType w:val="multilevel"/>
    <w:tmpl w:val="B5805D1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FCA0D4E"/>
    <w:multiLevelType w:val="multilevel"/>
    <w:tmpl w:val="3648B6F8"/>
    <w:lvl w:ilvl="0">
      <w:start w:val="8"/>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5CC0100"/>
    <w:multiLevelType w:val="multilevel"/>
    <w:tmpl w:val="3356D9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E23B1A"/>
    <w:multiLevelType w:val="multilevel"/>
    <w:tmpl w:val="0C6A7E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4A5ACA"/>
    <w:multiLevelType w:val="multilevel"/>
    <w:tmpl w:val="1B0AA07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15:restartNumberingAfterBreak="0">
    <w:nsid w:val="3D786BA8"/>
    <w:multiLevelType w:val="multilevel"/>
    <w:tmpl w:val="9C584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6317FA"/>
    <w:multiLevelType w:val="hybridMultilevel"/>
    <w:tmpl w:val="756C0ED4"/>
    <w:lvl w:ilvl="0" w:tplc="2A844FFE">
      <w:start w:val="1"/>
      <w:numFmt w:val="decimal"/>
      <w:lvlText w:val="%1."/>
      <w:lvlJc w:val="left"/>
      <w:pPr>
        <w:ind w:left="2160" w:hanging="360"/>
      </w:pPr>
      <w:rPr>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28F1771"/>
    <w:multiLevelType w:val="multilevel"/>
    <w:tmpl w:val="EA1AA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96219A"/>
    <w:multiLevelType w:val="multilevel"/>
    <w:tmpl w:val="7A767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3F3F72"/>
    <w:multiLevelType w:val="multilevel"/>
    <w:tmpl w:val="5F14EC5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53076DF5"/>
    <w:multiLevelType w:val="hybridMultilevel"/>
    <w:tmpl w:val="756C0ED4"/>
    <w:lvl w:ilvl="0" w:tplc="2A844FFE">
      <w:start w:val="1"/>
      <w:numFmt w:val="decimal"/>
      <w:lvlText w:val="%1."/>
      <w:lvlJc w:val="left"/>
      <w:pPr>
        <w:ind w:left="2160" w:hanging="360"/>
      </w:pPr>
      <w:rPr>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44A5B2C"/>
    <w:multiLevelType w:val="multilevel"/>
    <w:tmpl w:val="D7BA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4B1877"/>
    <w:multiLevelType w:val="multilevel"/>
    <w:tmpl w:val="F8A68B58"/>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6" w15:restartNumberingAfterBreak="0">
    <w:nsid w:val="5C2826F3"/>
    <w:multiLevelType w:val="hybridMultilevel"/>
    <w:tmpl w:val="D29A1DEC"/>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0670FFF"/>
    <w:multiLevelType w:val="hybridMultilevel"/>
    <w:tmpl w:val="B8368EB6"/>
    <w:lvl w:ilvl="0" w:tplc="934661A0">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2383BD3"/>
    <w:multiLevelType w:val="multilevel"/>
    <w:tmpl w:val="7892E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E53243"/>
    <w:multiLevelType w:val="hybridMultilevel"/>
    <w:tmpl w:val="9E128FB2"/>
    <w:lvl w:ilvl="0" w:tplc="4C98DE8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3492744"/>
    <w:multiLevelType w:val="multilevel"/>
    <w:tmpl w:val="45F07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DB2527"/>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2" w15:restartNumberingAfterBreak="0">
    <w:nsid w:val="69BB7CD5"/>
    <w:multiLevelType w:val="multilevel"/>
    <w:tmpl w:val="A6CC88A6"/>
    <w:lvl w:ilvl="0">
      <w:start w:val="1"/>
      <w:numFmt w:val="upperRoman"/>
      <w:lvlText w:val="%1."/>
      <w:lvlJc w:val="left"/>
      <w:pPr>
        <w:ind w:left="0" w:firstLine="0"/>
      </w:pPr>
      <w:rPr>
        <w:sz w:val="32"/>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3" w15:restartNumberingAfterBreak="0">
    <w:nsid w:val="6A254CA9"/>
    <w:multiLevelType w:val="multilevel"/>
    <w:tmpl w:val="7C1E1B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8A681C"/>
    <w:multiLevelType w:val="multilevel"/>
    <w:tmpl w:val="ADCC1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FA39BC"/>
    <w:multiLevelType w:val="hybridMultilevel"/>
    <w:tmpl w:val="52A61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8053C00"/>
    <w:multiLevelType w:val="multilevel"/>
    <w:tmpl w:val="83F48ABC"/>
    <w:lvl w:ilvl="0">
      <w:start w:val="1"/>
      <w:numFmt w:val="upperRoman"/>
      <w:lvlText w:val="%1."/>
      <w:lvlJc w:val="left"/>
      <w:pPr>
        <w:ind w:left="0" w:firstLine="0"/>
      </w:pPr>
      <w:rPr>
        <w:sz w:val="32"/>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397968272">
    <w:abstractNumId w:val="9"/>
  </w:num>
  <w:num w:numId="2" w16cid:durableId="414859490">
    <w:abstractNumId w:val="14"/>
  </w:num>
  <w:num w:numId="3" w16cid:durableId="413630162">
    <w:abstractNumId w:val="13"/>
  </w:num>
  <w:num w:numId="4" w16cid:durableId="1202792441">
    <w:abstractNumId w:val="18"/>
  </w:num>
  <w:num w:numId="5" w16cid:durableId="473135435">
    <w:abstractNumId w:val="20"/>
  </w:num>
  <w:num w:numId="6" w16cid:durableId="50271415">
    <w:abstractNumId w:val="21"/>
  </w:num>
  <w:num w:numId="7" w16cid:durableId="1870797312">
    <w:abstractNumId w:val="16"/>
  </w:num>
  <w:num w:numId="8" w16cid:durableId="920679532">
    <w:abstractNumId w:val="34"/>
  </w:num>
  <w:num w:numId="9" w16cid:durableId="1233853851">
    <w:abstractNumId w:val="30"/>
  </w:num>
  <w:num w:numId="10" w16cid:durableId="1878008878">
    <w:abstractNumId w:val="8"/>
  </w:num>
  <w:num w:numId="11" w16cid:durableId="319774361">
    <w:abstractNumId w:val="28"/>
  </w:num>
  <w:num w:numId="12" w16cid:durableId="1972397461">
    <w:abstractNumId w:val="24"/>
  </w:num>
  <w:num w:numId="13" w16cid:durableId="802968403">
    <w:abstractNumId w:val="11"/>
  </w:num>
  <w:num w:numId="14" w16cid:durableId="1688603268">
    <w:abstractNumId w:val="15"/>
  </w:num>
  <w:num w:numId="15" w16cid:durableId="673797612">
    <w:abstractNumId w:val="12"/>
  </w:num>
  <w:num w:numId="16" w16cid:durableId="254245266">
    <w:abstractNumId w:val="26"/>
  </w:num>
  <w:num w:numId="17" w16cid:durableId="301930257">
    <w:abstractNumId w:val="17"/>
  </w:num>
  <w:num w:numId="18" w16cid:durableId="133108868">
    <w:abstractNumId w:val="36"/>
  </w:num>
  <w:num w:numId="19" w16cid:durableId="1770664069">
    <w:abstractNumId w:val="36"/>
    <w:lvlOverride w:ilvl="0">
      <w:startOverride w:val="1"/>
    </w:lvlOverride>
  </w:num>
  <w:num w:numId="20" w16cid:durableId="1096056097">
    <w:abstractNumId w:val="32"/>
  </w:num>
  <w:num w:numId="21" w16cid:durableId="1786189750">
    <w:abstractNumId w:val="31"/>
  </w:num>
  <w:num w:numId="22" w16cid:durableId="1694189886">
    <w:abstractNumId w:val="19"/>
  </w:num>
  <w:num w:numId="23" w16cid:durableId="1679114858">
    <w:abstractNumId w:val="10"/>
  </w:num>
  <w:num w:numId="24" w16cid:durableId="896477630">
    <w:abstractNumId w:val="31"/>
  </w:num>
  <w:num w:numId="25" w16cid:durableId="469445213">
    <w:abstractNumId w:val="31"/>
  </w:num>
  <w:num w:numId="26" w16cid:durableId="1236934871">
    <w:abstractNumId w:val="35"/>
  </w:num>
  <w:num w:numId="27" w16cid:durableId="592982070">
    <w:abstractNumId w:val="29"/>
  </w:num>
  <w:num w:numId="28" w16cid:durableId="1883444256">
    <w:abstractNumId w:val="25"/>
  </w:num>
  <w:num w:numId="29" w16cid:durableId="910652606">
    <w:abstractNumId w:val="0"/>
  </w:num>
  <w:num w:numId="30" w16cid:durableId="1236547688">
    <w:abstractNumId w:val="1"/>
  </w:num>
  <w:num w:numId="31" w16cid:durableId="827400663">
    <w:abstractNumId w:val="2"/>
  </w:num>
  <w:num w:numId="32" w16cid:durableId="1745906868">
    <w:abstractNumId w:val="3"/>
  </w:num>
  <w:num w:numId="33" w16cid:durableId="47650354">
    <w:abstractNumId w:val="4"/>
  </w:num>
  <w:num w:numId="34" w16cid:durableId="1694961468">
    <w:abstractNumId w:val="5"/>
  </w:num>
  <w:num w:numId="35" w16cid:durableId="50079687">
    <w:abstractNumId w:val="6"/>
  </w:num>
  <w:num w:numId="36" w16cid:durableId="1430200015">
    <w:abstractNumId w:val="7"/>
  </w:num>
  <w:num w:numId="37" w16cid:durableId="409237444">
    <w:abstractNumId w:val="23"/>
  </w:num>
  <w:num w:numId="38" w16cid:durableId="759061228">
    <w:abstractNumId w:val="27"/>
  </w:num>
  <w:num w:numId="39" w16cid:durableId="1445617992">
    <w:abstractNumId w:val="22"/>
  </w:num>
  <w:num w:numId="40" w16cid:durableId="15399701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34"/>
    <w:rsid w:val="00002E18"/>
    <w:rsid w:val="0001420D"/>
    <w:rsid w:val="00015410"/>
    <w:rsid w:val="00021CF6"/>
    <w:rsid w:val="00024478"/>
    <w:rsid w:val="00024624"/>
    <w:rsid w:val="0002495C"/>
    <w:rsid w:val="00027B93"/>
    <w:rsid w:val="00042A3A"/>
    <w:rsid w:val="00050BAB"/>
    <w:rsid w:val="00054EBA"/>
    <w:rsid w:val="0005560E"/>
    <w:rsid w:val="000562A3"/>
    <w:rsid w:val="00063B9B"/>
    <w:rsid w:val="00063C23"/>
    <w:rsid w:val="000761DA"/>
    <w:rsid w:val="0007745C"/>
    <w:rsid w:val="000837A6"/>
    <w:rsid w:val="00085971"/>
    <w:rsid w:val="000A0172"/>
    <w:rsid w:val="000A4B74"/>
    <w:rsid w:val="000A7122"/>
    <w:rsid w:val="000B3369"/>
    <w:rsid w:val="000B36D7"/>
    <w:rsid w:val="000B3FFE"/>
    <w:rsid w:val="000B5C2A"/>
    <w:rsid w:val="000C5F4D"/>
    <w:rsid w:val="000C69AB"/>
    <w:rsid w:val="000C7020"/>
    <w:rsid w:val="000D4E2C"/>
    <w:rsid w:val="000E1DF5"/>
    <w:rsid w:val="000E56D0"/>
    <w:rsid w:val="000E5C25"/>
    <w:rsid w:val="000E7380"/>
    <w:rsid w:val="000F6FE1"/>
    <w:rsid w:val="00106ED9"/>
    <w:rsid w:val="00122899"/>
    <w:rsid w:val="001514B1"/>
    <w:rsid w:val="001535EF"/>
    <w:rsid w:val="00153D72"/>
    <w:rsid w:val="0015515D"/>
    <w:rsid w:val="0015725B"/>
    <w:rsid w:val="00162ED1"/>
    <w:rsid w:val="00174F9C"/>
    <w:rsid w:val="00176CB2"/>
    <w:rsid w:val="001816FE"/>
    <w:rsid w:val="0018688B"/>
    <w:rsid w:val="001917F9"/>
    <w:rsid w:val="001921EB"/>
    <w:rsid w:val="00193816"/>
    <w:rsid w:val="00193B8E"/>
    <w:rsid w:val="00194B7E"/>
    <w:rsid w:val="001A1A31"/>
    <w:rsid w:val="001A22A8"/>
    <w:rsid w:val="001A2D33"/>
    <w:rsid w:val="001A71F1"/>
    <w:rsid w:val="001B2665"/>
    <w:rsid w:val="001C09B4"/>
    <w:rsid w:val="001C20A4"/>
    <w:rsid w:val="001D047E"/>
    <w:rsid w:val="001D3C2F"/>
    <w:rsid w:val="001E2CBC"/>
    <w:rsid w:val="001F1215"/>
    <w:rsid w:val="001F6A98"/>
    <w:rsid w:val="001F6FB2"/>
    <w:rsid w:val="00206C9B"/>
    <w:rsid w:val="00207493"/>
    <w:rsid w:val="002130AE"/>
    <w:rsid w:val="00224936"/>
    <w:rsid w:val="0023042E"/>
    <w:rsid w:val="00231E9B"/>
    <w:rsid w:val="00235722"/>
    <w:rsid w:val="00244B9D"/>
    <w:rsid w:val="00246465"/>
    <w:rsid w:val="0025107D"/>
    <w:rsid w:val="002568BB"/>
    <w:rsid w:val="00260A36"/>
    <w:rsid w:val="002624E8"/>
    <w:rsid w:val="0026466A"/>
    <w:rsid w:val="0026493F"/>
    <w:rsid w:val="00267C1E"/>
    <w:rsid w:val="00272664"/>
    <w:rsid w:val="00276EDA"/>
    <w:rsid w:val="00290E2A"/>
    <w:rsid w:val="00296FC2"/>
    <w:rsid w:val="002A36C3"/>
    <w:rsid w:val="002A6CF3"/>
    <w:rsid w:val="002B099F"/>
    <w:rsid w:val="002B62B3"/>
    <w:rsid w:val="002B6753"/>
    <w:rsid w:val="002C037D"/>
    <w:rsid w:val="002C7F6B"/>
    <w:rsid w:val="002D18BC"/>
    <w:rsid w:val="002E0C5C"/>
    <w:rsid w:val="002F432C"/>
    <w:rsid w:val="00306CD7"/>
    <w:rsid w:val="00313363"/>
    <w:rsid w:val="003158EB"/>
    <w:rsid w:val="003179D2"/>
    <w:rsid w:val="003201B2"/>
    <w:rsid w:val="003205C2"/>
    <w:rsid w:val="003218DB"/>
    <w:rsid w:val="0032478C"/>
    <w:rsid w:val="0033033D"/>
    <w:rsid w:val="003466EA"/>
    <w:rsid w:val="00347A00"/>
    <w:rsid w:val="003513E0"/>
    <w:rsid w:val="00351A80"/>
    <w:rsid w:val="00360587"/>
    <w:rsid w:val="00361174"/>
    <w:rsid w:val="00370749"/>
    <w:rsid w:val="003751C1"/>
    <w:rsid w:val="00376749"/>
    <w:rsid w:val="003850DC"/>
    <w:rsid w:val="003A2A60"/>
    <w:rsid w:val="003A494B"/>
    <w:rsid w:val="003B1B68"/>
    <w:rsid w:val="003B53D0"/>
    <w:rsid w:val="003D040A"/>
    <w:rsid w:val="003D1550"/>
    <w:rsid w:val="003D42B2"/>
    <w:rsid w:val="003E26D1"/>
    <w:rsid w:val="003F1451"/>
    <w:rsid w:val="00401733"/>
    <w:rsid w:val="00401F4E"/>
    <w:rsid w:val="00402B0C"/>
    <w:rsid w:val="004150BF"/>
    <w:rsid w:val="00422F7F"/>
    <w:rsid w:val="00423DDD"/>
    <w:rsid w:val="00434827"/>
    <w:rsid w:val="00436B5B"/>
    <w:rsid w:val="004428C4"/>
    <w:rsid w:val="004541FB"/>
    <w:rsid w:val="0045750C"/>
    <w:rsid w:val="00465459"/>
    <w:rsid w:val="00482DF8"/>
    <w:rsid w:val="00483910"/>
    <w:rsid w:val="004842EE"/>
    <w:rsid w:val="004844B9"/>
    <w:rsid w:val="00487FAB"/>
    <w:rsid w:val="0049224A"/>
    <w:rsid w:val="00496A13"/>
    <w:rsid w:val="00496F25"/>
    <w:rsid w:val="00497BAA"/>
    <w:rsid w:val="004A0C86"/>
    <w:rsid w:val="004B660A"/>
    <w:rsid w:val="004C04A8"/>
    <w:rsid w:val="004C37B5"/>
    <w:rsid w:val="004C4FF5"/>
    <w:rsid w:val="004C7E93"/>
    <w:rsid w:val="004D251F"/>
    <w:rsid w:val="004D2695"/>
    <w:rsid w:val="004D3271"/>
    <w:rsid w:val="004E7333"/>
    <w:rsid w:val="004E7E02"/>
    <w:rsid w:val="004F31FD"/>
    <w:rsid w:val="004F772A"/>
    <w:rsid w:val="00502CDB"/>
    <w:rsid w:val="0050422C"/>
    <w:rsid w:val="0051573E"/>
    <w:rsid w:val="00516A2D"/>
    <w:rsid w:val="00517BB7"/>
    <w:rsid w:val="00517DDD"/>
    <w:rsid w:val="005222EA"/>
    <w:rsid w:val="00526651"/>
    <w:rsid w:val="0053747B"/>
    <w:rsid w:val="00540994"/>
    <w:rsid w:val="00544130"/>
    <w:rsid w:val="00547868"/>
    <w:rsid w:val="00551739"/>
    <w:rsid w:val="005673B2"/>
    <w:rsid w:val="00567BCC"/>
    <w:rsid w:val="00572F52"/>
    <w:rsid w:val="00574110"/>
    <w:rsid w:val="005758E8"/>
    <w:rsid w:val="00577B41"/>
    <w:rsid w:val="00587F9D"/>
    <w:rsid w:val="00591515"/>
    <w:rsid w:val="00592AF5"/>
    <w:rsid w:val="005C06E4"/>
    <w:rsid w:val="005D0B0E"/>
    <w:rsid w:val="005D4FB5"/>
    <w:rsid w:val="005F1E9D"/>
    <w:rsid w:val="005F7D19"/>
    <w:rsid w:val="005F7F13"/>
    <w:rsid w:val="00601664"/>
    <w:rsid w:val="00606C73"/>
    <w:rsid w:val="006075D7"/>
    <w:rsid w:val="0060776E"/>
    <w:rsid w:val="00615101"/>
    <w:rsid w:val="0061771D"/>
    <w:rsid w:val="00620AF1"/>
    <w:rsid w:val="00624930"/>
    <w:rsid w:val="00626A9B"/>
    <w:rsid w:val="00632C52"/>
    <w:rsid w:val="00634722"/>
    <w:rsid w:val="00657419"/>
    <w:rsid w:val="0066021A"/>
    <w:rsid w:val="0066268E"/>
    <w:rsid w:val="006659E9"/>
    <w:rsid w:val="00670620"/>
    <w:rsid w:val="0068040D"/>
    <w:rsid w:val="00697DD3"/>
    <w:rsid w:val="006B12B0"/>
    <w:rsid w:val="006C4290"/>
    <w:rsid w:val="006C7B03"/>
    <w:rsid w:val="006D6A37"/>
    <w:rsid w:val="006E1D9B"/>
    <w:rsid w:val="006E37EE"/>
    <w:rsid w:val="006E48B8"/>
    <w:rsid w:val="006E7F4B"/>
    <w:rsid w:val="006F518B"/>
    <w:rsid w:val="00706405"/>
    <w:rsid w:val="00706527"/>
    <w:rsid w:val="00715599"/>
    <w:rsid w:val="007205F7"/>
    <w:rsid w:val="00721897"/>
    <w:rsid w:val="00723354"/>
    <w:rsid w:val="007256A6"/>
    <w:rsid w:val="00726A46"/>
    <w:rsid w:val="0072786D"/>
    <w:rsid w:val="007363FB"/>
    <w:rsid w:val="0075007C"/>
    <w:rsid w:val="00753C65"/>
    <w:rsid w:val="00754F92"/>
    <w:rsid w:val="00764E2F"/>
    <w:rsid w:val="00771F9A"/>
    <w:rsid w:val="007736D7"/>
    <w:rsid w:val="007748BE"/>
    <w:rsid w:val="0077508C"/>
    <w:rsid w:val="007836A1"/>
    <w:rsid w:val="00790978"/>
    <w:rsid w:val="007A050E"/>
    <w:rsid w:val="007B1D63"/>
    <w:rsid w:val="007B26C7"/>
    <w:rsid w:val="007B5F33"/>
    <w:rsid w:val="007C305F"/>
    <w:rsid w:val="007D0F25"/>
    <w:rsid w:val="007E0F0C"/>
    <w:rsid w:val="007E105B"/>
    <w:rsid w:val="007E78C7"/>
    <w:rsid w:val="00800670"/>
    <w:rsid w:val="00803D24"/>
    <w:rsid w:val="0082382C"/>
    <w:rsid w:val="008334A9"/>
    <w:rsid w:val="00833654"/>
    <w:rsid w:val="00845D94"/>
    <w:rsid w:val="00853525"/>
    <w:rsid w:val="00853999"/>
    <w:rsid w:val="00864D32"/>
    <w:rsid w:val="008738E7"/>
    <w:rsid w:val="00881FA0"/>
    <w:rsid w:val="008874B0"/>
    <w:rsid w:val="008908DF"/>
    <w:rsid w:val="00892CAD"/>
    <w:rsid w:val="0089351A"/>
    <w:rsid w:val="008A58B5"/>
    <w:rsid w:val="008B1A83"/>
    <w:rsid w:val="008B2A29"/>
    <w:rsid w:val="008B52D3"/>
    <w:rsid w:val="008C1CFD"/>
    <w:rsid w:val="008C5E0D"/>
    <w:rsid w:val="008D1398"/>
    <w:rsid w:val="008D581F"/>
    <w:rsid w:val="008D7099"/>
    <w:rsid w:val="008D7FFE"/>
    <w:rsid w:val="008F26ED"/>
    <w:rsid w:val="008F572C"/>
    <w:rsid w:val="00906D84"/>
    <w:rsid w:val="00907F07"/>
    <w:rsid w:val="00910BE7"/>
    <w:rsid w:val="009139E0"/>
    <w:rsid w:val="009151D2"/>
    <w:rsid w:val="009246A8"/>
    <w:rsid w:val="00924936"/>
    <w:rsid w:val="00924BC7"/>
    <w:rsid w:val="00940281"/>
    <w:rsid w:val="00954D5F"/>
    <w:rsid w:val="00956AC2"/>
    <w:rsid w:val="009573AA"/>
    <w:rsid w:val="00957401"/>
    <w:rsid w:val="00960C5E"/>
    <w:rsid w:val="00965E33"/>
    <w:rsid w:val="00970CD0"/>
    <w:rsid w:val="00977736"/>
    <w:rsid w:val="00982E50"/>
    <w:rsid w:val="009839E5"/>
    <w:rsid w:val="00984F4C"/>
    <w:rsid w:val="00987B40"/>
    <w:rsid w:val="009A5BFD"/>
    <w:rsid w:val="009A7A96"/>
    <w:rsid w:val="009C5CD1"/>
    <w:rsid w:val="009C5F7E"/>
    <w:rsid w:val="009C7044"/>
    <w:rsid w:val="009C7DE7"/>
    <w:rsid w:val="009D063E"/>
    <w:rsid w:val="009D5457"/>
    <w:rsid w:val="009E23E9"/>
    <w:rsid w:val="009E770E"/>
    <w:rsid w:val="00A00773"/>
    <w:rsid w:val="00A070C3"/>
    <w:rsid w:val="00A07620"/>
    <w:rsid w:val="00A15741"/>
    <w:rsid w:val="00A17695"/>
    <w:rsid w:val="00A22DB6"/>
    <w:rsid w:val="00A3066F"/>
    <w:rsid w:val="00A3184B"/>
    <w:rsid w:val="00A34C77"/>
    <w:rsid w:val="00A37E32"/>
    <w:rsid w:val="00A466A8"/>
    <w:rsid w:val="00A477A9"/>
    <w:rsid w:val="00A57F2A"/>
    <w:rsid w:val="00A600B6"/>
    <w:rsid w:val="00A60D86"/>
    <w:rsid w:val="00A6588B"/>
    <w:rsid w:val="00A65B0D"/>
    <w:rsid w:val="00A71DD9"/>
    <w:rsid w:val="00A8174A"/>
    <w:rsid w:val="00A86FE9"/>
    <w:rsid w:val="00A93A89"/>
    <w:rsid w:val="00AA1213"/>
    <w:rsid w:val="00AA7372"/>
    <w:rsid w:val="00AB1FA9"/>
    <w:rsid w:val="00AB490A"/>
    <w:rsid w:val="00AB6677"/>
    <w:rsid w:val="00AC0EFE"/>
    <w:rsid w:val="00AC256E"/>
    <w:rsid w:val="00AC4FD2"/>
    <w:rsid w:val="00AD180E"/>
    <w:rsid w:val="00AD1E6D"/>
    <w:rsid w:val="00AD2973"/>
    <w:rsid w:val="00AE504E"/>
    <w:rsid w:val="00AE6650"/>
    <w:rsid w:val="00AF2769"/>
    <w:rsid w:val="00AF6F17"/>
    <w:rsid w:val="00B0783C"/>
    <w:rsid w:val="00B157F4"/>
    <w:rsid w:val="00B2133D"/>
    <w:rsid w:val="00B44199"/>
    <w:rsid w:val="00B45757"/>
    <w:rsid w:val="00B52B40"/>
    <w:rsid w:val="00B55F8F"/>
    <w:rsid w:val="00B678D0"/>
    <w:rsid w:val="00B67B4D"/>
    <w:rsid w:val="00B72DFE"/>
    <w:rsid w:val="00B80D72"/>
    <w:rsid w:val="00B85D4D"/>
    <w:rsid w:val="00B86E34"/>
    <w:rsid w:val="00B91F57"/>
    <w:rsid w:val="00B92EFE"/>
    <w:rsid w:val="00B9626C"/>
    <w:rsid w:val="00BA15F9"/>
    <w:rsid w:val="00BA509C"/>
    <w:rsid w:val="00BA72D2"/>
    <w:rsid w:val="00BB42CB"/>
    <w:rsid w:val="00BC3079"/>
    <w:rsid w:val="00BD26F1"/>
    <w:rsid w:val="00BD3EF4"/>
    <w:rsid w:val="00BE115D"/>
    <w:rsid w:val="00BE4F0D"/>
    <w:rsid w:val="00BE54BB"/>
    <w:rsid w:val="00BE56B2"/>
    <w:rsid w:val="00BF15CE"/>
    <w:rsid w:val="00BF7376"/>
    <w:rsid w:val="00C05176"/>
    <w:rsid w:val="00C129C0"/>
    <w:rsid w:val="00C12BAA"/>
    <w:rsid w:val="00C26AF2"/>
    <w:rsid w:val="00C43F3E"/>
    <w:rsid w:val="00C62CDF"/>
    <w:rsid w:val="00C716E8"/>
    <w:rsid w:val="00C90962"/>
    <w:rsid w:val="00C90D32"/>
    <w:rsid w:val="00C925DB"/>
    <w:rsid w:val="00CA28B8"/>
    <w:rsid w:val="00CA4C65"/>
    <w:rsid w:val="00CA71D8"/>
    <w:rsid w:val="00CC2012"/>
    <w:rsid w:val="00CC206B"/>
    <w:rsid w:val="00CC32D6"/>
    <w:rsid w:val="00CC4636"/>
    <w:rsid w:val="00CC4EBE"/>
    <w:rsid w:val="00CD168F"/>
    <w:rsid w:val="00CD3811"/>
    <w:rsid w:val="00CD46DD"/>
    <w:rsid w:val="00CE2AB5"/>
    <w:rsid w:val="00CE3C76"/>
    <w:rsid w:val="00CE4CD2"/>
    <w:rsid w:val="00CF14DB"/>
    <w:rsid w:val="00CF249E"/>
    <w:rsid w:val="00CF2B60"/>
    <w:rsid w:val="00CF65F4"/>
    <w:rsid w:val="00D0202D"/>
    <w:rsid w:val="00D14D9C"/>
    <w:rsid w:val="00D31C2A"/>
    <w:rsid w:val="00D37611"/>
    <w:rsid w:val="00D41DCE"/>
    <w:rsid w:val="00D548A3"/>
    <w:rsid w:val="00D56BE0"/>
    <w:rsid w:val="00D641E6"/>
    <w:rsid w:val="00D64C48"/>
    <w:rsid w:val="00D64F9C"/>
    <w:rsid w:val="00D66C59"/>
    <w:rsid w:val="00D8495B"/>
    <w:rsid w:val="00D90D63"/>
    <w:rsid w:val="00DA72C5"/>
    <w:rsid w:val="00DB69BC"/>
    <w:rsid w:val="00DC228F"/>
    <w:rsid w:val="00DC66EF"/>
    <w:rsid w:val="00DD6185"/>
    <w:rsid w:val="00DD62FE"/>
    <w:rsid w:val="00DE1BF1"/>
    <w:rsid w:val="00DF5A09"/>
    <w:rsid w:val="00DF79C6"/>
    <w:rsid w:val="00E01985"/>
    <w:rsid w:val="00E049F0"/>
    <w:rsid w:val="00E058C5"/>
    <w:rsid w:val="00E265B6"/>
    <w:rsid w:val="00E33ED0"/>
    <w:rsid w:val="00E4488A"/>
    <w:rsid w:val="00E44A13"/>
    <w:rsid w:val="00E44AF5"/>
    <w:rsid w:val="00E47AB2"/>
    <w:rsid w:val="00E6260B"/>
    <w:rsid w:val="00E679D7"/>
    <w:rsid w:val="00E70D00"/>
    <w:rsid w:val="00E730E0"/>
    <w:rsid w:val="00E75E1D"/>
    <w:rsid w:val="00E77016"/>
    <w:rsid w:val="00E809E5"/>
    <w:rsid w:val="00E82E4C"/>
    <w:rsid w:val="00E840D4"/>
    <w:rsid w:val="00E93DED"/>
    <w:rsid w:val="00E97000"/>
    <w:rsid w:val="00EA5D00"/>
    <w:rsid w:val="00EB1D32"/>
    <w:rsid w:val="00ED3327"/>
    <w:rsid w:val="00ED3E7A"/>
    <w:rsid w:val="00EE534B"/>
    <w:rsid w:val="00EE7AD2"/>
    <w:rsid w:val="00EF3667"/>
    <w:rsid w:val="00EF3B41"/>
    <w:rsid w:val="00EF6AE5"/>
    <w:rsid w:val="00EF76F1"/>
    <w:rsid w:val="00F00F31"/>
    <w:rsid w:val="00F06423"/>
    <w:rsid w:val="00F10301"/>
    <w:rsid w:val="00F10748"/>
    <w:rsid w:val="00F1436F"/>
    <w:rsid w:val="00F175D5"/>
    <w:rsid w:val="00F2594F"/>
    <w:rsid w:val="00F31A55"/>
    <w:rsid w:val="00F42C2E"/>
    <w:rsid w:val="00F453C3"/>
    <w:rsid w:val="00F51331"/>
    <w:rsid w:val="00F546D5"/>
    <w:rsid w:val="00F54CD1"/>
    <w:rsid w:val="00F60513"/>
    <w:rsid w:val="00F61F2C"/>
    <w:rsid w:val="00F66181"/>
    <w:rsid w:val="00F722A1"/>
    <w:rsid w:val="00F76B88"/>
    <w:rsid w:val="00F77F60"/>
    <w:rsid w:val="00F82274"/>
    <w:rsid w:val="00F84712"/>
    <w:rsid w:val="00F92401"/>
    <w:rsid w:val="00F93626"/>
    <w:rsid w:val="00F93E81"/>
    <w:rsid w:val="00FB4B9E"/>
    <w:rsid w:val="00FC1620"/>
    <w:rsid w:val="00FC2318"/>
    <w:rsid w:val="00FC71EF"/>
    <w:rsid w:val="00FE7C6C"/>
    <w:rsid w:val="00FF772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355AF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B86E34"/>
    <w:pPr>
      <w:keepNext/>
      <w:keepLines/>
      <w:numPr>
        <w:numId w:val="21"/>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86E34"/>
    <w:pPr>
      <w:keepNext/>
      <w:keepLines/>
      <w:numPr>
        <w:ilvl w:val="1"/>
        <w:numId w:val="2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6E34"/>
    <w:pPr>
      <w:keepNext/>
      <w:keepLines/>
      <w:numPr>
        <w:ilvl w:val="2"/>
        <w:numId w:val="2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86E34"/>
    <w:pPr>
      <w:keepNext/>
      <w:keepLines/>
      <w:numPr>
        <w:ilvl w:val="3"/>
        <w:numId w:val="2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86E34"/>
    <w:pPr>
      <w:keepNext/>
      <w:keepLines/>
      <w:numPr>
        <w:ilvl w:val="4"/>
        <w:numId w:val="21"/>
      </w:numPr>
      <w:spacing w:before="20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rsid w:val="00B86E34"/>
    <w:pPr>
      <w:keepNext/>
      <w:keepLines/>
      <w:numPr>
        <w:ilvl w:val="5"/>
        <w:numId w:val="21"/>
      </w:numPr>
      <w:spacing w:before="20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B86E34"/>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86E34"/>
    <w:pPr>
      <w:keepNext/>
      <w:keepLines/>
      <w:numPr>
        <w:ilvl w:val="7"/>
        <w:numId w:val="21"/>
      </w:numPr>
      <w:spacing w:before="20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uiPriority w:val="9"/>
    <w:semiHidden/>
    <w:unhideWhenUsed/>
    <w:qFormat/>
    <w:rsid w:val="00B86E34"/>
    <w:pPr>
      <w:keepNext/>
      <w:keepLines/>
      <w:numPr>
        <w:ilvl w:val="8"/>
        <w:numId w:val="21"/>
      </w:numPr>
      <w:spacing w:before="20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E34"/>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B86E3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86E3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86E3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86E34"/>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sid w:val="00B86E34"/>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sid w:val="00B86E3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86E34"/>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uiPriority w:val="9"/>
    <w:semiHidden/>
    <w:rsid w:val="00B86E34"/>
    <w:rPr>
      <w:rFonts w:asciiTheme="majorHAnsi" w:eastAsiaTheme="majorEastAsia" w:hAnsiTheme="majorHAnsi" w:cstheme="majorBidi"/>
      <w:i/>
      <w:iCs/>
      <w:color w:val="363636" w:themeColor="text1" w:themeTint="C9"/>
      <w:sz w:val="20"/>
      <w:szCs w:val="20"/>
    </w:rPr>
  </w:style>
  <w:style w:type="paragraph" w:styleId="NormalWeb">
    <w:name w:val="Normal (Web)"/>
    <w:basedOn w:val="Normal"/>
    <w:uiPriority w:val="99"/>
    <w:rsid w:val="00B86E34"/>
    <w:pPr>
      <w:spacing w:beforeLines="1" w:afterLines="1"/>
    </w:pPr>
    <w:rPr>
      <w:rFonts w:ascii="Times" w:hAnsi="Times" w:cs="Times New Roman"/>
      <w:sz w:val="20"/>
      <w:szCs w:val="20"/>
    </w:rPr>
  </w:style>
  <w:style w:type="paragraph" w:styleId="ListParagraph">
    <w:name w:val="List Paragraph"/>
    <w:basedOn w:val="Normal"/>
    <w:uiPriority w:val="34"/>
    <w:qFormat/>
    <w:rsid w:val="00B86E34"/>
    <w:pPr>
      <w:ind w:left="720"/>
      <w:contextualSpacing/>
    </w:pPr>
  </w:style>
  <w:style w:type="paragraph" w:styleId="Footer">
    <w:name w:val="footer"/>
    <w:basedOn w:val="Normal"/>
    <w:link w:val="FooterChar"/>
    <w:uiPriority w:val="99"/>
    <w:rsid w:val="0060776E"/>
    <w:pPr>
      <w:tabs>
        <w:tab w:val="center" w:pos="4320"/>
        <w:tab w:val="right" w:pos="8640"/>
      </w:tabs>
    </w:pPr>
  </w:style>
  <w:style w:type="character" w:customStyle="1" w:styleId="FooterChar">
    <w:name w:val="Footer Char"/>
    <w:basedOn w:val="DefaultParagraphFont"/>
    <w:link w:val="Footer"/>
    <w:uiPriority w:val="99"/>
    <w:rsid w:val="0060776E"/>
  </w:style>
  <w:style w:type="character" w:styleId="PageNumber">
    <w:name w:val="page number"/>
    <w:basedOn w:val="DefaultParagraphFont"/>
    <w:rsid w:val="0060776E"/>
  </w:style>
  <w:style w:type="paragraph" w:styleId="TOCHeading">
    <w:name w:val="TOC Heading"/>
    <w:basedOn w:val="Heading1"/>
    <w:next w:val="Normal"/>
    <w:uiPriority w:val="39"/>
    <w:unhideWhenUsed/>
    <w:qFormat/>
    <w:rsid w:val="00434827"/>
    <w:pPr>
      <w:numPr>
        <w:numId w:val="0"/>
      </w:numPr>
      <w:spacing w:line="276" w:lineRule="auto"/>
      <w:outlineLvl w:val="9"/>
    </w:pPr>
    <w:rPr>
      <w:color w:val="365F91" w:themeColor="accent1" w:themeShade="BF"/>
      <w:sz w:val="28"/>
      <w:szCs w:val="28"/>
    </w:rPr>
  </w:style>
  <w:style w:type="paragraph" w:styleId="TOC1">
    <w:name w:val="toc 1"/>
    <w:basedOn w:val="Normal"/>
    <w:next w:val="Normal"/>
    <w:autoRedefine/>
    <w:uiPriority w:val="39"/>
    <w:qFormat/>
    <w:rsid w:val="00434827"/>
    <w:pPr>
      <w:spacing w:after="100"/>
    </w:pPr>
  </w:style>
  <w:style w:type="paragraph" w:styleId="TOC2">
    <w:name w:val="toc 2"/>
    <w:basedOn w:val="Normal"/>
    <w:next w:val="Normal"/>
    <w:autoRedefine/>
    <w:uiPriority w:val="39"/>
    <w:qFormat/>
    <w:rsid w:val="00434827"/>
    <w:pPr>
      <w:spacing w:after="100"/>
      <w:ind w:left="240"/>
    </w:pPr>
  </w:style>
  <w:style w:type="paragraph" w:styleId="TOC3">
    <w:name w:val="toc 3"/>
    <w:basedOn w:val="Normal"/>
    <w:next w:val="Normal"/>
    <w:autoRedefine/>
    <w:uiPriority w:val="39"/>
    <w:qFormat/>
    <w:rsid w:val="00434827"/>
    <w:pPr>
      <w:spacing w:after="100"/>
      <w:ind w:left="480"/>
    </w:pPr>
  </w:style>
  <w:style w:type="character" w:styleId="Hyperlink">
    <w:name w:val="Hyperlink"/>
    <w:basedOn w:val="DefaultParagraphFont"/>
    <w:uiPriority w:val="99"/>
    <w:unhideWhenUsed/>
    <w:rsid w:val="00434827"/>
    <w:rPr>
      <w:color w:val="0000FF" w:themeColor="hyperlink"/>
      <w:u w:val="single"/>
    </w:rPr>
  </w:style>
  <w:style w:type="paragraph" w:styleId="BalloonText">
    <w:name w:val="Balloon Text"/>
    <w:basedOn w:val="Normal"/>
    <w:link w:val="BalloonTextChar"/>
    <w:rsid w:val="00434827"/>
    <w:rPr>
      <w:rFonts w:ascii="Tahoma" w:hAnsi="Tahoma" w:cs="Tahoma"/>
      <w:sz w:val="16"/>
      <w:szCs w:val="16"/>
    </w:rPr>
  </w:style>
  <w:style w:type="character" w:customStyle="1" w:styleId="BalloonTextChar">
    <w:name w:val="Balloon Text Char"/>
    <w:basedOn w:val="DefaultParagraphFont"/>
    <w:link w:val="BalloonText"/>
    <w:rsid w:val="00434827"/>
    <w:rPr>
      <w:rFonts w:ascii="Tahoma" w:hAnsi="Tahoma" w:cs="Tahoma"/>
      <w:sz w:val="16"/>
      <w:szCs w:val="16"/>
    </w:rPr>
  </w:style>
  <w:style w:type="paragraph" w:styleId="Header">
    <w:name w:val="header"/>
    <w:basedOn w:val="Normal"/>
    <w:link w:val="HeaderChar"/>
    <w:uiPriority w:val="99"/>
    <w:rsid w:val="000C7020"/>
    <w:pPr>
      <w:tabs>
        <w:tab w:val="center" w:pos="4680"/>
        <w:tab w:val="right" w:pos="9360"/>
      </w:tabs>
    </w:pPr>
  </w:style>
  <w:style w:type="character" w:customStyle="1" w:styleId="HeaderChar">
    <w:name w:val="Header Char"/>
    <w:basedOn w:val="DefaultParagraphFont"/>
    <w:link w:val="Header"/>
    <w:uiPriority w:val="99"/>
    <w:rsid w:val="000C7020"/>
  </w:style>
  <w:style w:type="paragraph" w:styleId="PlainText">
    <w:name w:val="Plain Text"/>
    <w:basedOn w:val="Normal"/>
    <w:link w:val="PlainTextChar"/>
    <w:uiPriority w:val="99"/>
    <w:unhideWhenUsed/>
    <w:rsid w:val="00376749"/>
    <w:rPr>
      <w:rFonts w:ascii="Calibri" w:hAnsi="Calibri"/>
      <w:sz w:val="22"/>
      <w:szCs w:val="21"/>
    </w:rPr>
  </w:style>
  <w:style w:type="character" w:customStyle="1" w:styleId="PlainTextChar">
    <w:name w:val="Plain Text Char"/>
    <w:basedOn w:val="DefaultParagraphFont"/>
    <w:link w:val="PlainText"/>
    <w:uiPriority w:val="99"/>
    <w:rsid w:val="00376749"/>
    <w:rPr>
      <w:rFonts w:ascii="Calibri" w:hAnsi="Calibri"/>
      <w:sz w:val="22"/>
      <w:szCs w:val="21"/>
    </w:rPr>
  </w:style>
  <w:style w:type="paragraph" w:styleId="TOC4">
    <w:name w:val="toc 4"/>
    <w:basedOn w:val="Normal"/>
    <w:next w:val="Normal"/>
    <w:autoRedefine/>
    <w:uiPriority w:val="39"/>
    <w:unhideWhenUsed/>
    <w:rsid w:val="00376749"/>
    <w:pPr>
      <w:spacing w:after="100"/>
      <w:ind w:left="720"/>
    </w:pPr>
  </w:style>
  <w:style w:type="paragraph" w:styleId="TOC5">
    <w:name w:val="toc 5"/>
    <w:basedOn w:val="Normal"/>
    <w:next w:val="Normal"/>
    <w:autoRedefine/>
    <w:uiPriority w:val="39"/>
    <w:unhideWhenUsed/>
    <w:rsid w:val="00376749"/>
    <w:pPr>
      <w:spacing w:after="100"/>
      <w:ind w:left="960"/>
    </w:pPr>
  </w:style>
  <w:style w:type="paragraph" w:styleId="TOC6">
    <w:name w:val="toc 6"/>
    <w:basedOn w:val="Normal"/>
    <w:next w:val="Normal"/>
    <w:autoRedefine/>
    <w:uiPriority w:val="39"/>
    <w:unhideWhenUsed/>
    <w:rsid w:val="00376749"/>
    <w:pPr>
      <w:spacing w:after="100"/>
      <w:ind w:left="1200"/>
    </w:pPr>
  </w:style>
  <w:style w:type="paragraph" w:styleId="TOC7">
    <w:name w:val="toc 7"/>
    <w:basedOn w:val="Normal"/>
    <w:next w:val="Normal"/>
    <w:autoRedefine/>
    <w:uiPriority w:val="39"/>
    <w:unhideWhenUsed/>
    <w:rsid w:val="00376749"/>
    <w:pPr>
      <w:spacing w:after="100"/>
      <w:ind w:left="1440"/>
    </w:pPr>
  </w:style>
  <w:style w:type="paragraph" w:styleId="TOC8">
    <w:name w:val="toc 8"/>
    <w:basedOn w:val="Normal"/>
    <w:next w:val="Normal"/>
    <w:autoRedefine/>
    <w:uiPriority w:val="39"/>
    <w:unhideWhenUsed/>
    <w:rsid w:val="00376749"/>
    <w:pPr>
      <w:spacing w:after="100"/>
      <w:ind w:left="1680"/>
    </w:pPr>
  </w:style>
  <w:style w:type="paragraph" w:styleId="TOC9">
    <w:name w:val="toc 9"/>
    <w:basedOn w:val="Normal"/>
    <w:next w:val="Normal"/>
    <w:autoRedefine/>
    <w:uiPriority w:val="39"/>
    <w:unhideWhenUsed/>
    <w:rsid w:val="00376749"/>
    <w:pPr>
      <w:spacing w:after="100"/>
      <w:ind w:left="1920"/>
    </w:pPr>
  </w:style>
  <w:style w:type="character" w:styleId="FollowedHyperlink">
    <w:name w:val="FollowedHyperlink"/>
    <w:basedOn w:val="DefaultParagraphFont"/>
    <w:rsid w:val="009C5C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58340">
      <w:bodyDiv w:val="1"/>
      <w:marLeft w:val="0"/>
      <w:marRight w:val="0"/>
      <w:marTop w:val="0"/>
      <w:marBottom w:val="0"/>
      <w:divBdr>
        <w:top w:val="none" w:sz="0" w:space="0" w:color="auto"/>
        <w:left w:val="none" w:sz="0" w:space="0" w:color="auto"/>
        <w:bottom w:val="none" w:sz="0" w:space="0" w:color="auto"/>
        <w:right w:val="none" w:sz="0" w:space="0" w:color="auto"/>
      </w:divBdr>
      <w:divsChild>
        <w:div w:id="338700547">
          <w:marLeft w:val="0"/>
          <w:marRight w:val="0"/>
          <w:marTop w:val="0"/>
          <w:marBottom w:val="0"/>
          <w:divBdr>
            <w:top w:val="none" w:sz="0" w:space="0" w:color="auto"/>
            <w:left w:val="none" w:sz="0" w:space="0" w:color="auto"/>
            <w:bottom w:val="none" w:sz="0" w:space="0" w:color="auto"/>
            <w:right w:val="none" w:sz="0" w:space="0" w:color="auto"/>
          </w:divBdr>
          <w:divsChild>
            <w:div w:id="291329070">
              <w:marLeft w:val="0"/>
              <w:marRight w:val="0"/>
              <w:marTop w:val="0"/>
              <w:marBottom w:val="0"/>
              <w:divBdr>
                <w:top w:val="none" w:sz="0" w:space="0" w:color="auto"/>
                <w:left w:val="none" w:sz="0" w:space="0" w:color="auto"/>
                <w:bottom w:val="none" w:sz="0" w:space="0" w:color="auto"/>
                <w:right w:val="none" w:sz="0" w:space="0" w:color="auto"/>
              </w:divBdr>
              <w:divsChild>
                <w:div w:id="982734287">
                  <w:marLeft w:val="0"/>
                  <w:marRight w:val="0"/>
                  <w:marTop w:val="0"/>
                  <w:marBottom w:val="0"/>
                  <w:divBdr>
                    <w:top w:val="none" w:sz="0" w:space="0" w:color="auto"/>
                    <w:left w:val="none" w:sz="0" w:space="0" w:color="auto"/>
                    <w:bottom w:val="none" w:sz="0" w:space="0" w:color="auto"/>
                    <w:right w:val="none" w:sz="0" w:space="0" w:color="auto"/>
                  </w:divBdr>
                </w:div>
              </w:divsChild>
            </w:div>
            <w:div w:id="1546287633">
              <w:marLeft w:val="0"/>
              <w:marRight w:val="0"/>
              <w:marTop w:val="0"/>
              <w:marBottom w:val="0"/>
              <w:divBdr>
                <w:top w:val="none" w:sz="0" w:space="0" w:color="auto"/>
                <w:left w:val="none" w:sz="0" w:space="0" w:color="auto"/>
                <w:bottom w:val="none" w:sz="0" w:space="0" w:color="auto"/>
                <w:right w:val="none" w:sz="0" w:space="0" w:color="auto"/>
              </w:divBdr>
              <w:divsChild>
                <w:div w:id="21184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64984">
          <w:marLeft w:val="0"/>
          <w:marRight w:val="0"/>
          <w:marTop w:val="0"/>
          <w:marBottom w:val="0"/>
          <w:divBdr>
            <w:top w:val="none" w:sz="0" w:space="0" w:color="auto"/>
            <w:left w:val="none" w:sz="0" w:space="0" w:color="auto"/>
            <w:bottom w:val="none" w:sz="0" w:space="0" w:color="auto"/>
            <w:right w:val="none" w:sz="0" w:space="0" w:color="auto"/>
          </w:divBdr>
          <w:divsChild>
            <w:div w:id="988441299">
              <w:marLeft w:val="0"/>
              <w:marRight w:val="0"/>
              <w:marTop w:val="0"/>
              <w:marBottom w:val="0"/>
              <w:divBdr>
                <w:top w:val="none" w:sz="0" w:space="0" w:color="auto"/>
                <w:left w:val="none" w:sz="0" w:space="0" w:color="auto"/>
                <w:bottom w:val="none" w:sz="0" w:space="0" w:color="auto"/>
                <w:right w:val="none" w:sz="0" w:space="0" w:color="auto"/>
              </w:divBdr>
              <w:divsChild>
                <w:div w:id="12656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42150">
      <w:bodyDiv w:val="1"/>
      <w:marLeft w:val="0"/>
      <w:marRight w:val="0"/>
      <w:marTop w:val="0"/>
      <w:marBottom w:val="0"/>
      <w:divBdr>
        <w:top w:val="none" w:sz="0" w:space="0" w:color="auto"/>
        <w:left w:val="none" w:sz="0" w:space="0" w:color="auto"/>
        <w:bottom w:val="none" w:sz="0" w:space="0" w:color="auto"/>
        <w:right w:val="none" w:sz="0" w:space="0" w:color="auto"/>
      </w:divBdr>
    </w:div>
    <w:div w:id="411045782">
      <w:bodyDiv w:val="1"/>
      <w:marLeft w:val="0"/>
      <w:marRight w:val="0"/>
      <w:marTop w:val="0"/>
      <w:marBottom w:val="0"/>
      <w:divBdr>
        <w:top w:val="none" w:sz="0" w:space="0" w:color="auto"/>
        <w:left w:val="none" w:sz="0" w:space="0" w:color="auto"/>
        <w:bottom w:val="none" w:sz="0" w:space="0" w:color="auto"/>
        <w:right w:val="none" w:sz="0" w:space="0" w:color="auto"/>
      </w:divBdr>
    </w:div>
    <w:div w:id="654146610">
      <w:bodyDiv w:val="1"/>
      <w:marLeft w:val="0"/>
      <w:marRight w:val="0"/>
      <w:marTop w:val="0"/>
      <w:marBottom w:val="0"/>
      <w:divBdr>
        <w:top w:val="none" w:sz="0" w:space="0" w:color="auto"/>
        <w:left w:val="none" w:sz="0" w:space="0" w:color="auto"/>
        <w:bottom w:val="none" w:sz="0" w:space="0" w:color="auto"/>
        <w:right w:val="none" w:sz="0" w:space="0" w:color="auto"/>
      </w:divBdr>
      <w:divsChild>
        <w:div w:id="31077357">
          <w:marLeft w:val="0"/>
          <w:marRight w:val="0"/>
          <w:marTop w:val="0"/>
          <w:marBottom w:val="0"/>
          <w:divBdr>
            <w:top w:val="none" w:sz="0" w:space="0" w:color="auto"/>
            <w:left w:val="none" w:sz="0" w:space="0" w:color="auto"/>
            <w:bottom w:val="none" w:sz="0" w:space="0" w:color="auto"/>
            <w:right w:val="none" w:sz="0" w:space="0" w:color="auto"/>
          </w:divBdr>
          <w:divsChild>
            <w:div w:id="1633711282">
              <w:marLeft w:val="0"/>
              <w:marRight w:val="0"/>
              <w:marTop w:val="0"/>
              <w:marBottom w:val="0"/>
              <w:divBdr>
                <w:top w:val="none" w:sz="0" w:space="0" w:color="auto"/>
                <w:left w:val="none" w:sz="0" w:space="0" w:color="auto"/>
                <w:bottom w:val="none" w:sz="0" w:space="0" w:color="auto"/>
                <w:right w:val="none" w:sz="0" w:space="0" w:color="auto"/>
              </w:divBdr>
              <w:divsChild>
                <w:div w:id="181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095765">
      <w:bodyDiv w:val="1"/>
      <w:marLeft w:val="0"/>
      <w:marRight w:val="0"/>
      <w:marTop w:val="0"/>
      <w:marBottom w:val="0"/>
      <w:divBdr>
        <w:top w:val="none" w:sz="0" w:space="0" w:color="auto"/>
        <w:left w:val="none" w:sz="0" w:space="0" w:color="auto"/>
        <w:bottom w:val="none" w:sz="0" w:space="0" w:color="auto"/>
        <w:right w:val="none" w:sz="0" w:space="0" w:color="auto"/>
      </w:divBdr>
      <w:divsChild>
        <w:div w:id="2098020912">
          <w:marLeft w:val="0"/>
          <w:marRight w:val="0"/>
          <w:marTop w:val="0"/>
          <w:marBottom w:val="0"/>
          <w:divBdr>
            <w:top w:val="none" w:sz="0" w:space="0" w:color="auto"/>
            <w:left w:val="none" w:sz="0" w:space="0" w:color="auto"/>
            <w:bottom w:val="none" w:sz="0" w:space="0" w:color="auto"/>
            <w:right w:val="none" w:sz="0" w:space="0" w:color="auto"/>
          </w:divBdr>
          <w:divsChild>
            <w:div w:id="1241452038">
              <w:marLeft w:val="0"/>
              <w:marRight w:val="0"/>
              <w:marTop w:val="0"/>
              <w:marBottom w:val="0"/>
              <w:divBdr>
                <w:top w:val="none" w:sz="0" w:space="0" w:color="auto"/>
                <w:left w:val="none" w:sz="0" w:space="0" w:color="auto"/>
                <w:bottom w:val="none" w:sz="0" w:space="0" w:color="auto"/>
                <w:right w:val="none" w:sz="0" w:space="0" w:color="auto"/>
              </w:divBdr>
              <w:divsChild>
                <w:div w:id="19122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568548">
      <w:bodyDiv w:val="1"/>
      <w:marLeft w:val="0"/>
      <w:marRight w:val="0"/>
      <w:marTop w:val="0"/>
      <w:marBottom w:val="0"/>
      <w:divBdr>
        <w:top w:val="none" w:sz="0" w:space="0" w:color="auto"/>
        <w:left w:val="none" w:sz="0" w:space="0" w:color="auto"/>
        <w:bottom w:val="none" w:sz="0" w:space="0" w:color="auto"/>
        <w:right w:val="none" w:sz="0" w:space="0" w:color="auto"/>
      </w:divBdr>
      <w:divsChild>
        <w:div w:id="1171335423">
          <w:marLeft w:val="0"/>
          <w:marRight w:val="0"/>
          <w:marTop w:val="0"/>
          <w:marBottom w:val="0"/>
          <w:divBdr>
            <w:top w:val="none" w:sz="0" w:space="0" w:color="auto"/>
            <w:left w:val="none" w:sz="0" w:space="0" w:color="auto"/>
            <w:bottom w:val="none" w:sz="0" w:space="0" w:color="auto"/>
            <w:right w:val="none" w:sz="0" w:space="0" w:color="auto"/>
          </w:divBdr>
          <w:divsChild>
            <w:div w:id="657928494">
              <w:marLeft w:val="0"/>
              <w:marRight w:val="0"/>
              <w:marTop w:val="0"/>
              <w:marBottom w:val="0"/>
              <w:divBdr>
                <w:top w:val="none" w:sz="0" w:space="0" w:color="auto"/>
                <w:left w:val="none" w:sz="0" w:space="0" w:color="auto"/>
                <w:bottom w:val="none" w:sz="0" w:space="0" w:color="auto"/>
                <w:right w:val="none" w:sz="0" w:space="0" w:color="auto"/>
              </w:divBdr>
              <w:divsChild>
                <w:div w:id="6379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9687">
      <w:bodyDiv w:val="1"/>
      <w:marLeft w:val="0"/>
      <w:marRight w:val="0"/>
      <w:marTop w:val="0"/>
      <w:marBottom w:val="0"/>
      <w:divBdr>
        <w:top w:val="none" w:sz="0" w:space="0" w:color="auto"/>
        <w:left w:val="none" w:sz="0" w:space="0" w:color="auto"/>
        <w:bottom w:val="none" w:sz="0" w:space="0" w:color="auto"/>
        <w:right w:val="none" w:sz="0" w:space="0" w:color="auto"/>
      </w:divBdr>
      <w:divsChild>
        <w:div w:id="422845108">
          <w:marLeft w:val="0"/>
          <w:marRight w:val="0"/>
          <w:marTop w:val="0"/>
          <w:marBottom w:val="0"/>
          <w:divBdr>
            <w:top w:val="none" w:sz="0" w:space="0" w:color="auto"/>
            <w:left w:val="none" w:sz="0" w:space="0" w:color="auto"/>
            <w:bottom w:val="none" w:sz="0" w:space="0" w:color="auto"/>
            <w:right w:val="none" w:sz="0" w:space="0" w:color="auto"/>
          </w:divBdr>
          <w:divsChild>
            <w:div w:id="1453591229">
              <w:marLeft w:val="0"/>
              <w:marRight w:val="0"/>
              <w:marTop w:val="0"/>
              <w:marBottom w:val="0"/>
              <w:divBdr>
                <w:top w:val="none" w:sz="0" w:space="0" w:color="auto"/>
                <w:left w:val="none" w:sz="0" w:space="0" w:color="auto"/>
                <w:bottom w:val="none" w:sz="0" w:space="0" w:color="auto"/>
                <w:right w:val="none" w:sz="0" w:space="0" w:color="auto"/>
              </w:divBdr>
              <w:divsChild>
                <w:div w:id="1117871993">
                  <w:marLeft w:val="0"/>
                  <w:marRight w:val="0"/>
                  <w:marTop w:val="0"/>
                  <w:marBottom w:val="0"/>
                  <w:divBdr>
                    <w:top w:val="none" w:sz="0" w:space="0" w:color="auto"/>
                    <w:left w:val="none" w:sz="0" w:space="0" w:color="auto"/>
                    <w:bottom w:val="none" w:sz="0" w:space="0" w:color="auto"/>
                    <w:right w:val="none" w:sz="0" w:space="0" w:color="auto"/>
                  </w:divBdr>
                </w:div>
              </w:divsChild>
            </w:div>
            <w:div w:id="1539394686">
              <w:marLeft w:val="0"/>
              <w:marRight w:val="0"/>
              <w:marTop w:val="0"/>
              <w:marBottom w:val="0"/>
              <w:divBdr>
                <w:top w:val="none" w:sz="0" w:space="0" w:color="auto"/>
                <w:left w:val="none" w:sz="0" w:space="0" w:color="auto"/>
                <w:bottom w:val="none" w:sz="0" w:space="0" w:color="auto"/>
                <w:right w:val="none" w:sz="0" w:space="0" w:color="auto"/>
              </w:divBdr>
              <w:divsChild>
                <w:div w:id="190672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3985">
          <w:marLeft w:val="0"/>
          <w:marRight w:val="0"/>
          <w:marTop w:val="0"/>
          <w:marBottom w:val="0"/>
          <w:divBdr>
            <w:top w:val="none" w:sz="0" w:space="0" w:color="auto"/>
            <w:left w:val="none" w:sz="0" w:space="0" w:color="auto"/>
            <w:bottom w:val="none" w:sz="0" w:space="0" w:color="auto"/>
            <w:right w:val="none" w:sz="0" w:space="0" w:color="auto"/>
          </w:divBdr>
          <w:divsChild>
            <w:div w:id="1128430574">
              <w:marLeft w:val="0"/>
              <w:marRight w:val="0"/>
              <w:marTop w:val="0"/>
              <w:marBottom w:val="0"/>
              <w:divBdr>
                <w:top w:val="none" w:sz="0" w:space="0" w:color="auto"/>
                <w:left w:val="none" w:sz="0" w:space="0" w:color="auto"/>
                <w:bottom w:val="none" w:sz="0" w:space="0" w:color="auto"/>
                <w:right w:val="none" w:sz="0" w:space="0" w:color="auto"/>
              </w:divBdr>
              <w:divsChild>
                <w:div w:id="14936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804699">
      <w:bodyDiv w:val="1"/>
      <w:marLeft w:val="0"/>
      <w:marRight w:val="0"/>
      <w:marTop w:val="0"/>
      <w:marBottom w:val="0"/>
      <w:divBdr>
        <w:top w:val="none" w:sz="0" w:space="0" w:color="auto"/>
        <w:left w:val="none" w:sz="0" w:space="0" w:color="auto"/>
        <w:bottom w:val="none" w:sz="0" w:space="0" w:color="auto"/>
        <w:right w:val="none" w:sz="0" w:space="0" w:color="auto"/>
      </w:divBdr>
    </w:div>
    <w:div w:id="1656030788">
      <w:bodyDiv w:val="1"/>
      <w:marLeft w:val="0"/>
      <w:marRight w:val="0"/>
      <w:marTop w:val="0"/>
      <w:marBottom w:val="0"/>
      <w:divBdr>
        <w:top w:val="none" w:sz="0" w:space="0" w:color="auto"/>
        <w:left w:val="none" w:sz="0" w:space="0" w:color="auto"/>
        <w:bottom w:val="none" w:sz="0" w:space="0" w:color="auto"/>
        <w:right w:val="none" w:sz="0" w:space="0" w:color="auto"/>
      </w:divBdr>
      <w:divsChild>
        <w:div w:id="409893502">
          <w:marLeft w:val="0"/>
          <w:marRight w:val="0"/>
          <w:marTop w:val="0"/>
          <w:marBottom w:val="0"/>
          <w:divBdr>
            <w:top w:val="none" w:sz="0" w:space="0" w:color="auto"/>
            <w:left w:val="none" w:sz="0" w:space="0" w:color="auto"/>
            <w:bottom w:val="none" w:sz="0" w:space="0" w:color="auto"/>
            <w:right w:val="none" w:sz="0" w:space="0" w:color="auto"/>
          </w:divBdr>
          <w:divsChild>
            <w:div w:id="1920669591">
              <w:marLeft w:val="0"/>
              <w:marRight w:val="0"/>
              <w:marTop w:val="0"/>
              <w:marBottom w:val="0"/>
              <w:divBdr>
                <w:top w:val="none" w:sz="0" w:space="0" w:color="auto"/>
                <w:left w:val="none" w:sz="0" w:space="0" w:color="auto"/>
                <w:bottom w:val="none" w:sz="0" w:space="0" w:color="auto"/>
                <w:right w:val="none" w:sz="0" w:space="0" w:color="auto"/>
              </w:divBdr>
              <w:divsChild>
                <w:div w:id="1280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997088">
      <w:bodyDiv w:val="1"/>
      <w:marLeft w:val="0"/>
      <w:marRight w:val="0"/>
      <w:marTop w:val="0"/>
      <w:marBottom w:val="0"/>
      <w:divBdr>
        <w:top w:val="none" w:sz="0" w:space="0" w:color="auto"/>
        <w:left w:val="none" w:sz="0" w:space="0" w:color="auto"/>
        <w:bottom w:val="none" w:sz="0" w:space="0" w:color="auto"/>
        <w:right w:val="none" w:sz="0" w:space="0" w:color="auto"/>
      </w:divBdr>
    </w:div>
    <w:div w:id="1958486576">
      <w:bodyDiv w:val="1"/>
      <w:marLeft w:val="0"/>
      <w:marRight w:val="0"/>
      <w:marTop w:val="0"/>
      <w:marBottom w:val="0"/>
      <w:divBdr>
        <w:top w:val="none" w:sz="0" w:space="0" w:color="auto"/>
        <w:left w:val="none" w:sz="0" w:space="0" w:color="auto"/>
        <w:bottom w:val="none" w:sz="0" w:space="0" w:color="auto"/>
        <w:right w:val="none" w:sz="0" w:space="0" w:color="auto"/>
      </w:divBdr>
      <w:divsChild>
        <w:div w:id="899098136">
          <w:marLeft w:val="0"/>
          <w:marRight w:val="0"/>
          <w:marTop w:val="0"/>
          <w:marBottom w:val="0"/>
          <w:divBdr>
            <w:top w:val="none" w:sz="0" w:space="0" w:color="auto"/>
            <w:left w:val="none" w:sz="0" w:space="0" w:color="auto"/>
            <w:bottom w:val="none" w:sz="0" w:space="0" w:color="auto"/>
            <w:right w:val="none" w:sz="0" w:space="0" w:color="auto"/>
          </w:divBdr>
        </w:div>
      </w:divsChild>
    </w:div>
    <w:div w:id="195949003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57">
          <w:marLeft w:val="0"/>
          <w:marRight w:val="0"/>
          <w:marTop w:val="0"/>
          <w:marBottom w:val="0"/>
          <w:divBdr>
            <w:top w:val="none" w:sz="0" w:space="0" w:color="auto"/>
            <w:left w:val="none" w:sz="0" w:space="0" w:color="auto"/>
            <w:bottom w:val="none" w:sz="0" w:space="0" w:color="auto"/>
            <w:right w:val="none" w:sz="0" w:space="0" w:color="auto"/>
          </w:divBdr>
        </w:div>
      </w:divsChild>
    </w:div>
    <w:div w:id="2099249496">
      <w:bodyDiv w:val="1"/>
      <w:marLeft w:val="0"/>
      <w:marRight w:val="0"/>
      <w:marTop w:val="0"/>
      <w:marBottom w:val="0"/>
      <w:divBdr>
        <w:top w:val="none" w:sz="0" w:space="0" w:color="auto"/>
        <w:left w:val="none" w:sz="0" w:space="0" w:color="auto"/>
        <w:bottom w:val="none" w:sz="0" w:space="0" w:color="auto"/>
        <w:right w:val="none" w:sz="0" w:space="0" w:color="auto"/>
      </w:divBdr>
      <w:divsChild>
        <w:div w:id="1616936839">
          <w:marLeft w:val="0"/>
          <w:marRight w:val="0"/>
          <w:marTop w:val="0"/>
          <w:marBottom w:val="0"/>
          <w:divBdr>
            <w:top w:val="none" w:sz="0" w:space="0" w:color="auto"/>
            <w:left w:val="none" w:sz="0" w:space="0" w:color="auto"/>
            <w:bottom w:val="none" w:sz="0" w:space="0" w:color="auto"/>
            <w:right w:val="none" w:sz="0" w:space="0" w:color="auto"/>
          </w:divBdr>
        </w:div>
      </w:divsChild>
    </w:div>
    <w:div w:id="2144543840">
      <w:bodyDiv w:val="1"/>
      <w:marLeft w:val="0"/>
      <w:marRight w:val="0"/>
      <w:marTop w:val="0"/>
      <w:marBottom w:val="0"/>
      <w:divBdr>
        <w:top w:val="none" w:sz="0" w:space="0" w:color="auto"/>
        <w:left w:val="none" w:sz="0" w:space="0" w:color="auto"/>
        <w:bottom w:val="none" w:sz="0" w:space="0" w:color="auto"/>
        <w:right w:val="none" w:sz="0" w:space="0" w:color="auto"/>
      </w:divBdr>
      <w:divsChild>
        <w:div w:id="661397520">
          <w:marLeft w:val="0"/>
          <w:marRight w:val="0"/>
          <w:marTop w:val="0"/>
          <w:marBottom w:val="0"/>
          <w:divBdr>
            <w:top w:val="none" w:sz="0" w:space="0" w:color="auto"/>
            <w:left w:val="none" w:sz="0" w:space="0" w:color="auto"/>
            <w:bottom w:val="none" w:sz="0" w:space="0" w:color="auto"/>
            <w:right w:val="none" w:sz="0" w:space="0" w:color="auto"/>
          </w:divBdr>
        </w:div>
        <w:div w:id="1565683137">
          <w:marLeft w:val="0"/>
          <w:marRight w:val="0"/>
          <w:marTop w:val="0"/>
          <w:marBottom w:val="0"/>
          <w:divBdr>
            <w:top w:val="none" w:sz="0" w:space="0" w:color="auto"/>
            <w:left w:val="none" w:sz="0" w:space="0" w:color="auto"/>
            <w:bottom w:val="none" w:sz="0" w:space="0" w:color="auto"/>
            <w:right w:val="none" w:sz="0" w:space="0" w:color="auto"/>
          </w:divBdr>
          <w:divsChild>
            <w:div w:id="65306452">
              <w:marLeft w:val="0"/>
              <w:marRight w:val="0"/>
              <w:marTop w:val="0"/>
              <w:marBottom w:val="0"/>
              <w:divBdr>
                <w:top w:val="none" w:sz="0" w:space="0" w:color="auto"/>
                <w:left w:val="none" w:sz="0" w:space="0" w:color="auto"/>
                <w:bottom w:val="none" w:sz="0" w:space="0" w:color="auto"/>
                <w:right w:val="none" w:sz="0" w:space="0" w:color="auto"/>
              </w:divBdr>
              <w:divsChild>
                <w:div w:id="619532205">
                  <w:marLeft w:val="0"/>
                  <w:marRight w:val="0"/>
                  <w:marTop w:val="0"/>
                  <w:marBottom w:val="0"/>
                  <w:divBdr>
                    <w:top w:val="none" w:sz="0" w:space="0" w:color="auto"/>
                    <w:left w:val="none" w:sz="0" w:space="0" w:color="auto"/>
                    <w:bottom w:val="none" w:sz="0" w:space="0" w:color="auto"/>
                    <w:right w:val="none" w:sz="0" w:space="0" w:color="auto"/>
                  </w:divBdr>
                  <w:divsChild>
                    <w:div w:id="1441412558">
                      <w:marLeft w:val="0"/>
                      <w:marRight w:val="0"/>
                      <w:marTop w:val="0"/>
                      <w:marBottom w:val="0"/>
                      <w:divBdr>
                        <w:top w:val="none" w:sz="0" w:space="0" w:color="auto"/>
                        <w:left w:val="none" w:sz="0" w:space="0" w:color="auto"/>
                        <w:bottom w:val="none" w:sz="0" w:space="0" w:color="auto"/>
                        <w:right w:val="none" w:sz="0" w:space="0" w:color="auto"/>
                      </w:divBdr>
                    </w:div>
                  </w:divsChild>
                </w:div>
                <w:div w:id="1532717807">
                  <w:marLeft w:val="0"/>
                  <w:marRight w:val="0"/>
                  <w:marTop w:val="0"/>
                  <w:marBottom w:val="0"/>
                  <w:divBdr>
                    <w:top w:val="none" w:sz="0" w:space="0" w:color="auto"/>
                    <w:left w:val="none" w:sz="0" w:space="0" w:color="auto"/>
                    <w:bottom w:val="none" w:sz="0" w:space="0" w:color="auto"/>
                    <w:right w:val="none" w:sz="0" w:space="0" w:color="auto"/>
                  </w:divBdr>
                  <w:divsChild>
                    <w:div w:id="130986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471751">
          <w:marLeft w:val="0"/>
          <w:marRight w:val="0"/>
          <w:marTop w:val="0"/>
          <w:marBottom w:val="0"/>
          <w:divBdr>
            <w:top w:val="none" w:sz="0" w:space="0" w:color="auto"/>
            <w:left w:val="none" w:sz="0" w:space="0" w:color="auto"/>
            <w:bottom w:val="none" w:sz="0" w:space="0" w:color="auto"/>
            <w:right w:val="none" w:sz="0" w:space="0" w:color="auto"/>
          </w:divBdr>
          <w:divsChild>
            <w:div w:id="822546378">
              <w:marLeft w:val="0"/>
              <w:marRight w:val="0"/>
              <w:marTop w:val="0"/>
              <w:marBottom w:val="0"/>
              <w:divBdr>
                <w:top w:val="none" w:sz="0" w:space="0" w:color="auto"/>
                <w:left w:val="none" w:sz="0" w:space="0" w:color="auto"/>
                <w:bottom w:val="none" w:sz="0" w:space="0" w:color="auto"/>
                <w:right w:val="none" w:sz="0" w:space="0" w:color="auto"/>
              </w:divBdr>
              <w:divsChild>
                <w:div w:id="428938081">
                  <w:marLeft w:val="0"/>
                  <w:marRight w:val="0"/>
                  <w:marTop w:val="0"/>
                  <w:marBottom w:val="0"/>
                  <w:divBdr>
                    <w:top w:val="none" w:sz="0" w:space="0" w:color="auto"/>
                    <w:left w:val="none" w:sz="0" w:space="0" w:color="auto"/>
                    <w:bottom w:val="none" w:sz="0" w:space="0" w:color="auto"/>
                    <w:right w:val="none" w:sz="0" w:space="0" w:color="auto"/>
                  </w:divBdr>
                  <w:divsChild>
                    <w:div w:id="1547175777">
                      <w:marLeft w:val="0"/>
                      <w:marRight w:val="0"/>
                      <w:marTop w:val="0"/>
                      <w:marBottom w:val="0"/>
                      <w:divBdr>
                        <w:top w:val="none" w:sz="0" w:space="0" w:color="auto"/>
                        <w:left w:val="none" w:sz="0" w:space="0" w:color="auto"/>
                        <w:bottom w:val="none" w:sz="0" w:space="0" w:color="auto"/>
                        <w:right w:val="none" w:sz="0" w:space="0" w:color="auto"/>
                      </w:divBdr>
                    </w:div>
                  </w:divsChild>
                </w:div>
                <w:div w:id="1902400933">
                  <w:marLeft w:val="0"/>
                  <w:marRight w:val="0"/>
                  <w:marTop w:val="0"/>
                  <w:marBottom w:val="0"/>
                  <w:divBdr>
                    <w:top w:val="none" w:sz="0" w:space="0" w:color="auto"/>
                    <w:left w:val="none" w:sz="0" w:space="0" w:color="auto"/>
                    <w:bottom w:val="none" w:sz="0" w:space="0" w:color="auto"/>
                    <w:right w:val="none" w:sz="0" w:space="0" w:color="auto"/>
                  </w:divBdr>
                  <w:divsChild>
                    <w:div w:id="180199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5009">
          <w:marLeft w:val="0"/>
          <w:marRight w:val="0"/>
          <w:marTop w:val="0"/>
          <w:marBottom w:val="0"/>
          <w:divBdr>
            <w:top w:val="none" w:sz="0" w:space="0" w:color="auto"/>
            <w:left w:val="none" w:sz="0" w:space="0" w:color="auto"/>
            <w:bottom w:val="none" w:sz="0" w:space="0" w:color="auto"/>
            <w:right w:val="none" w:sz="0" w:space="0" w:color="auto"/>
          </w:divBdr>
          <w:divsChild>
            <w:div w:id="1502236933">
              <w:marLeft w:val="0"/>
              <w:marRight w:val="0"/>
              <w:marTop w:val="0"/>
              <w:marBottom w:val="0"/>
              <w:divBdr>
                <w:top w:val="none" w:sz="0" w:space="0" w:color="auto"/>
                <w:left w:val="none" w:sz="0" w:space="0" w:color="auto"/>
                <w:bottom w:val="none" w:sz="0" w:space="0" w:color="auto"/>
                <w:right w:val="none" w:sz="0" w:space="0" w:color="auto"/>
              </w:divBdr>
              <w:divsChild>
                <w:div w:id="1597060644">
                  <w:marLeft w:val="0"/>
                  <w:marRight w:val="0"/>
                  <w:marTop w:val="0"/>
                  <w:marBottom w:val="0"/>
                  <w:divBdr>
                    <w:top w:val="none" w:sz="0" w:space="0" w:color="auto"/>
                    <w:left w:val="none" w:sz="0" w:space="0" w:color="auto"/>
                    <w:bottom w:val="none" w:sz="0" w:space="0" w:color="auto"/>
                    <w:right w:val="none" w:sz="0" w:space="0" w:color="auto"/>
                  </w:divBdr>
                  <w:divsChild>
                    <w:div w:id="2056274030">
                      <w:marLeft w:val="0"/>
                      <w:marRight w:val="0"/>
                      <w:marTop w:val="0"/>
                      <w:marBottom w:val="0"/>
                      <w:divBdr>
                        <w:top w:val="none" w:sz="0" w:space="0" w:color="auto"/>
                        <w:left w:val="none" w:sz="0" w:space="0" w:color="auto"/>
                        <w:bottom w:val="none" w:sz="0" w:space="0" w:color="auto"/>
                        <w:right w:val="none" w:sz="0" w:space="0" w:color="auto"/>
                      </w:divBdr>
                    </w:div>
                  </w:divsChild>
                </w:div>
                <w:div w:id="1842549353">
                  <w:marLeft w:val="0"/>
                  <w:marRight w:val="0"/>
                  <w:marTop w:val="0"/>
                  <w:marBottom w:val="0"/>
                  <w:divBdr>
                    <w:top w:val="none" w:sz="0" w:space="0" w:color="auto"/>
                    <w:left w:val="none" w:sz="0" w:space="0" w:color="auto"/>
                    <w:bottom w:val="none" w:sz="0" w:space="0" w:color="auto"/>
                    <w:right w:val="none" w:sz="0" w:space="0" w:color="auto"/>
                  </w:divBdr>
                  <w:divsChild>
                    <w:div w:id="4966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40377">
          <w:marLeft w:val="0"/>
          <w:marRight w:val="0"/>
          <w:marTop w:val="0"/>
          <w:marBottom w:val="0"/>
          <w:divBdr>
            <w:top w:val="none" w:sz="0" w:space="0" w:color="auto"/>
            <w:left w:val="none" w:sz="0" w:space="0" w:color="auto"/>
            <w:bottom w:val="none" w:sz="0" w:space="0" w:color="auto"/>
            <w:right w:val="none" w:sz="0" w:space="0" w:color="auto"/>
          </w:divBdr>
          <w:divsChild>
            <w:div w:id="1135441327">
              <w:marLeft w:val="0"/>
              <w:marRight w:val="0"/>
              <w:marTop w:val="0"/>
              <w:marBottom w:val="0"/>
              <w:divBdr>
                <w:top w:val="none" w:sz="0" w:space="0" w:color="auto"/>
                <w:left w:val="none" w:sz="0" w:space="0" w:color="auto"/>
                <w:bottom w:val="none" w:sz="0" w:space="0" w:color="auto"/>
                <w:right w:val="none" w:sz="0" w:space="0" w:color="auto"/>
              </w:divBdr>
              <w:divsChild>
                <w:div w:id="329678175">
                  <w:marLeft w:val="0"/>
                  <w:marRight w:val="0"/>
                  <w:marTop w:val="0"/>
                  <w:marBottom w:val="0"/>
                  <w:divBdr>
                    <w:top w:val="none" w:sz="0" w:space="0" w:color="auto"/>
                    <w:left w:val="none" w:sz="0" w:space="0" w:color="auto"/>
                    <w:bottom w:val="none" w:sz="0" w:space="0" w:color="auto"/>
                    <w:right w:val="none" w:sz="0" w:space="0" w:color="auto"/>
                  </w:divBdr>
                  <w:divsChild>
                    <w:div w:id="97608865">
                      <w:marLeft w:val="0"/>
                      <w:marRight w:val="0"/>
                      <w:marTop w:val="0"/>
                      <w:marBottom w:val="0"/>
                      <w:divBdr>
                        <w:top w:val="none" w:sz="0" w:space="0" w:color="auto"/>
                        <w:left w:val="none" w:sz="0" w:space="0" w:color="auto"/>
                        <w:bottom w:val="none" w:sz="0" w:space="0" w:color="auto"/>
                        <w:right w:val="none" w:sz="0" w:space="0" w:color="auto"/>
                      </w:divBdr>
                    </w:div>
                  </w:divsChild>
                </w:div>
                <w:div w:id="1360082559">
                  <w:marLeft w:val="0"/>
                  <w:marRight w:val="0"/>
                  <w:marTop w:val="0"/>
                  <w:marBottom w:val="0"/>
                  <w:divBdr>
                    <w:top w:val="none" w:sz="0" w:space="0" w:color="auto"/>
                    <w:left w:val="none" w:sz="0" w:space="0" w:color="auto"/>
                    <w:bottom w:val="none" w:sz="0" w:space="0" w:color="auto"/>
                    <w:right w:val="none" w:sz="0" w:space="0" w:color="auto"/>
                  </w:divBdr>
                  <w:divsChild>
                    <w:div w:id="126033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591808">
          <w:marLeft w:val="0"/>
          <w:marRight w:val="0"/>
          <w:marTop w:val="0"/>
          <w:marBottom w:val="0"/>
          <w:divBdr>
            <w:top w:val="none" w:sz="0" w:space="0" w:color="auto"/>
            <w:left w:val="none" w:sz="0" w:space="0" w:color="auto"/>
            <w:bottom w:val="none" w:sz="0" w:space="0" w:color="auto"/>
            <w:right w:val="none" w:sz="0" w:space="0" w:color="auto"/>
          </w:divBdr>
          <w:divsChild>
            <w:div w:id="345787547">
              <w:marLeft w:val="0"/>
              <w:marRight w:val="0"/>
              <w:marTop w:val="0"/>
              <w:marBottom w:val="0"/>
              <w:divBdr>
                <w:top w:val="none" w:sz="0" w:space="0" w:color="auto"/>
                <w:left w:val="none" w:sz="0" w:space="0" w:color="auto"/>
                <w:bottom w:val="none" w:sz="0" w:space="0" w:color="auto"/>
                <w:right w:val="none" w:sz="0" w:space="0" w:color="auto"/>
              </w:divBdr>
              <w:divsChild>
                <w:div w:id="427047120">
                  <w:marLeft w:val="0"/>
                  <w:marRight w:val="0"/>
                  <w:marTop w:val="0"/>
                  <w:marBottom w:val="0"/>
                  <w:divBdr>
                    <w:top w:val="none" w:sz="0" w:space="0" w:color="auto"/>
                    <w:left w:val="none" w:sz="0" w:space="0" w:color="auto"/>
                    <w:bottom w:val="none" w:sz="0" w:space="0" w:color="auto"/>
                    <w:right w:val="none" w:sz="0" w:space="0" w:color="auto"/>
                  </w:divBdr>
                  <w:divsChild>
                    <w:div w:id="1613174025">
                      <w:marLeft w:val="0"/>
                      <w:marRight w:val="0"/>
                      <w:marTop w:val="0"/>
                      <w:marBottom w:val="0"/>
                      <w:divBdr>
                        <w:top w:val="none" w:sz="0" w:space="0" w:color="auto"/>
                        <w:left w:val="none" w:sz="0" w:space="0" w:color="auto"/>
                        <w:bottom w:val="none" w:sz="0" w:space="0" w:color="auto"/>
                        <w:right w:val="none" w:sz="0" w:space="0" w:color="auto"/>
                      </w:divBdr>
                    </w:div>
                  </w:divsChild>
                </w:div>
                <w:div w:id="138228273">
                  <w:marLeft w:val="0"/>
                  <w:marRight w:val="0"/>
                  <w:marTop w:val="0"/>
                  <w:marBottom w:val="0"/>
                  <w:divBdr>
                    <w:top w:val="none" w:sz="0" w:space="0" w:color="auto"/>
                    <w:left w:val="none" w:sz="0" w:space="0" w:color="auto"/>
                    <w:bottom w:val="none" w:sz="0" w:space="0" w:color="auto"/>
                    <w:right w:val="none" w:sz="0" w:space="0" w:color="auto"/>
                  </w:divBdr>
                  <w:divsChild>
                    <w:div w:id="3670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15179">
          <w:marLeft w:val="0"/>
          <w:marRight w:val="0"/>
          <w:marTop w:val="0"/>
          <w:marBottom w:val="0"/>
          <w:divBdr>
            <w:top w:val="none" w:sz="0" w:space="0" w:color="auto"/>
            <w:left w:val="none" w:sz="0" w:space="0" w:color="auto"/>
            <w:bottom w:val="none" w:sz="0" w:space="0" w:color="auto"/>
            <w:right w:val="none" w:sz="0" w:space="0" w:color="auto"/>
          </w:divBdr>
          <w:divsChild>
            <w:div w:id="403643029">
              <w:marLeft w:val="0"/>
              <w:marRight w:val="0"/>
              <w:marTop w:val="0"/>
              <w:marBottom w:val="0"/>
              <w:divBdr>
                <w:top w:val="none" w:sz="0" w:space="0" w:color="auto"/>
                <w:left w:val="none" w:sz="0" w:space="0" w:color="auto"/>
                <w:bottom w:val="none" w:sz="0" w:space="0" w:color="auto"/>
                <w:right w:val="none" w:sz="0" w:space="0" w:color="auto"/>
              </w:divBdr>
              <w:divsChild>
                <w:div w:id="886261600">
                  <w:marLeft w:val="0"/>
                  <w:marRight w:val="0"/>
                  <w:marTop w:val="0"/>
                  <w:marBottom w:val="0"/>
                  <w:divBdr>
                    <w:top w:val="none" w:sz="0" w:space="0" w:color="auto"/>
                    <w:left w:val="none" w:sz="0" w:space="0" w:color="auto"/>
                    <w:bottom w:val="none" w:sz="0" w:space="0" w:color="auto"/>
                    <w:right w:val="none" w:sz="0" w:space="0" w:color="auto"/>
                  </w:divBdr>
                  <w:divsChild>
                    <w:div w:id="1209148924">
                      <w:marLeft w:val="0"/>
                      <w:marRight w:val="0"/>
                      <w:marTop w:val="0"/>
                      <w:marBottom w:val="0"/>
                      <w:divBdr>
                        <w:top w:val="none" w:sz="0" w:space="0" w:color="auto"/>
                        <w:left w:val="none" w:sz="0" w:space="0" w:color="auto"/>
                        <w:bottom w:val="none" w:sz="0" w:space="0" w:color="auto"/>
                        <w:right w:val="none" w:sz="0" w:space="0" w:color="auto"/>
                      </w:divBdr>
                    </w:div>
                  </w:divsChild>
                </w:div>
                <w:div w:id="1886141972">
                  <w:marLeft w:val="0"/>
                  <w:marRight w:val="0"/>
                  <w:marTop w:val="0"/>
                  <w:marBottom w:val="0"/>
                  <w:divBdr>
                    <w:top w:val="none" w:sz="0" w:space="0" w:color="auto"/>
                    <w:left w:val="none" w:sz="0" w:space="0" w:color="auto"/>
                    <w:bottom w:val="none" w:sz="0" w:space="0" w:color="auto"/>
                    <w:right w:val="none" w:sz="0" w:space="0" w:color="auto"/>
                  </w:divBdr>
                  <w:divsChild>
                    <w:div w:id="15193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18879">
          <w:marLeft w:val="0"/>
          <w:marRight w:val="0"/>
          <w:marTop w:val="0"/>
          <w:marBottom w:val="0"/>
          <w:divBdr>
            <w:top w:val="none" w:sz="0" w:space="0" w:color="auto"/>
            <w:left w:val="none" w:sz="0" w:space="0" w:color="auto"/>
            <w:bottom w:val="none" w:sz="0" w:space="0" w:color="auto"/>
            <w:right w:val="none" w:sz="0" w:space="0" w:color="auto"/>
          </w:divBdr>
          <w:divsChild>
            <w:div w:id="2076001560">
              <w:marLeft w:val="0"/>
              <w:marRight w:val="0"/>
              <w:marTop w:val="0"/>
              <w:marBottom w:val="0"/>
              <w:divBdr>
                <w:top w:val="none" w:sz="0" w:space="0" w:color="auto"/>
                <w:left w:val="none" w:sz="0" w:space="0" w:color="auto"/>
                <w:bottom w:val="none" w:sz="0" w:space="0" w:color="auto"/>
                <w:right w:val="none" w:sz="0" w:space="0" w:color="auto"/>
              </w:divBdr>
              <w:divsChild>
                <w:div w:id="859510058">
                  <w:marLeft w:val="0"/>
                  <w:marRight w:val="0"/>
                  <w:marTop w:val="0"/>
                  <w:marBottom w:val="0"/>
                  <w:divBdr>
                    <w:top w:val="none" w:sz="0" w:space="0" w:color="auto"/>
                    <w:left w:val="none" w:sz="0" w:space="0" w:color="auto"/>
                    <w:bottom w:val="none" w:sz="0" w:space="0" w:color="auto"/>
                    <w:right w:val="none" w:sz="0" w:space="0" w:color="auto"/>
                  </w:divBdr>
                  <w:divsChild>
                    <w:div w:id="229461192">
                      <w:marLeft w:val="0"/>
                      <w:marRight w:val="0"/>
                      <w:marTop w:val="0"/>
                      <w:marBottom w:val="0"/>
                      <w:divBdr>
                        <w:top w:val="none" w:sz="0" w:space="0" w:color="auto"/>
                        <w:left w:val="none" w:sz="0" w:space="0" w:color="auto"/>
                        <w:bottom w:val="none" w:sz="0" w:space="0" w:color="auto"/>
                        <w:right w:val="none" w:sz="0" w:space="0" w:color="auto"/>
                      </w:divBdr>
                    </w:div>
                    <w:div w:id="1290555405">
                      <w:marLeft w:val="0"/>
                      <w:marRight w:val="0"/>
                      <w:marTop w:val="0"/>
                      <w:marBottom w:val="0"/>
                      <w:divBdr>
                        <w:top w:val="none" w:sz="0" w:space="0" w:color="auto"/>
                        <w:left w:val="none" w:sz="0" w:space="0" w:color="auto"/>
                        <w:bottom w:val="none" w:sz="0" w:space="0" w:color="auto"/>
                        <w:right w:val="none" w:sz="0" w:space="0" w:color="auto"/>
                      </w:divBdr>
                    </w:div>
                  </w:divsChild>
                </w:div>
                <w:div w:id="794368722">
                  <w:marLeft w:val="0"/>
                  <w:marRight w:val="0"/>
                  <w:marTop w:val="0"/>
                  <w:marBottom w:val="0"/>
                  <w:divBdr>
                    <w:top w:val="none" w:sz="0" w:space="0" w:color="auto"/>
                    <w:left w:val="none" w:sz="0" w:space="0" w:color="auto"/>
                    <w:bottom w:val="none" w:sz="0" w:space="0" w:color="auto"/>
                    <w:right w:val="none" w:sz="0" w:space="0" w:color="auto"/>
                  </w:divBdr>
                  <w:divsChild>
                    <w:div w:id="193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06445">
          <w:marLeft w:val="0"/>
          <w:marRight w:val="0"/>
          <w:marTop w:val="0"/>
          <w:marBottom w:val="0"/>
          <w:divBdr>
            <w:top w:val="none" w:sz="0" w:space="0" w:color="auto"/>
            <w:left w:val="none" w:sz="0" w:space="0" w:color="auto"/>
            <w:bottom w:val="none" w:sz="0" w:space="0" w:color="auto"/>
            <w:right w:val="none" w:sz="0" w:space="0" w:color="auto"/>
          </w:divBdr>
          <w:divsChild>
            <w:div w:id="771825693">
              <w:marLeft w:val="0"/>
              <w:marRight w:val="0"/>
              <w:marTop w:val="0"/>
              <w:marBottom w:val="0"/>
              <w:divBdr>
                <w:top w:val="none" w:sz="0" w:space="0" w:color="auto"/>
                <w:left w:val="none" w:sz="0" w:space="0" w:color="auto"/>
                <w:bottom w:val="none" w:sz="0" w:space="0" w:color="auto"/>
                <w:right w:val="none" w:sz="0" w:space="0" w:color="auto"/>
              </w:divBdr>
              <w:divsChild>
                <w:div w:id="1416587702">
                  <w:marLeft w:val="0"/>
                  <w:marRight w:val="0"/>
                  <w:marTop w:val="0"/>
                  <w:marBottom w:val="0"/>
                  <w:divBdr>
                    <w:top w:val="none" w:sz="0" w:space="0" w:color="auto"/>
                    <w:left w:val="none" w:sz="0" w:space="0" w:color="auto"/>
                    <w:bottom w:val="none" w:sz="0" w:space="0" w:color="auto"/>
                    <w:right w:val="none" w:sz="0" w:space="0" w:color="auto"/>
                  </w:divBdr>
                  <w:divsChild>
                    <w:div w:id="358824119">
                      <w:marLeft w:val="0"/>
                      <w:marRight w:val="0"/>
                      <w:marTop w:val="0"/>
                      <w:marBottom w:val="0"/>
                      <w:divBdr>
                        <w:top w:val="none" w:sz="0" w:space="0" w:color="auto"/>
                        <w:left w:val="none" w:sz="0" w:space="0" w:color="auto"/>
                        <w:bottom w:val="none" w:sz="0" w:space="0" w:color="auto"/>
                        <w:right w:val="none" w:sz="0" w:space="0" w:color="auto"/>
                      </w:divBdr>
                    </w:div>
                  </w:divsChild>
                </w:div>
                <w:div w:id="2059670145">
                  <w:marLeft w:val="0"/>
                  <w:marRight w:val="0"/>
                  <w:marTop w:val="0"/>
                  <w:marBottom w:val="0"/>
                  <w:divBdr>
                    <w:top w:val="none" w:sz="0" w:space="0" w:color="auto"/>
                    <w:left w:val="none" w:sz="0" w:space="0" w:color="auto"/>
                    <w:bottom w:val="none" w:sz="0" w:space="0" w:color="auto"/>
                    <w:right w:val="none" w:sz="0" w:space="0" w:color="auto"/>
                  </w:divBdr>
                  <w:divsChild>
                    <w:div w:id="7487122">
                      <w:marLeft w:val="0"/>
                      <w:marRight w:val="0"/>
                      <w:marTop w:val="0"/>
                      <w:marBottom w:val="0"/>
                      <w:divBdr>
                        <w:top w:val="none" w:sz="0" w:space="0" w:color="auto"/>
                        <w:left w:val="none" w:sz="0" w:space="0" w:color="auto"/>
                        <w:bottom w:val="none" w:sz="0" w:space="0" w:color="auto"/>
                        <w:right w:val="none" w:sz="0" w:space="0" w:color="auto"/>
                      </w:divBdr>
                    </w:div>
                    <w:div w:id="2061125627">
                      <w:marLeft w:val="0"/>
                      <w:marRight w:val="0"/>
                      <w:marTop w:val="0"/>
                      <w:marBottom w:val="0"/>
                      <w:divBdr>
                        <w:top w:val="none" w:sz="0" w:space="0" w:color="auto"/>
                        <w:left w:val="none" w:sz="0" w:space="0" w:color="auto"/>
                        <w:bottom w:val="none" w:sz="0" w:space="0" w:color="auto"/>
                        <w:right w:val="none" w:sz="0" w:space="0" w:color="auto"/>
                      </w:divBdr>
                    </w:div>
                  </w:divsChild>
                </w:div>
                <w:div w:id="1290093864">
                  <w:marLeft w:val="0"/>
                  <w:marRight w:val="0"/>
                  <w:marTop w:val="0"/>
                  <w:marBottom w:val="0"/>
                  <w:divBdr>
                    <w:top w:val="none" w:sz="0" w:space="0" w:color="auto"/>
                    <w:left w:val="none" w:sz="0" w:space="0" w:color="auto"/>
                    <w:bottom w:val="none" w:sz="0" w:space="0" w:color="auto"/>
                    <w:right w:val="none" w:sz="0" w:space="0" w:color="auto"/>
                  </w:divBdr>
                  <w:divsChild>
                    <w:div w:id="52391946">
                      <w:marLeft w:val="0"/>
                      <w:marRight w:val="0"/>
                      <w:marTop w:val="0"/>
                      <w:marBottom w:val="0"/>
                      <w:divBdr>
                        <w:top w:val="none" w:sz="0" w:space="0" w:color="auto"/>
                        <w:left w:val="none" w:sz="0" w:space="0" w:color="auto"/>
                        <w:bottom w:val="none" w:sz="0" w:space="0" w:color="auto"/>
                        <w:right w:val="none" w:sz="0" w:space="0" w:color="auto"/>
                      </w:divBdr>
                    </w:div>
                  </w:divsChild>
                </w:div>
                <w:div w:id="861359281">
                  <w:marLeft w:val="0"/>
                  <w:marRight w:val="0"/>
                  <w:marTop w:val="0"/>
                  <w:marBottom w:val="0"/>
                  <w:divBdr>
                    <w:top w:val="none" w:sz="0" w:space="0" w:color="auto"/>
                    <w:left w:val="none" w:sz="0" w:space="0" w:color="auto"/>
                    <w:bottom w:val="none" w:sz="0" w:space="0" w:color="auto"/>
                    <w:right w:val="none" w:sz="0" w:space="0" w:color="auto"/>
                  </w:divBdr>
                  <w:divsChild>
                    <w:div w:id="5849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58402">
          <w:marLeft w:val="0"/>
          <w:marRight w:val="0"/>
          <w:marTop w:val="0"/>
          <w:marBottom w:val="0"/>
          <w:divBdr>
            <w:top w:val="none" w:sz="0" w:space="0" w:color="auto"/>
            <w:left w:val="none" w:sz="0" w:space="0" w:color="auto"/>
            <w:bottom w:val="none" w:sz="0" w:space="0" w:color="auto"/>
            <w:right w:val="none" w:sz="0" w:space="0" w:color="auto"/>
          </w:divBdr>
          <w:divsChild>
            <w:div w:id="549728818">
              <w:marLeft w:val="0"/>
              <w:marRight w:val="0"/>
              <w:marTop w:val="0"/>
              <w:marBottom w:val="0"/>
              <w:divBdr>
                <w:top w:val="none" w:sz="0" w:space="0" w:color="auto"/>
                <w:left w:val="none" w:sz="0" w:space="0" w:color="auto"/>
                <w:bottom w:val="none" w:sz="0" w:space="0" w:color="auto"/>
                <w:right w:val="none" w:sz="0" w:space="0" w:color="auto"/>
              </w:divBdr>
              <w:divsChild>
                <w:div w:id="131796755">
                  <w:marLeft w:val="0"/>
                  <w:marRight w:val="0"/>
                  <w:marTop w:val="0"/>
                  <w:marBottom w:val="0"/>
                  <w:divBdr>
                    <w:top w:val="none" w:sz="0" w:space="0" w:color="auto"/>
                    <w:left w:val="none" w:sz="0" w:space="0" w:color="auto"/>
                    <w:bottom w:val="none" w:sz="0" w:space="0" w:color="auto"/>
                    <w:right w:val="none" w:sz="0" w:space="0" w:color="auto"/>
                  </w:divBdr>
                  <w:divsChild>
                    <w:div w:id="901060947">
                      <w:marLeft w:val="0"/>
                      <w:marRight w:val="0"/>
                      <w:marTop w:val="0"/>
                      <w:marBottom w:val="0"/>
                      <w:divBdr>
                        <w:top w:val="none" w:sz="0" w:space="0" w:color="auto"/>
                        <w:left w:val="none" w:sz="0" w:space="0" w:color="auto"/>
                        <w:bottom w:val="none" w:sz="0" w:space="0" w:color="auto"/>
                        <w:right w:val="none" w:sz="0" w:space="0" w:color="auto"/>
                      </w:divBdr>
                      <w:divsChild>
                        <w:div w:id="12532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3011">
                  <w:marLeft w:val="0"/>
                  <w:marRight w:val="0"/>
                  <w:marTop w:val="0"/>
                  <w:marBottom w:val="0"/>
                  <w:divBdr>
                    <w:top w:val="none" w:sz="0" w:space="0" w:color="auto"/>
                    <w:left w:val="none" w:sz="0" w:space="0" w:color="auto"/>
                    <w:bottom w:val="none" w:sz="0" w:space="0" w:color="auto"/>
                    <w:right w:val="none" w:sz="0" w:space="0" w:color="auto"/>
                  </w:divBdr>
                  <w:divsChild>
                    <w:div w:id="1444691387">
                      <w:marLeft w:val="0"/>
                      <w:marRight w:val="0"/>
                      <w:marTop w:val="0"/>
                      <w:marBottom w:val="0"/>
                      <w:divBdr>
                        <w:top w:val="none" w:sz="0" w:space="0" w:color="auto"/>
                        <w:left w:val="none" w:sz="0" w:space="0" w:color="auto"/>
                        <w:bottom w:val="none" w:sz="0" w:space="0" w:color="auto"/>
                        <w:right w:val="none" w:sz="0" w:space="0" w:color="auto"/>
                      </w:divBdr>
                    </w:div>
                    <w:div w:id="1535463464">
                      <w:marLeft w:val="0"/>
                      <w:marRight w:val="0"/>
                      <w:marTop w:val="0"/>
                      <w:marBottom w:val="0"/>
                      <w:divBdr>
                        <w:top w:val="none" w:sz="0" w:space="0" w:color="auto"/>
                        <w:left w:val="none" w:sz="0" w:space="0" w:color="auto"/>
                        <w:bottom w:val="none" w:sz="0" w:space="0" w:color="auto"/>
                        <w:right w:val="none" w:sz="0" w:space="0" w:color="auto"/>
                      </w:divBdr>
                    </w:div>
                  </w:divsChild>
                </w:div>
                <w:div w:id="1470905484">
                  <w:marLeft w:val="0"/>
                  <w:marRight w:val="0"/>
                  <w:marTop w:val="0"/>
                  <w:marBottom w:val="0"/>
                  <w:divBdr>
                    <w:top w:val="none" w:sz="0" w:space="0" w:color="auto"/>
                    <w:left w:val="none" w:sz="0" w:space="0" w:color="auto"/>
                    <w:bottom w:val="none" w:sz="0" w:space="0" w:color="auto"/>
                    <w:right w:val="none" w:sz="0" w:space="0" w:color="auto"/>
                  </w:divBdr>
                  <w:divsChild>
                    <w:div w:id="1057044493">
                      <w:marLeft w:val="0"/>
                      <w:marRight w:val="0"/>
                      <w:marTop w:val="0"/>
                      <w:marBottom w:val="0"/>
                      <w:divBdr>
                        <w:top w:val="none" w:sz="0" w:space="0" w:color="auto"/>
                        <w:left w:val="none" w:sz="0" w:space="0" w:color="auto"/>
                        <w:bottom w:val="none" w:sz="0" w:space="0" w:color="auto"/>
                        <w:right w:val="none" w:sz="0" w:space="0" w:color="auto"/>
                      </w:divBdr>
                    </w:div>
                  </w:divsChild>
                </w:div>
                <w:div w:id="1183325657">
                  <w:marLeft w:val="0"/>
                  <w:marRight w:val="0"/>
                  <w:marTop w:val="0"/>
                  <w:marBottom w:val="0"/>
                  <w:divBdr>
                    <w:top w:val="none" w:sz="0" w:space="0" w:color="auto"/>
                    <w:left w:val="none" w:sz="0" w:space="0" w:color="auto"/>
                    <w:bottom w:val="none" w:sz="0" w:space="0" w:color="auto"/>
                    <w:right w:val="none" w:sz="0" w:space="0" w:color="auto"/>
                  </w:divBdr>
                  <w:divsChild>
                    <w:div w:id="176891491">
                      <w:marLeft w:val="0"/>
                      <w:marRight w:val="0"/>
                      <w:marTop w:val="0"/>
                      <w:marBottom w:val="0"/>
                      <w:divBdr>
                        <w:top w:val="none" w:sz="0" w:space="0" w:color="auto"/>
                        <w:left w:val="none" w:sz="0" w:space="0" w:color="auto"/>
                        <w:bottom w:val="none" w:sz="0" w:space="0" w:color="auto"/>
                        <w:right w:val="none" w:sz="0" w:space="0" w:color="auto"/>
                      </w:divBdr>
                      <w:divsChild>
                        <w:div w:id="177196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7684">
                  <w:marLeft w:val="0"/>
                  <w:marRight w:val="0"/>
                  <w:marTop w:val="0"/>
                  <w:marBottom w:val="0"/>
                  <w:divBdr>
                    <w:top w:val="none" w:sz="0" w:space="0" w:color="auto"/>
                    <w:left w:val="none" w:sz="0" w:space="0" w:color="auto"/>
                    <w:bottom w:val="none" w:sz="0" w:space="0" w:color="auto"/>
                    <w:right w:val="none" w:sz="0" w:space="0" w:color="auto"/>
                  </w:divBdr>
                  <w:divsChild>
                    <w:div w:id="2134976032">
                      <w:marLeft w:val="0"/>
                      <w:marRight w:val="0"/>
                      <w:marTop w:val="0"/>
                      <w:marBottom w:val="0"/>
                      <w:divBdr>
                        <w:top w:val="none" w:sz="0" w:space="0" w:color="auto"/>
                        <w:left w:val="none" w:sz="0" w:space="0" w:color="auto"/>
                        <w:bottom w:val="none" w:sz="0" w:space="0" w:color="auto"/>
                        <w:right w:val="none" w:sz="0" w:space="0" w:color="auto"/>
                      </w:divBdr>
                      <w:divsChild>
                        <w:div w:id="27455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59687">
                  <w:marLeft w:val="0"/>
                  <w:marRight w:val="0"/>
                  <w:marTop w:val="0"/>
                  <w:marBottom w:val="0"/>
                  <w:divBdr>
                    <w:top w:val="none" w:sz="0" w:space="0" w:color="auto"/>
                    <w:left w:val="none" w:sz="0" w:space="0" w:color="auto"/>
                    <w:bottom w:val="none" w:sz="0" w:space="0" w:color="auto"/>
                    <w:right w:val="none" w:sz="0" w:space="0" w:color="auto"/>
                  </w:divBdr>
                  <w:divsChild>
                    <w:div w:id="861162319">
                      <w:marLeft w:val="0"/>
                      <w:marRight w:val="0"/>
                      <w:marTop w:val="0"/>
                      <w:marBottom w:val="0"/>
                      <w:divBdr>
                        <w:top w:val="none" w:sz="0" w:space="0" w:color="auto"/>
                        <w:left w:val="none" w:sz="0" w:space="0" w:color="auto"/>
                        <w:bottom w:val="none" w:sz="0" w:space="0" w:color="auto"/>
                        <w:right w:val="none" w:sz="0" w:space="0" w:color="auto"/>
                      </w:divBdr>
                      <w:divsChild>
                        <w:div w:id="146250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7906">
                  <w:marLeft w:val="0"/>
                  <w:marRight w:val="0"/>
                  <w:marTop w:val="0"/>
                  <w:marBottom w:val="0"/>
                  <w:divBdr>
                    <w:top w:val="none" w:sz="0" w:space="0" w:color="auto"/>
                    <w:left w:val="none" w:sz="0" w:space="0" w:color="auto"/>
                    <w:bottom w:val="none" w:sz="0" w:space="0" w:color="auto"/>
                    <w:right w:val="none" w:sz="0" w:space="0" w:color="auto"/>
                  </w:divBdr>
                  <w:divsChild>
                    <w:div w:id="181170563">
                      <w:marLeft w:val="0"/>
                      <w:marRight w:val="0"/>
                      <w:marTop w:val="0"/>
                      <w:marBottom w:val="0"/>
                      <w:divBdr>
                        <w:top w:val="none" w:sz="0" w:space="0" w:color="auto"/>
                        <w:left w:val="none" w:sz="0" w:space="0" w:color="auto"/>
                        <w:bottom w:val="none" w:sz="0" w:space="0" w:color="auto"/>
                        <w:right w:val="none" w:sz="0" w:space="0" w:color="auto"/>
                      </w:divBdr>
                      <w:divsChild>
                        <w:div w:id="11710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542">
                  <w:marLeft w:val="0"/>
                  <w:marRight w:val="0"/>
                  <w:marTop w:val="0"/>
                  <w:marBottom w:val="0"/>
                  <w:divBdr>
                    <w:top w:val="none" w:sz="0" w:space="0" w:color="auto"/>
                    <w:left w:val="none" w:sz="0" w:space="0" w:color="auto"/>
                    <w:bottom w:val="none" w:sz="0" w:space="0" w:color="auto"/>
                    <w:right w:val="none" w:sz="0" w:space="0" w:color="auto"/>
                  </w:divBdr>
                  <w:divsChild>
                    <w:div w:id="8335094">
                      <w:marLeft w:val="0"/>
                      <w:marRight w:val="0"/>
                      <w:marTop w:val="0"/>
                      <w:marBottom w:val="0"/>
                      <w:divBdr>
                        <w:top w:val="none" w:sz="0" w:space="0" w:color="auto"/>
                        <w:left w:val="none" w:sz="0" w:space="0" w:color="auto"/>
                        <w:bottom w:val="none" w:sz="0" w:space="0" w:color="auto"/>
                        <w:right w:val="none" w:sz="0" w:space="0" w:color="auto"/>
                      </w:divBdr>
                      <w:divsChild>
                        <w:div w:id="13320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0157">
                  <w:marLeft w:val="0"/>
                  <w:marRight w:val="0"/>
                  <w:marTop w:val="0"/>
                  <w:marBottom w:val="0"/>
                  <w:divBdr>
                    <w:top w:val="none" w:sz="0" w:space="0" w:color="auto"/>
                    <w:left w:val="none" w:sz="0" w:space="0" w:color="auto"/>
                    <w:bottom w:val="none" w:sz="0" w:space="0" w:color="auto"/>
                    <w:right w:val="none" w:sz="0" w:space="0" w:color="auto"/>
                  </w:divBdr>
                  <w:divsChild>
                    <w:div w:id="1211263495">
                      <w:marLeft w:val="0"/>
                      <w:marRight w:val="0"/>
                      <w:marTop w:val="0"/>
                      <w:marBottom w:val="0"/>
                      <w:divBdr>
                        <w:top w:val="none" w:sz="0" w:space="0" w:color="auto"/>
                        <w:left w:val="none" w:sz="0" w:space="0" w:color="auto"/>
                        <w:bottom w:val="none" w:sz="0" w:space="0" w:color="auto"/>
                        <w:right w:val="none" w:sz="0" w:space="0" w:color="auto"/>
                      </w:divBdr>
                      <w:divsChild>
                        <w:div w:id="8983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652554">
                  <w:marLeft w:val="0"/>
                  <w:marRight w:val="0"/>
                  <w:marTop w:val="0"/>
                  <w:marBottom w:val="0"/>
                  <w:divBdr>
                    <w:top w:val="none" w:sz="0" w:space="0" w:color="auto"/>
                    <w:left w:val="none" w:sz="0" w:space="0" w:color="auto"/>
                    <w:bottom w:val="none" w:sz="0" w:space="0" w:color="auto"/>
                    <w:right w:val="none" w:sz="0" w:space="0" w:color="auto"/>
                  </w:divBdr>
                  <w:divsChild>
                    <w:div w:id="1873683866">
                      <w:marLeft w:val="0"/>
                      <w:marRight w:val="0"/>
                      <w:marTop w:val="0"/>
                      <w:marBottom w:val="0"/>
                      <w:divBdr>
                        <w:top w:val="none" w:sz="0" w:space="0" w:color="auto"/>
                        <w:left w:val="none" w:sz="0" w:space="0" w:color="auto"/>
                        <w:bottom w:val="none" w:sz="0" w:space="0" w:color="auto"/>
                        <w:right w:val="none" w:sz="0" w:space="0" w:color="auto"/>
                      </w:divBdr>
                      <w:divsChild>
                        <w:div w:id="3866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55181">
                  <w:marLeft w:val="0"/>
                  <w:marRight w:val="0"/>
                  <w:marTop w:val="0"/>
                  <w:marBottom w:val="0"/>
                  <w:divBdr>
                    <w:top w:val="none" w:sz="0" w:space="0" w:color="auto"/>
                    <w:left w:val="none" w:sz="0" w:space="0" w:color="auto"/>
                    <w:bottom w:val="none" w:sz="0" w:space="0" w:color="auto"/>
                    <w:right w:val="none" w:sz="0" w:space="0" w:color="auto"/>
                  </w:divBdr>
                  <w:divsChild>
                    <w:div w:id="990017000">
                      <w:marLeft w:val="0"/>
                      <w:marRight w:val="0"/>
                      <w:marTop w:val="0"/>
                      <w:marBottom w:val="0"/>
                      <w:divBdr>
                        <w:top w:val="none" w:sz="0" w:space="0" w:color="auto"/>
                        <w:left w:val="none" w:sz="0" w:space="0" w:color="auto"/>
                        <w:bottom w:val="none" w:sz="0" w:space="0" w:color="auto"/>
                        <w:right w:val="none" w:sz="0" w:space="0" w:color="auto"/>
                      </w:divBdr>
                      <w:divsChild>
                        <w:div w:id="62705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41455">
                  <w:marLeft w:val="0"/>
                  <w:marRight w:val="0"/>
                  <w:marTop w:val="0"/>
                  <w:marBottom w:val="0"/>
                  <w:divBdr>
                    <w:top w:val="none" w:sz="0" w:space="0" w:color="auto"/>
                    <w:left w:val="none" w:sz="0" w:space="0" w:color="auto"/>
                    <w:bottom w:val="none" w:sz="0" w:space="0" w:color="auto"/>
                    <w:right w:val="none" w:sz="0" w:space="0" w:color="auto"/>
                  </w:divBdr>
                  <w:divsChild>
                    <w:div w:id="917790697">
                      <w:marLeft w:val="0"/>
                      <w:marRight w:val="0"/>
                      <w:marTop w:val="0"/>
                      <w:marBottom w:val="0"/>
                      <w:divBdr>
                        <w:top w:val="none" w:sz="0" w:space="0" w:color="auto"/>
                        <w:left w:val="none" w:sz="0" w:space="0" w:color="auto"/>
                        <w:bottom w:val="none" w:sz="0" w:space="0" w:color="auto"/>
                        <w:right w:val="none" w:sz="0" w:space="0" w:color="auto"/>
                      </w:divBdr>
                      <w:divsChild>
                        <w:div w:id="7102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05951">
                  <w:marLeft w:val="0"/>
                  <w:marRight w:val="0"/>
                  <w:marTop w:val="0"/>
                  <w:marBottom w:val="0"/>
                  <w:divBdr>
                    <w:top w:val="none" w:sz="0" w:space="0" w:color="auto"/>
                    <w:left w:val="none" w:sz="0" w:space="0" w:color="auto"/>
                    <w:bottom w:val="none" w:sz="0" w:space="0" w:color="auto"/>
                    <w:right w:val="none" w:sz="0" w:space="0" w:color="auto"/>
                  </w:divBdr>
                  <w:divsChild>
                    <w:div w:id="260531786">
                      <w:marLeft w:val="0"/>
                      <w:marRight w:val="0"/>
                      <w:marTop w:val="0"/>
                      <w:marBottom w:val="0"/>
                      <w:divBdr>
                        <w:top w:val="none" w:sz="0" w:space="0" w:color="auto"/>
                        <w:left w:val="none" w:sz="0" w:space="0" w:color="auto"/>
                        <w:bottom w:val="none" w:sz="0" w:space="0" w:color="auto"/>
                        <w:right w:val="none" w:sz="0" w:space="0" w:color="auto"/>
                      </w:divBdr>
                      <w:divsChild>
                        <w:div w:id="5925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56022">
                  <w:marLeft w:val="0"/>
                  <w:marRight w:val="0"/>
                  <w:marTop w:val="0"/>
                  <w:marBottom w:val="0"/>
                  <w:divBdr>
                    <w:top w:val="none" w:sz="0" w:space="0" w:color="auto"/>
                    <w:left w:val="none" w:sz="0" w:space="0" w:color="auto"/>
                    <w:bottom w:val="none" w:sz="0" w:space="0" w:color="auto"/>
                    <w:right w:val="none" w:sz="0" w:space="0" w:color="auto"/>
                  </w:divBdr>
                  <w:divsChild>
                    <w:div w:id="1859736337">
                      <w:marLeft w:val="0"/>
                      <w:marRight w:val="0"/>
                      <w:marTop w:val="0"/>
                      <w:marBottom w:val="0"/>
                      <w:divBdr>
                        <w:top w:val="none" w:sz="0" w:space="0" w:color="auto"/>
                        <w:left w:val="none" w:sz="0" w:space="0" w:color="auto"/>
                        <w:bottom w:val="none" w:sz="0" w:space="0" w:color="auto"/>
                        <w:right w:val="none" w:sz="0" w:space="0" w:color="auto"/>
                      </w:divBdr>
                      <w:divsChild>
                        <w:div w:id="755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06607">
                  <w:marLeft w:val="0"/>
                  <w:marRight w:val="0"/>
                  <w:marTop w:val="0"/>
                  <w:marBottom w:val="0"/>
                  <w:divBdr>
                    <w:top w:val="none" w:sz="0" w:space="0" w:color="auto"/>
                    <w:left w:val="none" w:sz="0" w:space="0" w:color="auto"/>
                    <w:bottom w:val="none" w:sz="0" w:space="0" w:color="auto"/>
                    <w:right w:val="none" w:sz="0" w:space="0" w:color="auto"/>
                  </w:divBdr>
                  <w:divsChild>
                    <w:div w:id="1375428662">
                      <w:marLeft w:val="0"/>
                      <w:marRight w:val="0"/>
                      <w:marTop w:val="0"/>
                      <w:marBottom w:val="0"/>
                      <w:divBdr>
                        <w:top w:val="none" w:sz="0" w:space="0" w:color="auto"/>
                        <w:left w:val="none" w:sz="0" w:space="0" w:color="auto"/>
                        <w:bottom w:val="none" w:sz="0" w:space="0" w:color="auto"/>
                        <w:right w:val="none" w:sz="0" w:space="0" w:color="auto"/>
                      </w:divBdr>
                      <w:divsChild>
                        <w:div w:id="10392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92627">
                  <w:marLeft w:val="0"/>
                  <w:marRight w:val="0"/>
                  <w:marTop w:val="0"/>
                  <w:marBottom w:val="0"/>
                  <w:divBdr>
                    <w:top w:val="none" w:sz="0" w:space="0" w:color="auto"/>
                    <w:left w:val="none" w:sz="0" w:space="0" w:color="auto"/>
                    <w:bottom w:val="none" w:sz="0" w:space="0" w:color="auto"/>
                    <w:right w:val="none" w:sz="0" w:space="0" w:color="auto"/>
                  </w:divBdr>
                  <w:divsChild>
                    <w:div w:id="77410321">
                      <w:marLeft w:val="0"/>
                      <w:marRight w:val="0"/>
                      <w:marTop w:val="0"/>
                      <w:marBottom w:val="0"/>
                      <w:divBdr>
                        <w:top w:val="none" w:sz="0" w:space="0" w:color="auto"/>
                        <w:left w:val="none" w:sz="0" w:space="0" w:color="auto"/>
                        <w:bottom w:val="none" w:sz="0" w:space="0" w:color="auto"/>
                        <w:right w:val="none" w:sz="0" w:space="0" w:color="auto"/>
                      </w:divBdr>
                      <w:divsChild>
                        <w:div w:id="160164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6704">
                  <w:marLeft w:val="0"/>
                  <w:marRight w:val="0"/>
                  <w:marTop w:val="0"/>
                  <w:marBottom w:val="0"/>
                  <w:divBdr>
                    <w:top w:val="none" w:sz="0" w:space="0" w:color="auto"/>
                    <w:left w:val="none" w:sz="0" w:space="0" w:color="auto"/>
                    <w:bottom w:val="none" w:sz="0" w:space="0" w:color="auto"/>
                    <w:right w:val="none" w:sz="0" w:space="0" w:color="auto"/>
                  </w:divBdr>
                  <w:divsChild>
                    <w:div w:id="923345927">
                      <w:marLeft w:val="0"/>
                      <w:marRight w:val="0"/>
                      <w:marTop w:val="0"/>
                      <w:marBottom w:val="0"/>
                      <w:divBdr>
                        <w:top w:val="none" w:sz="0" w:space="0" w:color="auto"/>
                        <w:left w:val="none" w:sz="0" w:space="0" w:color="auto"/>
                        <w:bottom w:val="none" w:sz="0" w:space="0" w:color="auto"/>
                        <w:right w:val="none" w:sz="0" w:space="0" w:color="auto"/>
                      </w:divBdr>
                      <w:divsChild>
                        <w:div w:id="16789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52632">
                  <w:marLeft w:val="0"/>
                  <w:marRight w:val="0"/>
                  <w:marTop w:val="0"/>
                  <w:marBottom w:val="0"/>
                  <w:divBdr>
                    <w:top w:val="none" w:sz="0" w:space="0" w:color="auto"/>
                    <w:left w:val="none" w:sz="0" w:space="0" w:color="auto"/>
                    <w:bottom w:val="none" w:sz="0" w:space="0" w:color="auto"/>
                    <w:right w:val="none" w:sz="0" w:space="0" w:color="auto"/>
                  </w:divBdr>
                  <w:divsChild>
                    <w:div w:id="163868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2911">
          <w:marLeft w:val="0"/>
          <w:marRight w:val="0"/>
          <w:marTop w:val="0"/>
          <w:marBottom w:val="0"/>
          <w:divBdr>
            <w:top w:val="none" w:sz="0" w:space="0" w:color="auto"/>
            <w:left w:val="none" w:sz="0" w:space="0" w:color="auto"/>
            <w:bottom w:val="none" w:sz="0" w:space="0" w:color="auto"/>
            <w:right w:val="none" w:sz="0" w:space="0" w:color="auto"/>
          </w:divBdr>
          <w:divsChild>
            <w:div w:id="594948337">
              <w:marLeft w:val="0"/>
              <w:marRight w:val="0"/>
              <w:marTop w:val="0"/>
              <w:marBottom w:val="0"/>
              <w:divBdr>
                <w:top w:val="none" w:sz="0" w:space="0" w:color="auto"/>
                <w:left w:val="none" w:sz="0" w:space="0" w:color="auto"/>
                <w:bottom w:val="none" w:sz="0" w:space="0" w:color="auto"/>
                <w:right w:val="none" w:sz="0" w:space="0" w:color="auto"/>
              </w:divBdr>
              <w:divsChild>
                <w:div w:id="1093551849">
                  <w:marLeft w:val="0"/>
                  <w:marRight w:val="0"/>
                  <w:marTop w:val="0"/>
                  <w:marBottom w:val="0"/>
                  <w:divBdr>
                    <w:top w:val="none" w:sz="0" w:space="0" w:color="auto"/>
                    <w:left w:val="none" w:sz="0" w:space="0" w:color="auto"/>
                    <w:bottom w:val="none" w:sz="0" w:space="0" w:color="auto"/>
                    <w:right w:val="none" w:sz="0" w:space="0" w:color="auto"/>
                  </w:divBdr>
                  <w:divsChild>
                    <w:div w:id="1123186771">
                      <w:marLeft w:val="0"/>
                      <w:marRight w:val="0"/>
                      <w:marTop w:val="0"/>
                      <w:marBottom w:val="0"/>
                      <w:divBdr>
                        <w:top w:val="none" w:sz="0" w:space="0" w:color="auto"/>
                        <w:left w:val="none" w:sz="0" w:space="0" w:color="auto"/>
                        <w:bottom w:val="none" w:sz="0" w:space="0" w:color="auto"/>
                        <w:right w:val="none" w:sz="0" w:space="0" w:color="auto"/>
                      </w:divBdr>
                    </w:div>
                  </w:divsChild>
                </w:div>
                <w:div w:id="1315717499">
                  <w:marLeft w:val="0"/>
                  <w:marRight w:val="0"/>
                  <w:marTop w:val="0"/>
                  <w:marBottom w:val="0"/>
                  <w:divBdr>
                    <w:top w:val="none" w:sz="0" w:space="0" w:color="auto"/>
                    <w:left w:val="none" w:sz="0" w:space="0" w:color="auto"/>
                    <w:bottom w:val="none" w:sz="0" w:space="0" w:color="auto"/>
                    <w:right w:val="none" w:sz="0" w:space="0" w:color="auto"/>
                  </w:divBdr>
                  <w:divsChild>
                    <w:div w:id="17343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43867">
          <w:marLeft w:val="0"/>
          <w:marRight w:val="0"/>
          <w:marTop w:val="0"/>
          <w:marBottom w:val="0"/>
          <w:divBdr>
            <w:top w:val="none" w:sz="0" w:space="0" w:color="auto"/>
            <w:left w:val="none" w:sz="0" w:space="0" w:color="auto"/>
            <w:bottom w:val="none" w:sz="0" w:space="0" w:color="auto"/>
            <w:right w:val="none" w:sz="0" w:space="0" w:color="auto"/>
          </w:divBdr>
          <w:divsChild>
            <w:div w:id="1320385064">
              <w:marLeft w:val="0"/>
              <w:marRight w:val="0"/>
              <w:marTop w:val="0"/>
              <w:marBottom w:val="0"/>
              <w:divBdr>
                <w:top w:val="none" w:sz="0" w:space="0" w:color="auto"/>
                <w:left w:val="none" w:sz="0" w:space="0" w:color="auto"/>
                <w:bottom w:val="none" w:sz="0" w:space="0" w:color="auto"/>
                <w:right w:val="none" w:sz="0" w:space="0" w:color="auto"/>
              </w:divBdr>
              <w:divsChild>
                <w:div w:id="930891039">
                  <w:marLeft w:val="0"/>
                  <w:marRight w:val="0"/>
                  <w:marTop w:val="0"/>
                  <w:marBottom w:val="0"/>
                  <w:divBdr>
                    <w:top w:val="none" w:sz="0" w:space="0" w:color="auto"/>
                    <w:left w:val="none" w:sz="0" w:space="0" w:color="auto"/>
                    <w:bottom w:val="none" w:sz="0" w:space="0" w:color="auto"/>
                    <w:right w:val="none" w:sz="0" w:space="0" w:color="auto"/>
                  </w:divBdr>
                  <w:divsChild>
                    <w:div w:id="509367914">
                      <w:marLeft w:val="0"/>
                      <w:marRight w:val="0"/>
                      <w:marTop w:val="0"/>
                      <w:marBottom w:val="0"/>
                      <w:divBdr>
                        <w:top w:val="none" w:sz="0" w:space="0" w:color="auto"/>
                        <w:left w:val="none" w:sz="0" w:space="0" w:color="auto"/>
                        <w:bottom w:val="none" w:sz="0" w:space="0" w:color="auto"/>
                        <w:right w:val="none" w:sz="0" w:space="0" w:color="auto"/>
                      </w:divBdr>
                    </w:div>
                  </w:divsChild>
                </w:div>
                <w:div w:id="590892376">
                  <w:marLeft w:val="0"/>
                  <w:marRight w:val="0"/>
                  <w:marTop w:val="0"/>
                  <w:marBottom w:val="0"/>
                  <w:divBdr>
                    <w:top w:val="none" w:sz="0" w:space="0" w:color="auto"/>
                    <w:left w:val="none" w:sz="0" w:space="0" w:color="auto"/>
                    <w:bottom w:val="none" w:sz="0" w:space="0" w:color="auto"/>
                    <w:right w:val="none" w:sz="0" w:space="0" w:color="auto"/>
                  </w:divBdr>
                  <w:divsChild>
                    <w:div w:id="17053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11785">
          <w:marLeft w:val="0"/>
          <w:marRight w:val="0"/>
          <w:marTop w:val="0"/>
          <w:marBottom w:val="0"/>
          <w:divBdr>
            <w:top w:val="none" w:sz="0" w:space="0" w:color="auto"/>
            <w:left w:val="none" w:sz="0" w:space="0" w:color="auto"/>
            <w:bottom w:val="none" w:sz="0" w:space="0" w:color="auto"/>
            <w:right w:val="none" w:sz="0" w:space="0" w:color="auto"/>
          </w:divBdr>
          <w:divsChild>
            <w:div w:id="1335572080">
              <w:marLeft w:val="0"/>
              <w:marRight w:val="0"/>
              <w:marTop w:val="0"/>
              <w:marBottom w:val="0"/>
              <w:divBdr>
                <w:top w:val="none" w:sz="0" w:space="0" w:color="auto"/>
                <w:left w:val="none" w:sz="0" w:space="0" w:color="auto"/>
                <w:bottom w:val="none" w:sz="0" w:space="0" w:color="auto"/>
                <w:right w:val="none" w:sz="0" w:space="0" w:color="auto"/>
              </w:divBdr>
              <w:divsChild>
                <w:div w:id="911500356">
                  <w:marLeft w:val="0"/>
                  <w:marRight w:val="0"/>
                  <w:marTop w:val="0"/>
                  <w:marBottom w:val="0"/>
                  <w:divBdr>
                    <w:top w:val="none" w:sz="0" w:space="0" w:color="auto"/>
                    <w:left w:val="none" w:sz="0" w:space="0" w:color="auto"/>
                    <w:bottom w:val="none" w:sz="0" w:space="0" w:color="auto"/>
                    <w:right w:val="none" w:sz="0" w:space="0" w:color="auto"/>
                  </w:divBdr>
                  <w:divsChild>
                    <w:div w:id="1570656049">
                      <w:marLeft w:val="0"/>
                      <w:marRight w:val="0"/>
                      <w:marTop w:val="0"/>
                      <w:marBottom w:val="0"/>
                      <w:divBdr>
                        <w:top w:val="none" w:sz="0" w:space="0" w:color="auto"/>
                        <w:left w:val="none" w:sz="0" w:space="0" w:color="auto"/>
                        <w:bottom w:val="none" w:sz="0" w:space="0" w:color="auto"/>
                        <w:right w:val="none" w:sz="0" w:space="0" w:color="auto"/>
                      </w:divBdr>
                      <w:divsChild>
                        <w:div w:id="8587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9907">
                  <w:marLeft w:val="0"/>
                  <w:marRight w:val="0"/>
                  <w:marTop w:val="0"/>
                  <w:marBottom w:val="0"/>
                  <w:divBdr>
                    <w:top w:val="none" w:sz="0" w:space="0" w:color="auto"/>
                    <w:left w:val="none" w:sz="0" w:space="0" w:color="auto"/>
                    <w:bottom w:val="none" w:sz="0" w:space="0" w:color="auto"/>
                    <w:right w:val="none" w:sz="0" w:space="0" w:color="auto"/>
                  </w:divBdr>
                  <w:divsChild>
                    <w:div w:id="141234545">
                      <w:marLeft w:val="0"/>
                      <w:marRight w:val="0"/>
                      <w:marTop w:val="0"/>
                      <w:marBottom w:val="0"/>
                      <w:divBdr>
                        <w:top w:val="none" w:sz="0" w:space="0" w:color="auto"/>
                        <w:left w:val="none" w:sz="0" w:space="0" w:color="auto"/>
                        <w:bottom w:val="none" w:sz="0" w:space="0" w:color="auto"/>
                        <w:right w:val="none" w:sz="0" w:space="0" w:color="auto"/>
                      </w:divBdr>
                      <w:divsChild>
                        <w:div w:id="70855199">
                          <w:marLeft w:val="0"/>
                          <w:marRight w:val="0"/>
                          <w:marTop w:val="0"/>
                          <w:marBottom w:val="0"/>
                          <w:divBdr>
                            <w:top w:val="none" w:sz="0" w:space="0" w:color="auto"/>
                            <w:left w:val="none" w:sz="0" w:space="0" w:color="auto"/>
                            <w:bottom w:val="none" w:sz="0" w:space="0" w:color="auto"/>
                            <w:right w:val="none" w:sz="0" w:space="0" w:color="auto"/>
                          </w:divBdr>
                          <w:divsChild>
                            <w:div w:id="4094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4475">
                      <w:marLeft w:val="0"/>
                      <w:marRight w:val="0"/>
                      <w:marTop w:val="0"/>
                      <w:marBottom w:val="0"/>
                      <w:divBdr>
                        <w:top w:val="none" w:sz="0" w:space="0" w:color="auto"/>
                        <w:left w:val="none" w:sz="0" w:space="0" w:color="auto"/>
                        <w:bottom w:val="none" w:sz="0" w:space="0" w:color="auto"/>
                        <w:right w:val="none" w:sz="0" w:space="0" w:color="auto"/>
                      </w:divBdr>
                      <w:divsChild>
                        <w:div w:id="232661629">
                          <w:marLeft w:val="0"/>
                          <w:marRight w:val="0"/>
                          <w:marTop w:val="0"/>
                          <w:marBottom w:val="0"/>
                          <w:divBdr>
                            <w:top w:val="none" w:sz="0" w:space="0" w:color="auto"/>
                            <w:left w:val="none" w:sz="0" w:space="0" w:color="auto"/>
                            <w:bottom w:val="none" w:sz="0" w:space="0" w:color="auto"/>
                            <w:right w:val="none" w:sz="0" w:space="0" w:color="auto"/>
                          </w:divBdr>
                          <w:divsChild>
                            <w:div w:id="4475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2877">
                      <w:marLeft w:val="0"/>
                      <w:marRight w:val="0"/>
                      <w:marTop w:val="0"/>
                      <w:marBottom w:val="0"/>
                      <w:divBdr>
                        <w:top w:val="none" w:sz="0" w:space="0" w:color="auto"/>
                        <w:left w:val="none" w:sz="0" w:space="0" w:color="auto"/>
                        <w:bottom w:val="none" w:sz="0" w:space="0" w:color="auto"/>
                        <w:right w:val="none" w:sz="0" w:space="0" w:color="auto"/>
                      </w:divBdr>
                      <w:divsChild>
                        <w:div w:id="1613902736">
                          <w:marLeft w:val="0"/>
                          <w:marRight w:val="0"/>
                          <w:marTop w:val="0"/>
                          <w:marBottom w:val="0"/>
                          <w:divBdr>
                            <w:top w:val="none" w:sz="0" w:space="0" w:color="auto"/>
                            <w:left w:val="none" w:sz="0" w:space="0" w:color="auto"/>
                            <w:bottom w:val="none" w:sz="0" w:space="0" w:color="auto"/>
                            <w:right w:val="none" w:sz="0" w:space="0" w:color="auto"/>
                          </w:divBdr>
                          <w:divsChild>
                            <w:div w:id="81371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411240">
                  <w:marLeft w:val="0"/>
                  <w:marRight w:val="0"/>
                  <w:marTop w:val="0"/>
                  <w:marBottom w:val="0"/>
                  <w:divBdr>
                    <w:top w:val="none" w:sz="0" w:space="0" w:color="auto"/>
                    <w:left w:val="none" w:sz="0" w:space="0" w:color="auto"/>
                    <w:bottom w:val="none" w:sz="0" w:space="0" w:color="auto"/>
                    <w:right w:val="none" w:sz="0" w:space="0" w:color="auto"/>
                  </w:divBdr>
                  <w:divsChild>
                    <w:div w:id="1764838199">
                      <w:marLeft w:val="0"/>
                      <w:marRight w:val="0"/>
                      <w:marTop w:val="0"/>
                      <w:marBottom w:val="0"/>
                      <w:divBdr>
                        <w:top w:val="none" w:sz="0" w:space="0" w:color="auto"/>
                        <w:left w:val="none" w:sz="0" w:space="0" w:color="auto"/>
                        <w:bottom w:val="none" w:sz="0" w:space="0" w:color="auto"/>
                        <w:right w:val="none" w:sz="0" w:space="0" w:color="auto"/>
                      </w:divBdr>
                      <w:divsChild>
                        <w:div w:id="12788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82135">
          <w:marLeft w:val="0"/>
          <w:marRight w:val="0"/>
          <w:marTop w:val="0"/>
          <w:marBottom w:val="0"/>
          <w:divBdr>
            <w:top w:val="none" w:sz="0" w:space="0" w:color="auto"/>
            <w:left w:val="none" w:sz="0" w:space="0" w:color="auto"/>
            <w:bottom w:val="none" w:sz="0" w:space="0" w:color="auto"/>
            <w:right w:val="none" w:sz="0" w:space="0" w:color="auto"/>
          </w:divBdr>
          <w:divsChild>
            <w:div w:id="746148494">
              <w:marLeft w:val="0"/>
              <w:marRight w:val="0"/>
              <w:marTop w:val="0"/>
              <w:marBottom w:val="0"/>
              <w:divBdr>
                <w:top w:val="none" w:sz="0" w:space="0" w:color="auto"/>
                <w:left w:val="none" w:sz="0" w:space="0" w:color="auto"/>
                <w:bottom w:val="none" w:sz="0" w:space="0" w:color="auto"/>
                <w:right w:val="none" w:sz="0" w:space="0" w:color="auto"/>
              </w:divBdr>
              <w:divsChild>
                <w:div w:id="1222206762">
                  <w:marLeft w:val="0"/>
                  <w:marRight w:val="0"/>
                  <w:marTop w:val="0"/>
                  <w:marBottom w:val="0"/>
                  <w:divBdr>
                    <w:top w:val="none" w:sz="0" w:space="0" w:color="auto"/>
                    <w:left w:val="none" w:sz="0" w:space="0" w:color="auto"/>
                    <w:bottom w:val="none" w:sz="0" w:space="0" w:color="auto"/>
                    <w:right w:val="none" w:sz="0" w:space="0" w:color="auto"/>
                  </w:divBdr>
                  <w:divsChild>
                    <w:div w:id="1576009993">
                      <w:marLeft w:val="0"/>
                      <w:marRight w:val="0"/>
                      <w:marTop w:val="0"/>
                      <w:marBottom w:val="0"/>
                      <w:divBdr>
                        <w:top w:val="none" w:sz="0" w:space="0" w:color="auto"/>
                        <w:left w:val="none" w:sz="0" w:space="0" w:color="auto"/>
                        <w:bottom w:val="none" w:sz="0" w:space="0" w:color="auto"/>
                        <w:right w:val="none" w:sz="0" w:space="0" w:color="auto"/>
                      </w:divBdr>
                    </w:div>
                  </w:divsChild>
                </w:div>
                <w:div w:id="1537085969">
                  <w:marLeft w:val="0"/>
                  <w:marRight w:val="0"/>
                  <w:marTop w:val="0"/>
                  <w:marBottom w:val="0"/>
                  <w:divBdr>
                    <w:top w:val="none" w:sz="0" w:space="0" w:color="auto"/>
                    <w:left w:val="none" w:sz="0" w:space="0" w:color="auto"/>
                    <w:bottom w:val="none" w:sz="0" w:space="0" w:color="auto"/>
                    <w:right w:val="none" w:sz="0" w:space="0" w:color="auto"/>
                  </w:divBdr>
                  <w:divsChild>
                    <w:div w:id="45818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164920">
          <w:marLeft w:val="0"/>
          <w:marRight w:val="0"/>
          <w:marTop w:val="0"/>
          <w:marBottom w:val="0"/>
          <w:divBdr>
            <w:top w:val="none" w:sz="0" w:space="0" w:color="auto"/>
            <w:left w:val="none" w:sz="0" w:space="0" w:color="auto"/>
            <w:bottom w:val="none" w:sz="0" w:space="0" w:color="auto"/>
            <w:right w:val="none" w:sz="0" w:space="0" w:color="auto"/>
          </w:divBdr>
          <w:divsChild>
            <w:div w:id="2141916265">
              <w:marLeft w:val="0"/>
              <w:marRight w:val="0"/>
              <w:marTop w:val="0"/>
              <w:marBottom w:val="0"/>
              <w:divBdr>
                <w:top w:val="none" w:sz="0" w:space="0" w:color="auto"/>
                <w:left w:val="none" w:sz="0" w:space="0" w:color="auto"/>
                <w:bottom w:val="none" w:sz="0" w:space="0" w:color="auto"/>
                <w:right w:val="none" w:sz="0" w:space="0" w:color="auto"/>
              </w:divBdr>
              <w:divsChild>
                <w:div w:id="1819881640">
                  <w:marLeft w:val="0"/>
                  <w:marRight w:val="0"/>
                  <w:marTop w:val="0"/>
                  <w:marBottom w:val="0"/>
                  <w:divBdr>
                    <w:top w:val="none" w:sz="0" w:space="0" w:color="auto"/>
                    <w:left w:val="none" w:sz="0" w:space="0" w:color="auto"/>
                    <w:bottom w:val="none" w:sz="0" w:space="0" w:color="auto"/>
                    <w:right w:val="none" w:sz="0" w:space="0" w:color="auto"/>
                  </w:divBdr>
                  <w:divsChild>
                    <w:div w:id="254363199">
                      <w:marLeft w:val="0"/>
                      <w:marRight w:val="0"/>
                      <w:marTop w:val="0"/>
                      <w:marBottom w:val="0"/>
                      <w:divBdr>
                        <w:top w:val="none" w:sz="0" w:space="0" w:color="auto"/>
                        <w:left w:val="none" w:sz="0" w:space="0" w:color="auto"/>
                        <w:bottom w:val="none" w:sz="0" w:space="0" w:color="auto"/>
                        <w:right w:val="none" w:sz="0" w:space="0" w:color="auto"/>
                      </w:divBdr>
                    </w:div>
                  </w:divsChild>
                </w:div>
                <w:div w:id="1035160334">
                  <w:marLeft w:val="0"/>
                  <w:marRight w:val="0"/>
                  <w:marTop w:val="0"/>
                  <w:marBottom w:val="0"/>
                  <w:divBdr>
                    <w:top w:val="none" w:sz="0" w:space="0" w:color="auto"/>
                    <w:left w:val="none" w:sz="0" w:space="0" w:color="auto"/>
                    <w:bottom w:val="none" w:sz="0" w:space="0" w:color="auto"/>
                    <w:right w:val="none" w:sz="0" w:space="0" w:color="auto"/>
                  </w:divBdr>
                  <w:divsChild>
                    <w:div w:id="101491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828242">
          <w:marLeft w:val="0"/>
          <w:marRight w:val="0"/>
          <w:marTop w:val="0"/>
          <w:marBottom w:val="0"/>
          <w:divBdr>
            <w:top w:val="none" w:sz="0" w:space="0" w:color="auto"/>
            <w:left w:val="none" w:sz="0" w:space="0" w:color="auto"/>
            <w:bottom w:val="none" w:sz="0" w:space="0" w:color="auto"/>
            <w:right w:val="none" w:sz="0" w:space="0" w:color="auto"/>
          </w:divBdr>
          <w:divsChild>
            <w:div w:id="241839821">
              <w:marLeft w:val="0"/>
              <w:marRight w:val="0"/>
              <w:marTop w:val="0"/>
              <w:marBottom w:val="0"/>
              <w:divBdr>
                <w:top w:val="none" w:sz="0" w:space="0" w:color="auto"/>
                <w:left w:val="none" w:sz="0" w:space="0" w:color="auto"/>
                <w:bottom w:val="none" w:sz="0" w:space="0" w:color="auto"/>
                <w:right w:val="none" w:sz="0" w:space="0" w:color="auto"/>
              </w:divBdr>
              <w:divsChild>
                <w:div w:id="1654291601">
                  <w:marLeft w:val="0"/>
                  <w:marRight w:val="0"/>
                  <w:marTop w:val="0"/>
                  <w:marBottom w:val="0"/>
                  <w:divBdr>
                    <w:top w:val="none" w:sz="0" w:space="0" w:color="auto"/>
                    <w:left w:val="none" w:sz="0" w:space="0" w:color="auto"/>
                    <w:bottom w:val="none" w:sz="0" w:space="0" w:color="auto"/>
                    <w:right w:val="none" w:sz="0" w:space="0" w:color="auto"/>
                  </w:divBdr>
                  <w:divsChild>
                    <w:div w:id="1911192797">
                      <w:marLeft w:val="0"/>
                      <w:marRight w:val="0"/>
                      <w:marTop w:val="0"/>
                      <w:marBottom w:val="0"/>
                      <w:divBdr>
                        <w:top w:val="none" w:sz="0" w:space="0" w:color="auto"/>
                        <w:left w:val="none" w:sz="0" w:space="0" w:color="auto"/>
                        <w:bottom w:val="none" w:sz="0" w:space="0" w:color="auto"/>
                        <w:right w:val="none" w:sz="0" w:space="0" w:color="auto"/>
                      </w:divBdr>
                    </w:div>
                  </w:divsChild>
                </w:div>
                <w:div w:id="196937479">
                  <w:marLeft w:val="0"/>
                  <w:marRight w:val="0"/>
                  <w:marTop w:val="0"/>
                  <w:marBottom w:val="0"/>
                  <w:divBdr>
                    <w:top w:val="none" w:sz="0" w:space="0" w:color="auto"/>
                    <w:left w:val="none" w:sz="0" w:space="0" w:color="auto"/>
                    <w:bottom w:val="none" w:sz="0" w:space="0" w:color="auto"/>
                    <w:right w:val="none" w:sz="0" w:space="0" w:color="auto"/>
                  </w:divBdr>
                  <w:divsChild>
                    <w:div w:id="172710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0322">
          <w:marLeft w:val="0"/>
          <w:marRight w:val="0"/>
          <w:marTop w:val="0"/>
          <w:marBottom w:val="0"/>
          <w:divBdr>
            <w:top w:val="none" w:sz="0" w:space="0" w:color="auto"/>
            <w:left w:val="none" w:sz="0" w:space="0" w:color="auto"/>
            <w:bottom w:val="none" w:sz="0" w:space="0" w:color="auto"/>
            <w:right w:val="none" w:sz="0" w:space="0" w:color="auto"/>
          </w:divBdr>
          <w:divsChild>
            <w:div w:id="1066685075">
              <w:marLeft w:val="0"/>
              <w:marRight w:val="0"/>
              <w:marTop w:val="0"/>
              <w:marBottom w:val="0"/>
              <w:divBdr>
                <w:top w:val="none" w:sz="0" w:space="0" w:color="auto"/>
                <w:left w:val="none" w:sz="0" w:space="0" w:color="auto"/>
                <w:bottom w:val="none" w:sz="0" w:space="0" w:color="auto"/>
                <w:right w:val="none" w:sz="0" w:space="0" w:color="auto"/>
              </w:divBdr>
              <w:divsChild>
                <w:div w:id="95709539">
                  <w:marLeft w:val="0"/>
                  <w:marRight w:val="0"/>
                  <w:marTop w:val="0"/>
                  <w:marBottom w:val="0"/>
                  <w:divBdr>
                    <w:top w:val="none" w:sz="0" w:space="0" w:color="auto"/>
                    <w:left w:val="none" w:sz="0" w:space="0" w:color="auto"/>
                    <w:bottom w:val="none" w:sz="0" w:space="0" w:color="auto"/>
                    <w:right w:val="none" w:sz="0" w:space="0" w:color="auto"/>
                  </w:divBdr>
                  <w:divsChild>
                    <w:div w:id="2080053120">
                      <w:marLeft w:val="0"/>
                      <w:marRight w:val="0"/>
                      <w:marTop w:val="0"/>
                      <w:marBottom w:val="0"/>
                      <w:divBdr>
                        <w:top w:val="none" w:sz="0" w:space="0" w:color="auto"/>
                        <w:left w:val="none" w:sz="0" w:space="0" w:color="auto"/>
                        <w:bottom w:val="none" w:sz="0" w:space="0" w:color="auto"/>
                        <w:right w:val="none" w:sz="0" w:space="0" w:color="auto"/>
                      </w:divBdr>
                      <w:divsChild>
                        <w:div w:id="17328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29287">
                  <w:marLeft w:val="0"/>
                  <w:marRight w:val="0"/>
                  <w:marTop w:val="0"/>
                  <w:marBottom w:val="0"/>
                  <w:divBdr>
                    <w:top w:val="none" w:sz="0" w:space="0" w:color="auto"/>
                    <w:left w:val="none" w:sz="0" w:space="0" w:color="auto"/>
                    <w:bottom w:val="none" w:sz="0" w:space="0" w:color="auto"/>
                    <w:right w:val="none" w:sz="0" w:space="0" w:color="auto"/>
                  </w:divBdr>
                  <w:divsChild>
                    <w:div w:id="1168054408">
                      <w:marLeft w:val="0"/>
                      <w:marRight w:val="0"/>
                      <w:marTop w:val="0"/>
                      <w:marBottom w:val="0"/>
                      <w:divBdr>
                        <w:top w:val="none" w:sz="0" w:space="0" w:color="auto"/>
                        <w:left w:val="none" w:sz="0" w:space="0" w:color="auto"/>
                        <w:bottom w:val="none" w:sz="0" w:space="0" w:color="auto"/>
                        <w:right w:val="none" w:sz="0" w:space="0" w:color="auto"/>
                      </w:divBdr>
                      <w:divsChild>
                        <w:div w:id="1638535718">
                          <w:marLeft w:val="0"/>
                          <w:marRight w:val="0"/>
                          <w:marTop w:val="0"/>
                          <w:marBottom w:val="0"/>
                          <w:divBdr>
                            <w:top w:val="none" w:sz="0" w:space="0" w:color="auto"/>
                            <w:left w:val="none" w:sz="0" w:space="0" w:color="auto"/>
                            <w:bottom w:val="none" w:sz="0" w:space="0" w:color="auto"/>
                            <w:right w:val="none" w:sz="0" w:space="0" w:color="auto"/>
                          </w:divBdr>
                          <w:divsChild>
                            <w:div w:id="7685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6052">
                      <w:marLeft w:val="0"/>
                      <w:marRight w:val="0"/>
                      <w:marTop w:val="0"/>
                      <w:marBottom w:val="0"/>
                      <w:divBdr>
                        <w:top w:val="none" w:sz="0" w:space="0" w:color="auto"/>
                        <w:left w:val="none" w:sz="0" w:space="0" w:color="auto"/>
                        <w:bottom w:val="none" w:sz="0" w:space="0" w:color="auto"/>
                        <w:right w:val="none" w:sz="0" w:space="0" w:color="auto"/>
                      </w:divBdr>
                      <w:divsChild>
                        <w:div w:id="1666057098">
                          <w:marLeft w:val="0"/>
                          <w:marRight w:val="0"/>
                          <w:marTop w:val="0"/>
                          <w:marBottom w:val="0"/>
                          <w:divBdr>
                            <w:top w:val="none" w:sz="0" w:space="0" w:color="auto"/>
                            <w:left w:val="none" w:sz="0" w:space="0" w:color="auto"/>
                            <w:bottom w:val="none" w:sz="0" w:space="0" w:color="auto"/>
                            <w:right w:val="none" w:sz="0" w:space="0" w:color="auto"/>
                          </w:divBdr>
                          <w:divsChild>
                            <w:div w:id="7784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71922">
                      <w:marLeft w:val="0"/>
                      <w:marRight w:val="0"/>
                      <w:marTop w:val="0"/>
                      <w:marBottom w:val="0"/>
                      <w:divBdr>
                        <w:top w:val="none" w:sz="0" w:space="0" w:color="auto"/>
                        <w:left w:val="none" w:sz="0" w:space="0" w:color="auto"/>
                        <w:bottom w:val="none" w:sz="0" w:space="0" w:color="auto"/>
                        <w:right w:val="none" w:sz="0" w:space="0" w:color="auto"/>
                      </w:divBdr>
                      <w:divsChild>
                        <w:div w:id="1670057960">
                          <w:marLeft w:val="0"/>
                          <w:marRight w:val="0"/>
                          <w:marTop w:val="0"/>
                          <w:marBottom w:val="0"/>
                          <w:divBdr>
                            <w:top w:val="none" w:sz="0" w:space="0" w:color="auto"/>
                            <w:left w:val="none" w:sz="0" w:space="0" w:color="auto"/>
                            <w:bottom w:val="none" w:sz="0" w:space="0" w:color="auto"/>
                            <w:right w:val="none" w:sz="0" w:space="0" w:color="auto"/>
                          </w:divBdr>
                          <w:divsChild>
                            <w:div w:id="40842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89216">
                      <w:marLeft w:val="0"/>
                      <w:marRight w:val="0"/>
                      <w:marTop w:val="0"/>
                      <w:marBottom w:val="0"/>
                      <w:divBdr>
                        <w:top w:val="none" w:sz="0" w:space="0" w:color="auto"/>
                        <w:left w:val="none" w:sz="0" w:space="0" w:color="auto"/>
                        <w:bottom w:val="none" w:sz="0" w:space="0" w:color="auto"/>
                        <w:right w:val="none" w:sz="0" w:space="0" w:color="auto"/>
                      </w:divBdr>
                      <w:divsChild>
                        <w:div w:id="96489669">
                          <w:marLeft w:val="0"/>
                          <w:marRight w:val="0"/>
                          <w:marTop w:val="0"/>
                          <w:marBottom w:val="0"/>
                          <w:divBdr>
                            <w:top w:val="none" w:sz="0" w:space="0" w:color="auto"/>
                            <w:left w:val="none" w:sz="0" w:space="0" w:color="auto"/>
                            <w:bottom w:val="none" w:sz="0" w:space="0" w:color="auto"/>
                            <w:right w:val="none" w:sz="0" w:space="0" w:color="auto"/>
                          </w:divBdr>
                          <w:divsChild>
                            <w:div w:id="677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99037">
                  <w:marLeft w:val="0"/>
                  <w:marRight w:val="0"/>
                  <w:marTop w:val="0"/>
                  <w:marBottom w:val="0"/>
                  <w:divBdr>
                    <w:top w:val="none" w:sz="0" w:space="0" w:color="auto"/>
                    <w:left w:val="none" w:sz="0" w:space="0" w:color="auto"/>
                    <w:bottom w:val="none" w:sz="0" w:space="0" w:color="auto"/>
                    <w:right w:val="none" w:sz="0" w:space="0" w:color="auto"/>
                  </w:divBdr>
                  <w:divsChild>
                    <w:div w:id="376971115">
                      <w:marLeft w:val="0"/>
                      <w:marRight w:val="0"/>
                      <w:marTop w:val="0"/>
                      <w:marBottom w:val="0"/>
                      <w:divBdr>
                        <w:top w:val="none" w:sz="0" w:space="0" w:color="auto"/>
                        <w:left w:val="none" w:sz="0" w:space="0" w:color="auto"/>
                        <w:bottom w:val="none" w:sz="0" w:space="0" w:color="auto"/>
                        <w:right w:val="none" w:sz="0" w:space="0" w:color="auto"/>
                      </w:divBdr>
                      <w:divsChild>
                        <w:div w:id="76207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84836">
                  <w:marLeft w:val="0"/>
                  <w:marRight w:val="0"/>
                  <w:marTop w:val="0"/>
                  <w:marBottom w:val="0"/>
                  <w:divBdr>
                    <w:top w:val="none" w:sz="0" w:space="0" w:color="auto"/>
                    <w:left w:val="none" w:sz="0" w:space="0" w:color="auto"/>
                    <w:bottom w:val="none" w:sz="0" w:space="0" w:color="auto"/>
                    <w:right w:val="none" w:sz="0" w:space="0" w:color="auto"/>
                  </w:divBdr>
                  <w:divsChild>
                    <w:div w:id="269892681">
                      <w:marLeft w:val="0"/>
                      <w:marRight w:val="0"/>
                      <w:marTop w:val="0"/>
                      <w:marBottom w:val="0"/>
                      <w:divBdr>
                        <w:top w:val="none" w:sz="0" w:space="0" w:color="auto"/>
                        <w:left w:val="none" w:sz="0" w:space="0" w:color="auto"/>
                        <w:bottom w:val="none" w:sz="0" w:space="0" w:color="auto"/>
                        <w:right w:val="none" w:sz="0" w:space="0" w:color="auto"/>
                      </w:divBdr>
                      <w:divsChild>
                        <w:div w:id="193929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0338">
                  <w:marLeft w:val="0"/>
                  <w:marRight w:val="0"/>
                  <w:marTop w:val="0"/>
                  <w:marBottom w:val="0"/>
                  <w:divBdr>
                    <w:top w:val="none" w:sz="0" w:space="0" w:color="auto"/>
                    <w:left w:val="none" w:sz="0" w:space="0" w:color="auto"/>
                    <w:bottom w:val="none" w:sz="0" w:space="0" w:color="auto"/>
                    <w:right w:val="none" w:sz="0" w:space="0" w:color="auto"/>
                  </w:divBdr>
                  <w:divsChild>
                    <w:div w:id="2093234818">
                      <w:marLeft w:val="0"/>
                      <w:marRight w:val="0"/>
                      <w:marTop w:val="0"/>
                      <w:marBottom w:val="0"/>
                      <w:divBdr>
                        <w:top w:val="none" w:sz="0" w:space="0" w:color="auto"/>
                        <w:left w:val="none" w:sz="0" w:space="0" w:color="auto"/>
                        <w:bottom w:val="none" w:sz="0" w:space="0" w:color="auto"/>
                        <w:right w:val="none" w:sz="0" w:space="0" w:color="auto"/>
                      </w:divBdr>
                      <w:divsChild>
                        <w:div w:id="1576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0821">
                  <w:marLeft w:val="0"/>
                  <w:marRight w:val="0"/>
                  <w:marTop w:val="0"/>
                  <w:marBottom w:val="0"/>
                  <w:divBdr>
                    <w:top w:val="none" w:sz="0" w:space="0" w:color="auto"/>
                    <w:left w:val="none" w:sz="0" w:space="0" w:color="auto"/>
                    <w:bottom w:val="none" w:sz="0" w:space="0" w:color="auto"/>
                    <w:right w:val="none" w:sz="0" w:space="0" w:color="auto"/>
                  </w:divBdr>
                  <w:divsChild>
                    <w:div w:id="1015767588">
                      <w:marLeft w:val="0"/>
                      <w:marRight w:val="0"/>
                      <w:marTop w:val="0"/>
                      <w:marBottom w:val="0"/>
                      <w:divBdr>
                        <w:top w:val="none" w:sz="0" w:space="0" w:color="auto"/>
                        <w:left w:val="none" w:sz="0" w:space="0" w:color="auto"/>
                        <w:bottom w:val="none" w:sz="0" w:space="0" w:color="auto"/>
                        <w:right w:val="none" w:sz="0" w:space="0" w:color="auto"/>
                      </w:divBdr>
                      <w:divsChild>
                        <w:div w:id="66107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348757">
                  <w:marLeft w:val="0"/>
                  <w:marRight w:val="0"/>
                  <w:marTop w:val="0"/>
                  <w:marBottom w:val="0"/>
                  <w:divBdr>
                    <w:top w:val="none" w:sz="0" w:space="0" w:color="auto"/>
                    <w:left w:val="none" w:sz="0" w:space="0" w:color="auto"/>
                    <w:bottom w:val="none" w:sz="0" w:space="0" w:color="auto"/>
                    <w:right w:val="none" w:sz="0" w:space="0" w:color="auto"/>
                  </w:divBdr>
                  <w:divsChild>
                    <w:div w:id="2142648240">
                      <w:marLeft w:val="0"/>
                      <w:marRight w:val="0"/>
                      <w:marTop w:val="0"/>
                      <w:marBottom w:val="0"/>
                      <w:divBdr>
                        <w:top w:val="none" w:sz="0" w:space="0" w:color="auto"/>
                        <w:left w:val="none" w:sz="0" w:space="0" w:color="auto"/>
                        <w:bottom w:val="none" w:sz="0" w:space="0" w:color="auto"/>
                        <w:right w:val="none" w:sz="0" w:space="0" w:color="auto"/>
                      </w:divBdr>
                      <w:divsChild>
                        <w:div w:id="13295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264071">
          <w:marLeft w:val="0"/>
          <w:marRight w:val="0"/>
          <w:marTop w:val="0"/>
          <w:marBottom w:val="0"/>
          <w:divBdr>
            <w:top w:val="none" w:sz="0" w:space="0" w:color="auto"/>
            <w:left w:val="none" w:sz="0" w:space="0" w:color="auto"/>
            <w:bottom w:val="none" w:sz="0" w:space="0" w:color="auto"/>
            <w:right w:val="none" w:sz="0" w:space="0" w:color="auto"/>
          </w:divBdr>
          <w:divsChild>
            <w:div w:id="354236518">
              <w:marLeft w:val="0"/>
              <w:marRight w:val="0"/>
              <w:marTop w:val="0"/>
              <w:marBottom w:val="0"/>
              <w:divBdr>
                <w:top w:val="none" w:sz="0" w:space="0" w:color="auto"/>
                <w:left w:val="none" w:sz="0" w:space="0" w:color="auto"/>
                <w:bottom w:val="none" w:sz="0" w:space="0" w:color="auto"/>
                <w:right w:val="none" w:sz="0" w:space="0" w:color="auto"/>
              </w:divBdr>
              <w:divsChild>
                <w:div w:id="2069959703">
                  <w:marLeft w:val="0"/>
                  <w:marRight w:val="0"/>
                  <w:marTop w:val="0"/>
                  <w:marBottom w:val="0"/>
                  <w:divBdr>
                    <w:top w:val="none" w:sz="0" w:space="0" w:color="auto"/>
                    <w:left w:val="none" w:sz="0" w:space="0" w:color="auto"/>
                    <w:bottom w:val="none" w:sz="0" w:space="0" w:color="auto"/>
                    <w:right w:val="none" w:sz="0" w:space="0" w:color="auto"/>
                  </w:divBdr>
                  <w:divsChild>
                    <w:div w:id="1272709430">
                      <w:marLeft w:val="0"/>
                      <w:marRight w:val="0"/>
                      <w:marTop w:val="0"/>
                      <w:marBottom w:val="0"/>
                      <w:divBdr>
                        <w:top w:val="none" w:sz="0" w:space="0" w:color="auto"/>
                        <w:left w:val="none" w:sz="0" w:space="0" w:color="auto"/>
                        <w:bottom w:val="none" w:sz="0" w:space="0" w:color="auto"/>
                        <w:right w:val="none" w:sz="0" w:space="0" w:color="auto"/>
                      </w:divBdr>
                    </w:div>
                  </w:divsChild>
                </w:div>
                <w:div w:id="579094600">
                  <w:marLeft w:val="0"/>
                  <w:marRight w:val="0"/>
                  <w:marTop w:val="0"/>
                  <w:marBottom w:val="0"/>
                  <w:divBdr>
                    <w:top w:val="none" w:sz="0" w:space="0" w:color="auto"/>
                    <w:left w:val="none" w:sz="0" w:space="0" w:color="auto"/>
                    <w:bottom w:val="none" w:sz="0" w:space="0" w:color="auto"/>
                    <w:right w:val="none" w:sz="0" w:space="0" w:color="auto"/>
                  </w:divBdr>
                  <w:divsChild>
                    <w:div w:id="8941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153873">
          <w:marLeft w:val="0"/>
          <w:marRight w:val="0"/>
          <w:marTop w:val="0"/>
          <w:marBottom w:val="0"/>
          <w:divBdr>
            <w:top w:val="none" w:sz="0" w:space="0" w:color="auto"/>
            <w:left w:val="none" w:sz="0" w:space="0" w:color="auto"/>
            <w:bottom w:val="none" w:sz="0" w:space="0" w:color="auto"/>
            <w:right w:val="none" w:sz="0" w:space="0" w:color="auto"/>
          </w:divBdr>
          <w:divsChild>
            <w:div w:id="964388204">
              <w:marLeft w:val="0"/>
              <w:marRight w:val="0"/>
              <w:marTop w:val="0"/>
              <w:marBottom w:val="0"/>
              <w:divBdr>
                <w:top w:val="none" w:sz="0" w:space="0" w:color="auto"/>
                <w:left w:val="none" w:sz="0" w:space="0" w:color="auto"/>
                <w:bottom w:val="none" w:sz="0" w:space="0" w:color="auto"/>
                <w:right w:val="none" w:sz="0" w:space="0" w:color="auto"/>
              </w:divBdr>
              <w:divsChild>
                <w:div w:id="1729719132">
                  <w:marLeft w:val="0"/>
                  <w:marRight w:val="0"/>
                  <w:marTop w:val="0"/>
                  <w:marBottom w:val="0"/>
                  <w:divBdr>
                    <w:top w:val="none" w:sz="0" w:space="0" w:color="auto"/>
                    <w:left w:val="none" w:sz="0" w:space="0" w:color="auto"/>
                    <w:bottom w:val="none" w:sz="0" w:space="0" w:color="auto"/>
                    <w:right w:val="none" w:sz="0" w:space="0" w:color="auto"/>
                  </w:divBdr>
                  <w:divsChild>
                    <w:div w:id="1327317606">
                      <w:marLeft w:val="0"/>
                      <w:marRight w:val="0"/>
                      <w:marTop w:val="0"/>
                      <w:marBottom w:val="0"/>
                      <w:divBdr>
                        <w:top w:val="none" w:sz="0" w:space="0" w:color="auto"/>
                        <w:left w:val="none" w:sz="0" w:space="0" w:color="auto"/>
                        <w:bottom w:val="none" w:sz="0" w:space="0" w:color="auto"/>
                        <w:right w:val="none" w:sz="0" w:space="0" w:color="auto"/>
                      </w:divBdr>
                    </w:div>
                  </w:divsChild>
                </w:div>
                <w:div w:id="1404327700">
                  <w:marLeft w:val="0"/>
                  <w:marRight w:val="0"/>
                  <w:marTop w:val="0"/>
                  <w:marBottom w:val="0"/>
                  <w:divBdr>
                    <w:top w:val="none" w:sz="0" w:space="0" w:color="auto"/>
                    <w:left w:val="none" w:sz="0" w:space="0" w:color="auto"/>
                    <w:bottom w:val="none" w:sz="0" w:space="0" w:color="auto"/>
                    <w:right w:val="none" w:sz="0" w:space="0" w:color="auto"/>
                  </w:divBdr>
                  <w:divsChild>
                    <w:div w:id="15513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5629">
          <w:marLeft w:val="0"/>
          <w:marRight w:val="0"/>
          <w:marTop w:val="0"/>
          <w:marBottom w:val="0"/>
          <w:divBdr>
            <w:top w:val="none" w:sz="0" w:space="0" w:color="auto"/>
            <w:left w:val="none" w:sz="0" w:space="0" w:color="auto"/>
            <w:bottom w:val="none" w:sz="0" w:space="0" w:color="auto"/>
            <w:right w:val="none" w:sz="0" w:space="0" w:color="auto"/>
          </w:divBdr>
          <w:divsChild>
            <w:div w:id="361594138">
              <w:marLeft w:val="0"/>
              <w:marRight w:val="0"/>
              <w:marTop w:val="0"/>
              <w:marBottom w:val="0"/>
              <w:divBdr>
                <w:top w:val="none" w:sz="0" w:space="0" w:color="auto"/>
                <w:left w:val="none" w:sz="0" w:space="0" w:color="auto"/>
                <w:bottom w:val="none" w:sz="0" w:space="0" w:color="auto"/>
                <w:right w:val="none" w:sz="0" w:space="0" w:color="auto"/>
              </w:divBdr>
              <w:divsChild>
                <w:div w:id="455300623">
                  <w:marLeft w:val="0"/>
                  <w:marRight w:val="0"/>
                  <w:marTop w:val="0"/>
                  <w:marBottom w:val="0"/>
                  <w:divBdr>
                    <w:top w:val="none" w:sz="0" w:space="0" w:color="auto"/>
                    <w:left w:val="none" w:sz="0" w:space="0" w:color="auto"/>
                    <w:bottom w:val="none" w:sz="0" w:space="0" w:color="auto"/>
                    <w:right w:val="none" w:sz="0" w:space="0" w:color="auto"/>
                  </w:divBdr>
                </w:div>
              </w:divsChild>
            </w:div>
            <w:div w:id="1502353015">
              <w:marLeft w:val="0"/>
              <w:marRight w:val="0"/>
              <w:marTop w:val="0"/>
              <w:marBottom w:val="0"/>
              <w:divBdr>
                <w:top w:val="none" w:sz="0" w:space="0" w:color="auto"/>
                <w:left w:val="none" w:sz="0" w:space="0" w:color="auto"/>
                <w:bottom w:val="none" w:sz="0" w:space="0" w:color="auto"/>
                <w:right w:val="none" w:sz="0" w:space="0" w:color="auto"/>
              </w:divBdr>
              <w:divsChild>
                <w:div w:id="22244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tjpeiffer.com/crowflies.html" TargetMode="External"/><Relationship Id="rId13" Type="http://schemas.openxmlformats.org/officeDocument/2006/relationships/hyperlink" Target="mailto:donbarnett67@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aglesport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ckwrestling.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nyouthwrestling.com" TargetMode="External"/><Relationship Id="rId4" Type="http://schemas.openxmlformats.org/officeDocument/2006/relationships/settings" Target="settings.xml"/><Relationship Id="rId9" Type="http://schemas.openxmlformats.org/officeDocument/2006/relationships/hyperlink" Target="http://www.tnyouthwrestling.com/official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2C1DA-0454-FC4E-BC2F-4167040E4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20</Pages>
  <Words>7944</Words>
  <Characters>45285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CCSchools</Company>
  <LinksUpToDate>false</LinksUpToDate>
  <CharactersWithSpaces>53123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Brian Parker</cp:lastModifiedBy>
  <cp:revision>28</cp:revision>
  <cp:lastPrinted>2024-11-19T04:18:00Z</cp:lastPrinted>
  <dcterms:created xsi:type="dcterms:W3CDTF">2025-10-17T19:41:00Z</dcterms:created>
  <dcterms:modified xsi:type="dcterms:W3CDTF">2025-12-15T02:24:00Z</dcterms:modified>
</cp:coreProperties>
</file>