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color w:val="000000"/>
        </w:rPr>
      </w:pPr>
      <w:r>
        <w:rPr>
          <w:color w:val="000000"/>
        </w:rPr>
        <w:t xml:space="preserve">Escanaba Area Junior Hockey Association </w:t>
      </w:r>
    </w:p>
    <w:p w14:paraId="00000002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7"/>
        <w:rPr>
          <w:color w:val="000000"/>
        </w:rPr>
      </w:pPr>
      <w:r>
        <w:rPr>
          <w:color w:val="000000"/>
        </w:rPr>
        <w:t xml:space="preserve">Regular Monthly Meeting Minutes </w:t>
      </w:r>
    </w:p>
    <w:p w14:paraId="00000003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5"/>
        <w:rPr>
          <w:color w:val="000000"/>
        </w:rPr>
      </w:pPr>
      <w:r>
        <w:rPr>
          <w:color w:val="000000"/>
        </w:rPr>
        <w:t xml:space="preserve">July 13, 2022 </w:t>
      </w:r>
    </w:p>
    <w:p w14:paraId="00000004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7"/>
        <w:rPr>
          <w:color w:val="000000"/>
        </w:rPr>
      </w:pPr>
      <w:r>
        <w:rPr>
          <w:color w:val="000000"/>
        </w:rPr>
        <w:t xml:space="preserve">HIT Concession Area </w:t>
      </w:r>
    </w:p>
    <w:p w14:paraId="00000005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6" w:line="240" w:lineRule="auto"/>
        <w:ind w:left="10"/>
        <w:rPr>
          <w:color w:val="000000"/>
        </w:rPr>
      </w:pPr>
      <w:r>
        <w:rPr>
          <w:color w:val="000000"/>
        </w:rPr>
        <w:t xml:space="preserve">Call to Order: 6:04 </w:t>
      </w:r>
    </w:p>
    <w:p w14:paraId="00000006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ind w:left="17"/>
        <w:rPr>
          <w:color w:val="000000"/>
        </w:rPr>
      </w:pPr>
      <w:r>
        <w:rPr>
          <w:color w:val="000000"/>
        </w:rPr>
        <w:t xml:space="preserve">Roll Call: </w:t>
      </w:r>
    </w:p>
    <w:p w14:paraId="00000007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6"/>
        <w:rPr>
          <w:color w:val="000000"/>
        </w:rPr>
      </w:pPr>
      <w:r>
        <w:rPr>
          <w:color w:val="000000"/>
        </w:rPr>
        <w:t xml:space="preserve">President, Trevor </w:t>
      </w:r>
      <w:proofErr w:type="spellStart"/>
      <w:r>
        <w:rPr>
          <w:color w:val="000000"/>
        </w:rPr>
        <w:t>Sholten</w:t>
      </w:r>
      <w:proofErr w:type="spellEnd"/>
      <w:r>
        <w:rPr>
          <w:color w:val="000000"/>
        </w:rPr>
        <w:t xml:space="preserve">- Present </w:t>
      </w:r>
    </w:p>
    <w:p w14:paraId="00000008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color w:val="000000"/>
        </w:rPr>
      </w:pPr>
      <w:r>
        <w:rPr>
          <w:color w:val="000000"/>
        </w:rPr>
        <w:t xml:space="preserve">Vice President, Andy Wilson Not Here </w:t>
      </w:r>
    </w:p>
    <w:p w14:paraId="00000009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5"/>
        <w:rPr>
          <w:color w:val="000000"/>
        </w:rPr>
      </w:pPr>
      <w:r>
        <w:rPr>
          <w:color w:val="000000"/>
        </w:rPr>
        <w:t xml:space="preserve">Treasurer, Emily DeSalvo-Bougie Not Here </w:t>
      </w:r>
    </w:p>
    <w:p w14:paraId="0000000A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9"/>
        <w:rPr>
          <w:color w:val="000000"/>
        </w:rPr>
      </w:pPr>
      <w:r>
        <w:rPr>
          <w:color w:val="000000"/>
        </w:rPr>
        <w:t xml:space="preserve">Secretary, Andy Johnson - Present </w:t>
      </w:r>
    </w:p>
    <w:p w14:paraId="0000000B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6"/>
        <w:rPr>
          <w:color w:val="000000"/>
        </w:rPr>
      </w:pPr>
      <w:r>
        <w:rPr>
          <w:color w:val="000000"/>
        </w:rPr>
        <w:t xml:space="preserve">Director, Michelle </w:t>
      </w:r>
      <w:proofErr w:type="spellStart"/>
      <w:r>
        <w:rPr>
          <w:color w:val="000000"/>
        </w:rPr>
        <w:t>Freel</w:t>
      </w:r>
      <w:proofErr w:type="spellEnd"/>
      <w:r>
        <w:rPr>
          <w:color w:val="000000"/>
        </w:rPr>
        <w:t xml:space="preserve"> - Present </w:t>
      </w:r>
    </w:p>
    <w:p w14:paraId="0000000C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6"/>
        <w:rPr>
          <w:color w:val="000000"/>
        </w:rPr>
      </w:pPr>
      <w:r>
        <w:rPr>
          <w:color w:val="000000"/>
        </w:rPr>
        <w:t xml:space="preserve">Director, Matt </w:t>
      </w:r>
      <w:proofErr w:type="spellStart"/>
      <w:r>
        <w:rPr>
          <w:color w:val="000000"/>
        </w:rPr>
        <w:t>LaBonte</w:t>
      </w:r>
      <w:proofErr w:type="spellEnd"/>
      <w:r>
        <w:rPr>
          <w:color w:val="000000"/>
        </w:rPr>
        <w:t xml:space="preserve"> - Present </w:t>
      </w:r>
    </w:p>
    <w:p w14:paraId="0000000D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6"/>
        <w:rPr>
          <w:color w:val="000000"/>
        </w:rPr>
      </w:pPr>
      <w:r>
        <w:rPr>
          <w:color w:val="000000"/>
        </w:rPr>
        <w:t xml:space="preserve">Director, Matt Hughes - Present </w:t>
      </w:r>
    </w:p>
    <w:p w14:paraId="0000000E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6"/>
        <w:rPr>
          <w:color w:val="000000"/>
        </w:rPr>
      </w:pPr>
      <w:r>
        <w:rPr>
          <w:color w:val="000000"/>
        </w:rPr>
        <w:t xml:space="preserve">Director, Chris </w:t>
      </w:r>
      <w:proofErr w:type="spellStart"/>
      <w:r>
        <w:rPr>
          <w:color w:val="000000"/>
        </w:rPr>
        <w:t>Korpi</w:t>
      </w:r>
      <w:proofErr w:type="spellEnd"/>
      <w:r>
        <w:rPr>
          <w:color w:val="000000"/>
        </w:rPr>
        <w:t xml:space="preserve"> - Present </w:t>
      </w:r>
    </w:p>
    <w:p w14:paraId="0000000F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6"/>
        <w:rPr>
          <w:color w:val="000000"/>
        </w:rPr>
      </w:pPr>
      <w:r>
        <w:rPr>
          <w:color w:val="000000"/>
        </w:rPr>
        <w:t xml:space="preserve">Director, Bob Martinson - Present </w:t>
      </w:r>
    </w:p>
    <w:p w14:paraId="00000010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6"/>
        <w:rPr>
          <w:color w:val="000000"/>
        </w:rPr>
      </w:pPr>
      <w:r>
        <w:rPr>
          <w:color w:val="000000"/>
        </w:rPr>
        <w:t>Director</w:t>
      </w:r>
      <w:r>
        <w:rPr>
          <w:color w:val="000000"/>
        </w:rPr>
        <w:t xml:space="preserve">, Jen </w:t>
      </w:r>
      <w:proofErr w:type="spellStart"/>
      <w:r>
        <w:rPr>
          <w:color w:val="000000"/>
        </w:rPr>
        <w:t>Blickham</w:t>
      </w:r>
      <w:proofErr w:type="spellEnd"/>
      <w:r>
        <w:rPr>
          <w:color w:val="000000"/>
        </w:rPr>
        <w:t xml:space="preserve"> - Present </w:t>
      </w:r>
    </w:p>
    <w:p w14:paraId="00000011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6"/>
        <w:rPr>
          <w:color w:val="000000"/>
        </w:rPr>
      </w:pPr>
      <w:r>
        <w:rPr>
          <w:color w:val="000000"/>
        </w:rPr>
        <w:t xml:space="preserve">Director, Natalie Boyce - Present </w:t>
      </w:r>
    </w:p>
    <w:p w14:paraId="00000012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ind w:left="11"/>
        <w:rPr>
          <w:color w:val="000000"/>
        </w:rPr>
      </w:pPr>
      <w:r>
        <w:rPr>
          <w:color w:val="000000"/>
        </w:rPr>
        <w:t xml:space="preserve">General Membership: Rob </w:t>
      </w:r>
      <w:proofErr w:type="spellStart"/>
      <w:r>
        <w:rPr>
          <w:color w:val="000000"/>
        </w:rPr>
        <w:t>Sprietzer</w:t>
      </w:r>
      <w:proofErr w:type="spellEnd"/>
      <w:r>
        <w:rPr>
          <w:color w:val="000000"/>
        </w:rPr>
        <w:t xml:space="preserve"> </w:t>
      </w:r>
    </w:p>
    <w:p w14:paraId="00000013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5" w:right="2028" w:firstLine="4"/>
        <w:rPr>
          <w:color w:val="000000"/>
        </w:rPr>
      </w:pPr>
      <w:r>
        <w:rPr>
          <w:color w:val="000000"/>
        </w:rPr>
        <w:t xml:space="preserve">Secretary’s Report: Andy </w:t>
      </w:r>
      <w:proofErr w:type="spellStart"/>
      <w:r>
        <w:rPr>
          <w:color w:val="000000"/>
        </w:rPr>
        <w:t>Johnosn</w:t>
      </w:r>
      <w:proofErr w:type="spellEnd"/>
      <w:r>
        <w:rPr>
          <w:color w:val="000000"/>
        </w:rPr>
        <w:t xml:space="preserve"> makes a motion. Matt L Seconds All approve Treasurer’s Report: Not able to view treasures report </w:t>
      </w:r>
    </w:p>
    <w:p w14:paraId="00000014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0" w:lineRule="auto"/>
        <w:ind w:left="16"/>
        <w:rPr>
          <w:color w:val="000000"/>
        </w:rPr>
      </w:pPr>
      <w:r>
        <w:rPr>
          <w:color w:val="000000"/>
        </w:rPr>
        <w:t xml:space="preserve">Division Director’s Report: </w:t>
      </w:r>
    </w:p>
    <w:p w14:paraId="00000015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0"/>
        <w:rPr>
          <w:color w:val="000000"/>
        </w:rPr>
      </w:pPr>
      <w:r>
        <w:rPr>
          <w:color w:val="000000"/>
        </w:rPr>
        <w:t>IP (</w:t>
      </w:r>
      <w:proofErr w:type="spellStart"/>
      <w:r>
        <w:rPr>
          <w:color w:val="000000"/>
        </w:rPr>
        <w:t>Blickham</w:t>
      </w:r>
      <w:proofErr w:type="spellEnd"/>
      <w:r>
        <w:rPr>
          <w:color w:val="000000"/>
        </w:rPr>
        <w:t xml:space="preserve">): none </w:t>
      </w:r>
    </w:p>
    <w:p w14:paraId="00000016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6"/>
        <w:rPr>
          <w:color w:val="000000"/>
        </w:rPr>
      </w:pPr>
      <w:r>
        <w:rPr>
          <w:color w:val="000000"/>
        </w:rPr>
        <w:t xml:space="preserve">Mites (Lamoreaux): none </w:t>
      </w:r>
    </w:p>
    <w:p w14:paraId="00000017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9"/>
        <w:rPr>
          <w:color w:val="000000"/>
        </w:rPr>
      </w:pPr>
      <w:r>
        <w:rPr>
          <w:color w:val="000000"/>
        </w:rPr>
        <w:t xml:space="preserve">Squirts (Lasecki): none </w:t>
      </w:r>
    </w:p>
    <w:p w14:paraId="00000018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6"/>
        <w:rPr>
          <w:color w:val="000000"/>
        </w:rPr>
      </w:pPr>
      <w:proofErr w:type="spellStart"/>
      <w:r>
        <w:rPr>
          <w:color w:val="000000"/>
        </w:rPr>
        <w:t>PeeWees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Lanaville</w:t>
      </w:r>
      <w:proofErr w:type="spellEnd"/>
      <w:r>
        <w:rPr>
          <w:color w:val="000000"/>
        </w:rPr>
        <w:t xml:space="preserve">): none </w:t>
      </w:r>
    </w:p>
    <w:p w14:paraId="00000019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6"/>
        <w:rPr>
          <w:color w:val="000000"/>
        </w:rPr>
      </w:pPr>
      <w:r>
        <w:rPr>
          <w:color w:val="000000"/>
        </w:rPr>
        <w:t xml:space="preserve">Bantams (Lasecki): none </w:t>
      </w:r>
    </w:p>
    <w:p w14:paraId="0000001A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ind w:left="10"/>
        <w:rPr>
          <w:color w:val="000000"/>
        </w:rPr>
      </w:pPr>
      <w:r>
        <w:rPr>
          <w:color w:val="000000"/>
        </w:rPr>
        <w:t xml:space="preserve">Concerns of the General Membership: no concerns </w:t>
      </w:r>
    </w:p>
    <w:p w14:paraId="0000001B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ind w:left="10"/>
        <w:rPr>
          <w:color w:val="000000"/>
        </w:rPr>
      </w:pPr>
      <w:r>
        <w:rPr>
          <w:color w:val="000000"/>
        </w:rPr>
        <w:t xml:space="preserve">Old Business: </w:t>
      </w:r>
    </w:p>
    <w:p w14:paraId="0000001C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right="122" w:firstLine="23"/>
        <w:rPr>
          <w:color w:val="000000"/>
        </w:rPr>
      </w:pPr>
      <w:r>
        <w:rPr>
          <w:color w:val="000000"/>
        </w:rPr>
        <w:t>1. Board positions: Andy J makes a motion for Trevor to be President, Emily seconds. All approve. Andy J makes a motion for Andy Wilson to be Vice President, Bob seconds. All approve. Andy J makes a motion for Emily to remain as Treasurer, Natalie seconds.</w:t>
      </w:r>
      <w:r>
        <w:rPr>
          <w:color w:val="000000"/>
        </w:rPr>
        <w:t xml:space="preserve"> All approve. Michelle motions for Andy J to be Secretary, Trevor seconds. All approve. </w:t>
      </w:r>
    </w:p>
    <w:p w14:paraId="0000001D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16" w:right="1850"/>
        <w:rPr>
          <w:color w:val="000000"/>
        </w:rPr>
      </w:pPr>
      <w:r>
        <w:rPr>
          <w:color w:val="000000"/>
        </w:rPr>
        <w:t xml:space="preserve">Michelle will change to at-large board member - concession/volunteer coordinator Matt Hughes will be an at-large board member – Coaching </w:t>
      </w:r>
    </w:p>
    <w:p w14:paraId="0000001E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color w:val="000000"/>
        </w:rPr>
      </w:pPr>
      <w:r>
        <w:rPr>
          <w:color w:val="000000"/>
        </w:rPr>
        <w:t xml:space="preserve">Jen </w:t>
      </w:r>
      <w:proofErr w:type="spellStart"/>
      <w:r>
        <w:rPr>
          <w:color w:val="000000"/>
        </w:rPr>
        <w:t>Blickham</w:t>
      </w:r>
      <w:proofErr w:type="spellEnd"/>
      <w:r>
        <w:rPr>
          <w:color w:val="000000"/>
        </w:rPr>
        <w:t xml:space="preserve"> will be an at-large board member – Growth Coordinator </w:t>
      </w:r>
    </w:p>
    <w:p w14:paraId="0000001F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14" w:right="246" w:firstLine="2"/>
        <w:rPr>
          <w:color w:val="000000"/>
        </w:rPr>
      </w:pPr>
      <w:r>
        <w:rPr>
          <w:color w:val="000000"/>
        </w:rPr>
        <w:t>Natalie, Matt, Bob, and Chris will remain with their current positions. Kari expires/resigns from the board due to work commitments, however she is willing to continue to manage the conces</w:t>
      </w:r>
      <w:r>
        <w:rPr>
          <w:color w:val="000000"/>
        </w:rPr>
        <w:t>sion</w:t>
      </w:r>
    </w:p>
    <w:p w14:paraId="00000020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14" w:hanging="7"/>
        <w:rPr>
          <w:color w:val="000000"/>
        </w:rPr>
      </w:pPr>
      <w:r>
        <w:rPr>
          <w:color w:val="000000"/>
        </w:rPr>
        <w:lastRenderedPageBreak/>
        <w:t xml:space="preserve">ordering – her volunteer hours will be waived for the year based on the number of hours this position requires. </w:t>
      </w:r>
    </w:p>
    <w:p w14:paraId="00000021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6"/>
        <w:rPr>
          <w:color w:val="000000"/>
        </w:rPr>
      </w:pPr>
      <w:r>
        <w:rPr>
          <w:color w:val="000000"/>
        </w:rPr>
        <w:t xml:space="preserve">2. Mites/IP Ice Alternatives: Move to next month </w:t>
      </w:r>
    </w:p>
    <w:p w14:paraId="00000022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5" w:right="585" w:firstLine="4"/>
        <w:rPr>
          <w:color w:val="000000"/>
        </w:rPr>
      </w:pPr>
      <w:r>
        <w:rPr>
          <w:color w:val="000000"/>
        </w:rPr>
        <w:t xml:space="preserve">3. Jerseys for Mites/Squirts: Andy J will get prices. Bob will see what we have for jerseys. These should be ordered after the July meeting. </w:t>
      </w:r>
    </w:p>
    <w:p w14:paraId="00000023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7" w:right="316" w:hanging="4"/>
        <w:rPr>
          <w:color w:val="000000"/>
        </w:rPr>
      </w:pPr>
      <w:r>
        <w:rPr>
          <w:color w:val="000000"/>
        </w:rPr>
        <w:t xml:space="preserve">4. MAHA Grant/One Goal: Mike Lasecki will complete the form with our proposal – looking at getting more equipment </w:t>
      </w:r>
      <w:r>
        <w:rPr>
          <w:color w:val="000000"/>
        </w:rPr>
        <w:t xml:space="preserve">and sticks for IP. </w:t>
      </w:r>
    </w:p>
    <w:p w14:paraId="00000024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9"/>
        <w:rPr>
          <w:color w:val="000000"/>
        </w:rPr>
      </w:pPr>
      <w:r>
        <w:rPr>
          <w:color w:val="000000"/>
        </w:rPr>
        <w:t xml:space="preserve">5. Taxes: Move to next month </w:t>
      </w:r>
    </w:p>
    <w:p w14:paraId="00000025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14" w:right="1272" w:hanging="5"/>
        <w:rPr>
          <w:color w:val="000000"/>
        </w:rPr>
      </w:pPr>
      <w:r>
        <w:rPr>
          <w:color w:val="000000"/>
        </w:rPr>
        <w:t xml:space="preserve">6. AA 10u Coach: 3 applicants. Will get a coaching committee together and make recommendations to the board. </w:t>
      </w:r>
    </w:p>
    <w:p w14:paraId="00000026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right="107" w:firstLine="9"/>
        <w:rPr>
          <w:color w:val="000000"/>
        </w:rPr>
      </w:pPr>
      <w:r>
        <w:rPr>
          <w:color w:val="000000"/>
        </w:rPr>
        <w:t>7. Request to move up GJ to 14u: Michelle motions, Bob seconds. All approve 8. Invoices will be sent to those that didn’t complete their volunteer</w:t>
      </w:r>
      <w:r>
        <w:rPr>
          <w:color w:val="000000"/>
        </w:rPr>
        <w:t xml:space="preserve"> hours for the last half. This will need to be paid before registration. </w:t>
      </w:r>
    </w:p>
    <w:p w14:paraId="00000027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3" w:line="240" w:lineRule="auto"/>
        <w:ind w:left="17"/>
        <w:rPr>
          <w:color w:val="000000"/>
        </w:rPr>
      </w:pPr>
      <w:r>
        <w:rPr>
          <w:color w:val="000000"/>
        </w:rPr>
        <w:t xml:space="preserve">Email Correspondence/Action Since Last Board Meeting: </w:t>
      </w:r>
    </w:p>
    <w:p w14:paraId="00000028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5" w:firstLine="2"/>
        <w:rPr>
          <w:color w:val="000000"/>
        </w:rPr>
      </w:pPr>
      <w:r>
        <w:rPr>
          <w:color w:val="000000"/>
        </w:rPr>
        <w:t xml:space="preserve">6/15/22: Coaching committee made recommendation to the board that Andy Wilson be Head Coach and Josh Fisher and Ron </w:t>
      </w:r>
      <w:proofErr w:type="spellStart"/>
      <w:r>
        <w:rPr>
          <w:color w:val="000000"/>
        </w:rPr>
        <w:t>Tuljus</w:t>
      </w:r>
      <w:proofErr w:type="spellEnd"/>
      <w:r>
        <w:rPr>
          <w:color w:val="000000"/>
        </w:rPr>
        <w:t xml:space="preserve"> be Assistant Coaches for the 10u AA team. Approved: Mike, Andy J, Trevor, Emily, Chris, Michelle, Natalie, Matt L, Kari, Bob. </w:t>
      </w:r>
    </w:p>
    <w:p w14:paraId="00000029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0" w:lineRule="auto"/>
        <w:ind w:left="16"/>
        <w:rPr>
          <w:color w:val="000000"/>
        </w:rPr>
      </w:pPr>
      <w:r>
        <w:rPr>
          <w:color w:val="000000"/>
        </w:rPr>
        <w:t>New Bu</w:t>
      </w:r>
      <w:r>
        <w:rPr>
          <w:color w:val="000000"/>
        </w:rPr>
        <w:t xml:space="preserve">siness: </w:t>
      </w:r>
    </w:p>
    <w:p w14:paraId="0000002A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3"/>
        <w:rPr>
          <w:color w:val="000000"/>
        </w:rPr>
      </w:pPr>
      <w:r>
        <w:rPr>
          <w:color w:val="000000"/>
        </w:rPr>
        <w:t xml:space="preserve">1. Squirt AA Update: Draft committee/Outside association players. </w:t>
      </w:r>
    </w:p>
    <w:p w14:paraId="0000002B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37"/>
        <w:rPr>
          <w:color w:val="000000"/>
        </w:rPr>
      </w:pPr>
      <w:r>
        <w:rPr>
          <w:color w:val="000000"/>
        </w:rPr>
        <w:t xml:space="preserve">Have outside help go pick team. Tryout registration on website. </w:t>
      </w:r>
    </w:p>
    <w:p w14:paraId="0000002C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30"/>
        <w:rPr>
          <w:color w:val="000000"/>
        </w:rPr>
      </w:pPr>
      <w:r>
        <w:rPr>
          <w:color w:val="000000"/>
        </w:rPr>
        <w:t xml:space="preserve">One player from outside Delta </w:t>
      </w:r>
      <w:proofErr w:type="spellStart"/>
      <w:r>
        <w:rPr>
          <w:color w:val="000000"/>
        </w:rPr>
        <w:t>Cnty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want’s</w:t>
      </w:r>
      <w:proofErr w:type="spellEnd"/>
      <w:proofErr w:type="gramEnd"/>
      <w:r>
        <w:rPr>
          <w:color w:val="000000"/>
        </w:rPr>
        <w:t xml:space="preserve"> to tryout. </w:t>
      </w:r>
    </w:p>
    <w:p w14:paraId="0000002D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20"/>
        <w:rPr>
          <w:color w:val="000000"/>
        </w:rPr>
      </w:pPr>
      <w:r>
        <w:rPr>
          <w:color w:val="000000"/>
        </w:rPr>
        <w:t xml:space="preserve">Allow player to attend tryout with board final approval based on 10u player counts </w:t>
      </w:r>
    </w:p>
    <w:p w14:paraId="0000002E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ind w:left="6"/>
        <w:rPr>
          <w:color w:val="000000"/>
        </w:rPr>
      </w:pPr>
      <w:r>
        <w:rPr>
          <w:color w:val="000000"/>
        </w:rPr>
        <w:t xml:space="preserve">2. Draft Ice Schedule for this season: </w:t>
      </w:r>
    </w:p>
    <w:p w14:paraId="0000002F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20"/>
        <w:rPr>
          <w:color w:val="000000"/>
        </w:rPr>
      </w:pPr>
      <w:r>
        <w:rPr>
          <w:color w:val="000000"/>
        </w:rPr>
        <w:t xml:space="preserve">Add 1.5 hour add to next year's weekly practice schedule </w:t>
      </w:r>
    </w:p>
    <w:p w14:paraId="00000030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ind w:left="9"/>
        <w:rPr>
          <w:color w:val="000000"/>
        </w:rPr>
      </w:pPr>
      <w:r>
        <w:rPr>
          <w:color w:val="000000"/>
        </w:rPr>
        <w:t xml:space="preserve">3. Fall Skating Clinic </w:t>
      </w:r>
    </w:p>
    <w:p w14:paraId="00000031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31"/>
        <w:rPr>
          <w:color w:val="000000"/>
        </w:rPr>
      </w:pPr>
      <w:r>
        <w:rPr>
          <w:color w:val="000000"/>
        </w:rPr>
        <w:t xml:space="preserve">Check with Next Level </w:t>
      </w:r>
    </w:p>
    <w:p w14:paraId="00000032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ind w:left="2"/>
        <w:rPr>
          <w:color w:val="000000"/>
        </w:rPr>
      </w:pPr>
      <w:r>
        <w:rPr>
          <w:color w:val="000000"/>
        </w:rPr>
        <w:t xml:space="preserve">4. Try Hocky for Free </w:t>
      </w:r>
    </w:p>
    <w:p w14:paraId="00000033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25"/>
        <w:rPr>
          <w:color w:val="000000"/>
        </w:rPr>
      </w:pPr>
      <w:r>
        <w:rPr>
          <w:color w:val="000000"/>
        </w:rPr>
        <w:t xml:space="preserve">Jen and Michele will work on Date and flyers </w:t>
      </w:r>
    </w:p>
    <w:p w14:paraId="00000034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ind w:left="9"/>
        <w:rPr>
          <w:color w:val="000000"/>
        </w:rPr>
      </w:pPr>
      <w:r>
        <w:rPr>
          <w:color w:val="000000"/>
        </w:rPr>
        <w:t xml:space="preserve">5. State Championship Sign/Display </w:t>
      </w:r>
    </w:p>
    <w:p w14:paraId="00000035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36"/>
        <w:rPr>
          <w:color w:val="000000"/>
        </w:rPr>
      </w:pPr>
      <w:r>
        <w:rPr>
          <w:color w:val="000000"/>
        </w:rPr>
        <w:t xml:space="preserve">Matt L will explore the sign for front of the rink with Hawks accomplishments. </w:t>
      </w:r>
    </w:p>
    <w:p w14:paraId="00000036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ind w:left="8"/>
        <w:rPr>
          <w:color w:val="000000"/>
        </w:rPr>
      </w:pPr>
      <w:r>
        <w:rPr>
          <w:color w:val="000000"/>
        </w:rPr>
        <w:t xml:space="preserve">6. Mite/Squirt jerseys: </w:t>
      </w:r>
    </w:p>
    <w:p w14:paraId="00000037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20"/>
        <w:rPr>
          <w:color w:val="000000"/>
        </w:rPr>
      </w:pPr>
      <w:r>
        <w:rPr>
          <w:color w:val="000000"/>
        </w:rPr>
        <w:t xml:space="preserve">AJ Get price proposals </w:t>
      </w:r>
    </w:p>
    <w:p w14:paraId="00000038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ind w:left="10"/>
        <w:rPr>
          <w:color w:val="000000"/>
        </w:rPr>
      </w:pPr>
      <w:r>
        <w:rPr>
          <w:color w:val="000000"/>
        </w:rPr>
        <w:t xml:space="preserve">7. Back to School/Health Fair: </w:t>
      </w:r>
    </w:p>
    <w:p w14:paraId="00000039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36"/>
        <w:rPr>
          <w:color w:val="000000"/>
        </w:rPr>
      </w:pPr>
      <w:r>
        <w:rPr>
          <w:color w:val="000000"/>
        </w:rPr>
        <w:t>Board decided to pass of this</w:t>
      </w:r>
    </w:p>
    <w:p w14:paraId="0000003A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color w:val="000000"/>
        </w:rPr>
      </w:pPr>
      <w:r>
        <w:rPr>
          <w:color w:val="000000"/>
        </w:rPr>
        <w:t xml:space="preserve">8. Year End Taxes </w:t>
      </w:r>
    </w:p>
    <w:p w14:paraId="0000003B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31"/>
        <w:rPr>
          <w:color w:val="000000"/>
        </w:rPr>
      </w:pPr>
      <w:r>
        <w:rPr>
          <w:color w:val="000000"/>
        </w:rPr>
        <w:lastRenderedPageBreak/>
        <w:t xml:space="preserve">Check with Emily </w:t>
      </w:r>
    </w:p>
    <w:p w14:paraId="0000003C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64" w:lineRule="auto"/>
        <w:ind w:left="10" w:right="95"/>
        <w:rPr>
          <w:color w:val="000000"/>
        </w:rPr>
      </w:pPr>
      <w:r>
        <w:rPr>
          <w:color w:val="000000"/>
        </w:rPr>
        <w:t xml:space="preserve">Correspondence: Check Order, Kirstin Semi-annual distribution check, </w:t>
      </w:r>
      <w:proofErr w:type="gramStart"/>
      <w:r>
        <w:rPr>
          <w:color w:val="000000"/>
        </w:rPr>
        <w:t>Return</w:t>
      </w:r>
      <w:proofErr w:type="gramEnd"/>
      <w:r>
        <w:rPr>
          <w:color w:val="000000"/>
        </w:rPr>
        <w:t xml:space="preserve"> check from C and C, Overdraft notice from State Bank </w:t>
      </w:r>
    </w:p>
    <w:p w14:paraId="0000003D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0" w:lineRule="auto"/>
        <w:ind w:left="9"/>
        <w:rPr>
          <w:color w:val="000000"/>
        </w:rPr>
      </w:pPr>
      <w:r>
        <w:rPr>
          <w:color w:val="000000"/>
        </w:rPr>
        <w:t xml:space="preserve">Standing Committee Reports: </w:t>
      </w:r>
    </w:p>
    <w:p w14:paraId="0000003E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9" w:right="2437" w:firstLine="1"/>
        <w:rPr>
          <w:color w:val="000000"/>
        </w:rPr>
      </w:pPr>
      <w:r>
        <w:rPr>
          <w:color w:val="000000"/>
        </w:rPr>
        <w:t xml:space="preserve">Complex (S. </w:t>
      </w:r>
      <w:proofErr w:type="spellStart"/>
      <w:r>
        <w:rPr>
          <w:color w:val="000000"/>
        </w:rPr>
        <w:t>Denome</w:t>
      </w:r>
      <w:proofErr w:type="spellEnd"/>
      <w:r>
        <w:rPr>
          <w:color w:val="000000"/>
        </w:rPr>
        <w:t xml:space="preserve">) Roof, Zamboni, score, Rink raising price to $170.00 Sponsors (A. Johnson) Will Check with last year sponsors 7 team sponsors Coaches (M. Hughes) Working with Mike Sands </w:t>
      </w:r>
    </w:p>
    <w:p w14:paraId="0000003F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"/>
        <w:rPr>
          <w:color w:val="000000"/>
        </w:rPr>
      </w:pPr>
      <w:r>
        <w:rPr>
          <w:color w:val="000000"/>
        </w:rPr>
        <w:t xml:space="preserve">EAJHA Growth Coordinator (J. </w:t>
      </w:r>
      <w:proofErr w:type="spellStart"/>
      <w:r>
        <w:rPr>
          <w:color w:val="000000"/>
        </w:rPr>
        <w:t>Blickham</w:t>
      </w:r>
      <w:proofErr w:type="spellEnd"/>
      <w:r>
        <w:rPr>
          <w:color w:val="000000"/>
        </w:rPr>
        <w:t xml:space="preserve">) nothing </w:t>
      </w:r>
    </w:p>
    <w:p w14:paraId="00000040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9"/>
        <w:rPr>
          <w:color w:val="000000"/>
        </w:rPr>
      </w:pPr>
      <w:r>
        <w:rPr>
          <w:color w:val="000000"/>
        </w:rPr>
        <w:t xml:space="preserve">Scheduling (C. </w:t>
      </w:r>
      <w:proofErr w:type="spellStart"/>
      <w:r>
        <w:rPr>
          <w:color w:val="000000"/>
        </w:rPr>
        <w:t>Kor</w:t>
      </w:r>
      <w:r>
        <w:rPr>
          <w:color w:val="000000"/>
        </w:rPr>
        <w:t>pi</w:t>
      </w:r>
      <w:proofErr w:type="spellEnd"/>
      <w:r>
        <w:rPr>
          <w:color w:val="000000"/>
        </w:rPr>
        <w:t xml:space="preserve">) Weekly schedule set. </w:t>
      </w:r>
    </w:p>
    <w:p w14:paraId="00000041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0"/>
        <w:rPr>
          <w:color w:val="000000"/>
        </w:rPr>
      </w:pPr>
      <w:r>
        <w:rPr>
          <w:color w:val="000000"/>
        </w:rPr>
        <w:t xml:space="preserve">Concession (M. </w:t>
      </w:r>
      <w:proofErr w:type="spellStart"/>
      <w:r>
        <w:rPr>
          <w:color w:val="000000"/>
        </w:rPr>
        <w:t>Freel</w:t>
      </w:r>
      <w:proofErr w:type="spellEnd"/>
      <w:r>
        <w:rPr>
          <w:color w:val="000000"/>
        </w:rPr>
        <w:t xml:space="preserve">) Counter, Pretzel Holder </w:t>
      </w:r>
    </w:p>
    <w:p w14:paraId="00000042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7"/>
        <w:rPr>
          <w:color w:val="000000"/>
        </w:rPr>
      </w:pPr>
      <w:r>
        <w:rPr>
          <w:color w:val="000000"/>
        </w:rPr>
        <w:t xml:space="preserve">Equipment (B. Martinson) Looking at IP equipment </w:t>
      </w:r>
    </w:p>
    <w:p w14:paraId="00000043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8"/>
        <w:rPr>
          <w:color w:val="000000"/>
        </w:rPr>
      </w:pPr>
      <w:r>
        <w:rPr>
          <w:color w:val="000000"/>
        </w:rPr>
        <w:t xml:space="preserve">Fundraising (A. Johnson) Nothing </w:t>
      </w:r>
    </w:p>
    <w:p w14:paraId="00000044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7"/>
        <w:rPr>
          <w:color w:val="000000"/>
        </w:rPr>
      </w:pPr>
      <w:r>
        <w:rPr>
          <w:color w:val="000000"/>
        </w:rPr>
        <w:t xml:space="preserve">Referees (M. </w:t>
      </w:r>
      <w:proofErr w:type="spellStart"/>
      <w:r>
        <w:rPr>
          <w:color w:val="000000"/>
        </w:rPr>
        <w:t>Laurilla</w:t>
      </w:r>
      <w:proofErr w:type="spellEnd"/>
      <w:r>
        <w:rPr>
          <w:color w:val="000000"/>
        </w:rPr>
        <w:t xml:space="preserve">) Brandon </w:t>
      </w:r>
      <w:proofErr w:type="gramStart"/>
      <w:r>
        <w:rPr>
          <w:color w:val="000000"/>
        </w:rPr>
        <w:t>take</w:t>
      </w:r>
      <w:proofErr w:type="gramEnd"/>
      <w:r>
        <w:rPr>
          <w:color w:val="000000"/>
        </w:rPr>
        <w:t xml:space="preserve"> over </w:t>
      </w:r>
      <w:proofErr w:type="spellStart"/>
      <w:r>
        <w:rPr>
          <w:color w:val="000000"/>
        </w:rPr>
        <w:t>reffing</w:t>
      </w:r>
      <w:proofErr w:type="spellEnd"/>
      <w:r>
        <w:rPr>
          <w:color w:val="000000"/>
        </w:rPr>
        <w:t xml:space="preserve"> </w:t>
      </w:r>
    </w:p>
    <w:p w14:paraId="00000045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9"/>
        <w:rPr>
          <w:color w:val="000000"/>
        </w:rPr>
      </w:pPr>
      <w:r>
        <w:rPr>
          <w:color w:val="000000"/>
        </w:rPr>
        <w:t xml:space="preserve">Sportsmanship &amp; Behavior (M. </w:t>
      </w:r>
      <w:proofErr w:type="spellStart"/>
      <w:r>
        <w:rPr>
          <w:color w:val="000000"/>
        </w:rPr>
        <w:t>LaBonte</w:t>
      </w:r>
      <w:proofErr w:type="spellEnd"/>
      <w:r>
        <w:rPr>
          <w:color w:val="000000"/>
        </w:rPr>
        <w:t xml:space="preserve">) Nothing </w:t>
      </w:r>
    </w:p>
    <w:p w14:paraId="00000046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9"/>
        <w:rPr>
          <w:color w:val="000000"/>
        </w:rPr>
      </w:pPr>
      <w:r>
        <w:rPr>
          <w:color w:val="000000"/>
        </w:rPr>
        <w:t xml:space="preserve">Safe Sport (Matt Hughes) Get it done </w:t>
      </w:r>
    </w:p>
    <w:p w14:paraId="00000047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7"/>
        <w:rPr>
          <w:color w:val="000000"/>
        </w:rPr>
      </w:pPr>
      <w:r>
        <w:rPr>
          <w:color w:val="000000"/>
        </w:rPr>
        <w:t xml:space="preserve">Registration (N. Boyce) Working on registration setup </w:t>
      </w:r>
    </w:p>
    <w:p w14:paraId="00000048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5"/>
        <w:rPr>
          <w:color w:val="000000"/>
        </w:rPr>
      </w:pPr>
      <w:r>
        <w:rPr>
          <w:color w:val="000000"/>
        </w:rPr>
        <w:t xml:space="preserve">Tournament Director </w:t>
      </w:r>
      <w:proofErr w:type="gramStart"/>
      <w:r>
        <w:rPr>
          <w:color w:val="000000"/>
        </w:rPr>
        <w:t>( )</w:t>
      </w:r>
      <w:proofErr w:type="gramEnd"/>
      <w:r>
        <w:rPr>
          <w:color w:val="000000"/>
        </w:rPr>
        <w:t xml:space="preserve"> </w:t>
      </w:r>
    </w:p>
    <w:p w14:paraId="00000049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6" w:line="240" w:lineRule="auto"/>
        <w:ind w:left="10"/>
        <w:rPr>
          <w:color w:val="000000"/>
        </w:rPr>
      </w:pPr>
      <w:r>
        <w:rPr>
          <w:color w:val="000000"/>
        </w:rPr>
        <w:t xml:space="preserve">CUPHL Report: Nothing </w:t>
      </w:r>
    </w:p>
    <w:p w14:paraId="0000004A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6"/>
        <w:rPr>
          <w:color w:val="000000"/>
        </w:rPr>
      </w:pPr>
      <w:r>
        <w:rPr>
          <w:color w:val="000000"/>
        </w:rPr>
        <w:t xml:space="preserve">NIHL Report: Nothing </w:t>
      </w:r>
    </w:p>
    <w:p w14:paraId="0000004B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rPr>
          <w:color w:val="000000"/>
        </w:rPr>
      </w:pPr>
      <w:r>
        <w:rPr>
          <w:color w:val="000000"/>
        </w:rPr>
        <w:t xml:space="preserve">Adjourn: 7:23pm </w:t>
      </w:r>
    </w:p>
    <w:p w14:paraId="0000004C" w14:textId="77777777" w:rsidR="00C21FBD" w:rsidRDefault="00B134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6" w:line="240" w:lineRule="auto"/>
        <w:ind w:left="16"/>
        <w:rPr>
          <w:color w:val="000000"/>
        </w:rPr>
      </w:pPr>
      <w:r>
        <w:rPr>
          <w:color w:val="000000"/>
        </w:rPr>
        <w:t>Next Meeting August 10th at 6:00 pm at the Wells Township Hall</w:t>
      </w:r>
    </w:p>
    <w:sectPr w:rsidR="00C21FBD">
      <w:pgSz w:w="12240" w:h="15840"/>
      <w:pgMar w:top="1426" w:right="1367" w:bottom="1683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FBD"/>
    <w:rsid w:val="00B13403"/>
    <w:rsid w:val="00C2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DEA93F-183C-4C53-81D9-401F8A98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Johnson</dc:creator>
  <cp:lastModifiedBy>Andrew Johnson</cp:lastModifiedBy>
  <cp:revision>2</cp:revision>
  <dcterms:created xsi:type="dcterms:W3CDTF">2022-10-06T15:15:00Z</dcterms:created>
  <dcterms:modified xsi:type="dcterms:W3CDTF">2022-10-06T15:15:00Z</dcterms:modified>
</cp:coreProperties>
</file>