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1770F" w14:textId="77777777" w:rsidR="00226923" w:rsidRPr="00226923" w:rsidRDefault="00226923" w:rsidP="00226923">
      <w:pPr>
        <w:textAlignment w:val="top"/>
        <w:rPr>
          <w:rFonts w:ascii="Arial" w:eastAsia="Times New Roman" w:hAnsi="Arial" w:cs="Arial"/>
          <w:color w:val="000000"/>
        </w:rPr>
      </w:pPr>
      <w:r w:rsidRPr="00226923">
        <w:rPr>
          <w:rFonts w:ascii="Arial" w:eastAsia="Times New Roman" w:hAnsi="Arial" w:cs="Arial"/>
          <w:color w:val="000000"/>
        </w:rPr>
        <w:t>Safeway Reloadable Cards are an easy way to raise funds through everyday shopping. You receive a 5% individual rebate to your player's account for your purchases at any Safeway store or gas station. </w:t>
      </w:r>
    </w:p>
    <w:p w14:paraId="20594B9D" w14:textId="77777777" w:rsidR="007D1E7F" w:rsidRDefault="007D1E7F" w:rsidP="00226923">
      <w:pPr>
        <w:spacing w:line="330" w:lineRule="atLeast"/>
        <w:textAlignment w:val="top"/>
        <w:outlineLvl w:val="3"/>
        <w:rPr>
          <w:rFonts w:ascii="inherit" w:eastAsia="Times New Roman" w:hAnsi="inherit" w:cs="Arial"/>
          <w:b/>
          <w:bCs/>
          <w:color w:val="333333"/>
          <w:bdr w:val="none" w:sz="0" w:space="0" w:color="auto" w:frame="1"/>
        </w:rPr>
      </w:pPr>
    </w:p>
    <w:p w14:paraId="41613604" w14:textId="2578A4DC" w:rsidR="00226923" w:rsidRPr="00226923" w:rsidRDefault="00226923" w:rsidP="00226923">
      <w:pPr>
        <w:spacing w:line="330" w:lineRule="atLeast"/>
        <w:textAlignment w:val="top"/>
        <w:outlineLvl w:val="3"/>
        <w:rPr>
          <w:rFonts w:ascii="Arial" w:eastAsia="Times New Roman" w:hAnsi="Arial" w:cs="Arial"/>
          <w:b/>
          <w:bCs/>
          <w:color w:val="000000"/>
        </w:rPr>
      </w:pPr>
      <w:r w:rsidRPr="00226923">
        <w:rPr>
          <w:rFonts w:ascii="inherit" w:eastAsia="Times New Roman" w:hAnsi="inherit" w:cs="Arial"/>
          <w:b/>
          <w:bCs/>
          <w:color w:val="333333"/>
          <w:bdr w:val="none" w:sz="0" w:space="0" w:color="auto" w:frame="1"/>
        </w:rPr>
        <w:t>How to Get Started</w:t>
      </w:r>
    </w:p>
    <w:p w14:paraId="496220CD" w14:textId="77777777" w:rsidR="00226923" w:rsidRPr="00226923" w:rsidRDefault="00226923" w:rsidP="00226923">
      <w:pPr>
        <w:numPr>
          <w:ilvl w:val="0"/>
          <w:numId w:val="1"/>
        </w:numPr>
        <w:ind w:left="1080"/>
        <w:textAlignment w:val="top"/>
        <w:rPr>
          <w:rFonts w:ascii="inherit" w:eastAsia="Times New Roman" w:hAnsi="inherit" w:cs="Arial"/>
          <w:color w:val="000000"/>
        </w:rPr>
      </w:pP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Order $10 cards through your team manager.</w:t>
      </w:r>
    </w:p>
    <w:p w14:paraId="54914126" w14:textId="77777777" w:rsidR="00226923" w:rsidRPr="00226923" w:rsidRDefault="00226923" w:rsidP="00226923">
      <w:pPr>
        <w:numPr>
          <w:ilvl w:val="0"/>
          <w:numId w:val="1"/>
        </w:numPr>
        <w:ind w:left="1080"/>
        <w:textAlignment w:val="top"/>
        <w:rPr>
          <w:rFonts w:ascii="inherit" w:eastAsia="Times New Roman" w:hAnsi="inherit" w:cs="Arial"/>
          <w:color w:val="000000"/>
        </w:rPr>
      </w:pP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Once you have your card(s), stop by the check out, in-store customer service desk or fuel center kiosk to add money to your reloadable Safeway card. (Note: When loading the card at checkout, the money must be added in a separate transaction </w:t>
      </w:r>
      <w:r w:rsidRPr="00226923">
        <w:rPr>
          <w:rFonts w:ascii="inherit" w:eastAsia="Times New Roman" w:hAnsi="inherit" w:cs="Arial"/>
          <w:color w:val="000000"/>
          <w:u w:val="single"/>
          <w:bdr w:val="none" w:sz="0" w:space="0" w:color="auto" w:frame="1"/>
        </w:rPr>
        <w:t>before</w:t>
      </w: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 your first item is scanned.)  You can load your cards with credit cards, so can still get rewards/miles/rebates for those programs as well.</w:t>
      </w:r>
    </w:p>
    <w:p w14:paraId="637D1F20" w14:textId="77777777" w:rsidR="00226923" w:rsidRPr="00226923" w:rsidRDefault="00226923" w:rsidP="00226923">
      <w:pPr>
        <w:numPr>
          <w:ilvl w:val="0"/>
          <w:numId w:val="1"/>
        </w:numPr>
        <w:ind w:left="1080"/>
        <w:textAlignment w:val="top"/>
        <w:rPr>
          <w:rFonts w:ascii="inherit" w:eastAsia="Times New Roman" w:hAnsi="inherit" w:cs="Arial"/>
          <w:color w:val="000000"/>
        </w:rPr>
      </w:pP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Shop Safeway — in the stores or at the gas stations. </w:t>
      </w:r>
      <w:r w:rsidRPr="00226923">
        <w:rPr>
          <w:rFonts w:ascii="inherit" w:eastAsia="Times New Roman" w:hAnsi="inherit" w:cs="Arial"/>
          <w:i/>
          <w:iCs/>
          <w:color w:val="000000"/>
          <w:bdr w:val="none" w:sz="0" w:space="0" w:color="auto" w:frame="1"/>
        </w:rPr>
        <w:t>Per Safeway policy, reloadable fundraising cards cannot be used to purchase gift cards or money orders.</w:t>
      </w:r>
    </w:p>
    <w:p w14:paraId="52200409" w14:textId="77777777" w:rsidR="00226923" w:rsidRPr="00226923" w:rsidRDefault="00226923" w:rsidP="00226923">
      <w:pPr>
        <w:numPr>
          <w:ilvl w:val="0"/>
          <w:numId w:val="1"/>
        </w:numPr>
        <w:ind w:left="1080"/>
        <w:textAlignment w:val="top"/>
        <w:rPr>
          <w:rFonts w:ascii="inherit" w:eastAsia="Times New Roman" w:hAnsi="inherit" w:cs="Arial"/>
          <w:color w:val="000000"/>
        </w:rPr>
      </w:pP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Use your Safeway gift card at checkout to pay for your purchases. You will earn fuel points on all grocery purchases, helping you save even more at the pump. </w:t>
      </w:r>
    </w:p>
    <w:p w14:paraId="3147BF50" w14:textId="77777777" w:rsidR="00226923" w:rsidRPr="00226923" w:rsidRDefault="00226923" w:rsidP="00226923">
      <w:pPr>
        <w:numPr>
          <w:ilvl w:val="0"/>
          <w:numId w:val="1"/>
        </w:numPr>
        <w:ind w:left="1080"/>
        <w:textAlignment w:val="top"/>
        <w:rPr>
          <w:rFonts w:ascii="inherit" w:eastAsia="Times New Roman" w:hAnsi="inherit" w:cs="Arial"/>
          <w:color w:val="000000"/>
        </w:rPr>
      </w:pPr>
      <w:r w:rsidRPr="00226923">
        <w:rPr>
          <w:rFonts w:ascii="inherit" w:eastAsia="Times New Roman" w:hAnsi="inherit" w:cs="Arial"/>
          <w:color w:val="000000"/>
          <w:bdr w:val="none" w:sz="0" w:space="0" w:color="auto" w:frame="1"/>
        </w:rPr>
        <w:t>When your card is empty, don’t throw it away! Reload your card again for future purchases. The card can be reloaded any number of times for any amount up to $500 with no expiration date. (Please note that empty cards will expire after 60 days and cannot be reactivated.)</w:t>
      </w:r>
    </w:p>
    <w:p w14:paraId="426532A5" w14:textId="77777777" w:rsidR="002D441A" w:rsidRDefault="002D441A"/>
    <w:sectPr w:rsidR="002D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4DB8"/>
    <w:multiLevelType w:val="multilevel"/>
    <w:tmpl w:val="977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3"/>
    <w:rsid w:val="00226923"/>
    <w:rsid w:val="002D441A"/>
    <w:rsid w:val="007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0341B"/>
  <w15:chartTrackingRefBased/>
  <w15:docId w15:val="{A8791D53-C9BD-C940-89E7-0E50352D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692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6923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269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26923"/>
  </w:style>
  <w:style w:type="character" w:styleId="Emphasis">
    <w:name w:val="Emphasis"/>
    <w:basedOn w:val="DefaultParagraphFont"/>
    <w:uiPriority w:val="20"/>
    <w:qFormat/>
    <w:rsid w:val="00226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 Roberts</dc:creator>
  <cp:keywords/>
  <dc:description/>
  <cp:lastModifiedBy>Kasha Roberts</cp:lastModifiedBy>
  <cp:revision>2</cp:revision>
  <dcterms:created xsi:type="dcterms:W3CDTF">2020-12-11T18:28:00Z</dcterms:created>
  <dcterms:modified xsi:type="dcterms:W3CDTF">2020-12-11T18:30:00Z</dcterms:modified>
</cp:coreProperties>
</file>