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FE" w:rsidRDefault="008E1CFE" w:rsidP="008E1CFE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BOARD ANNUAL MEETING AGENDA</w:t>
      </w:r>
    </w:p>
    <w:p w:rsidR="008E1CFE" w:rsidRDefault="008E1CFE" w:rsidP="008E1CFE">
      <w:pPr>
        <w:jc w:val="center"/>
        <w:rPr>
          <w:b/>
          <w:sz w:val="21"/>
        </w:rPr>
      </w:pPr>
      <w:r>
        <w:rPr>
          <w:b/>
          <w:sz w:val="21"/>
        </w:rPr>
        <w:t>March 11, 2012</w:t>
      </w:r>
    </w:p>
    <w:p w:rsidR="008E1CFE" w:rsidRDefault="008E1CFE" w:rsidP="008E1CFE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8E1CFE" w:rsidRDefault="008E1CFE" w:rsidP="008E1CF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___ Mike Klun</w:t>
      </w:r>
      <w:r>
        <w:rPr>
          <w:rFonts w:ascii="Batang" w:eastAsia="Batang" w:hAnsi="Batang" w:cs="Tahoma"/>
          <w:sz w:val="18"/>
        </w:rPr>
        <w:tab/>
        <w:t xml:space="preserve">        ___ Chris Bodell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  <w:t>___ Jennifer Caudill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 xml:space="preserve">___ Laura Boudreau           </w:t>
      </w:r>
      <w:r>
        <w:rPr>
          <w:rFonts w:ascii="Batang" w:eastAsia="Batang" w:hAnsi="Batang" w:cs="Tahoma"/>
          <w:sz w:val="18"/>
        </w:rPr>
        <w:t xml:space="preserve">     ___ Cathy Trelstad     ___ Carmen Woeltge</w:t>
      </w:r>
      <w:r>
        <w:rPr>
          <w:rFonts w:ascii="Batang" w:eastAsia="Batang" w:hAnsi="Batang" w:cs="Tahoma"/>
          <w:sz w:val="18"/>
        </w:rPr>
        <w:tab/>
        <w:t xml:space="preserve">___ Howard Immel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___Mandy Novak</w:t>
      </w:r>
    </w:p>
    <w:p w:rsidR="008E1CFE" w:rsidRPr="003E67F2" w:rsidRDefault="008E1CFE" w:rsidP="008E1CF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___ Amber Hill           ___ Brian Hill</w:t>
      </w:r>
      <w:r>
        <w:rPr>
          <w:rFonts w:ascii="Batang" w:eastAsia="Batang" w:hAnsi="Batang" w:cs="Tahoma"/>
          <w:sz w:val="18"/>
        </w:rPr>
        <w:tab/>
        <w:t xml:space="preserve">     </w:t>
      </w:r>
      <w:r>
        <w:rPr>
          <w:rFonts w:ascii="Batang" w:eastAsia="Batang" w:hAnsi="Batang" w:cs="Tahoma"/>
          <w:sz w:val="18"/>
        </w:rPr>
        <w:tab/>
        <w:t xml:space="preserve">___ Dave Burgen        </w:t>
      </w:r>
      <w:r>
        <w:rPr>
          <w:rFonts w:ascii="Batang" w:eastAsia="Batang" w:hAnsi="Batang" w:cs="Tahoma"/>
          <w:sz w:val="18"/>
        </w:rPr>
        <w:tab/>
        <w:t xml:space="preserve"> ___ Shannon Hejny</w:t>
      </w:r>
    </w:p>
    <w:p w:rsidR="008E1CFE" w:rsidRDefault="008E1CFE" w:rsidP="008E1CF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</w:t>
      </w:r>
      <w:r>
        <w:rPr>
          <w:rFonts w:ascii="Batang" w:eastAsia="Batang" w:hAnsi="Batang" w:cs="Tahoma"/>
          <w:bCs/>
          <w:sz w:val="18"/>
        </w:rPr>
        <w:t xml:space="preserve">Scott Thompson   </w:t>
      </w:r>
      <w:r>
        <w:rPr>
          <w:rFonts w:ascii="Batang" w:eastAsia="Batang" w:hAnsi="Batang" w:cs="Tahoma"/>
          <w:sz w:val="18"/>
        </w:rPr>
        <w:t>___ Julie Melser</w:t>
      </w:r>
      <w:r>
        <w:rPr>
          <w:rFonts w:ascii="Batang" w:eastAsia="Batang" w:hAnsi="Batang" w:cs="Tahoma"/>
          <w:sz w:val="18"/>
        </w:rPr>
        <w:tab/>
        <w:t xml:space="preserve">          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 xml:space="preserve">___ Matt Cottingham       ___Jason Mahlen              ___Josh </w:t>
      </w:r>
      <w:proofErr w:type="spellStart"/>
      <w:r>
        <w:rPr>
          <w:rFonts w:ascii="Batang" w:eastAsia="Batang" w:hAnsi="Batang" w:cs="Tahoma"/>
          <w:bCs/>
          <w:sz w:val="18"/>
        </w:rPr>
        <w:t>Liebenow</w:t>
      </w:r>
      <w:proofErr w:type="spellEnd"/>
      <w:r>
        <w:rPr>
          <w:rFonts w:ascii="Batang" w:eastAsia="Batang" w:hAnsi="Batang" w:cs="Tahoma"/>
          <w:bCs/>
          <w:sz w:val="18"/>
        </w:rPr>
        <w:t xml:space="preserve">      ___Tom Bachmeier</w:t>
      </w:r>
      <w:r>
        <w:rPr>
          <w:rFonts w:ascii="Batang" w:eastAsia="Batang" w:hAnsi="Batang" w:cs="Tahoma"/>
          <w:bCs/>
          <w:sz w:val="18"/>
        </w:rPr>
        <w:tab/>
        <w:t xml:space="preserve">            ___Todd Phillips</w:t>
      </w:r>
    </w:p>
    <w:p w:rsidR="008E1CFE" w:rsidRPr="003E67F2" w:rsidRDefault="008E1CFE" w:rsidP="008E1CF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8E1CFE" w:rsidRPr="003E67F2" w:rsidRDefault="008E1CFE" w:rsidP="008E1CFE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Others present</w:t>
      </w:r>
    </w:p>
    <w:p w:rsidR="008E1CFE" w:rsidRDefault="008E1CFE" w:rsidP="008E1CFE">
      <w:pPr>
        <w:numPr>
          <w:ilvl w:val="0"/>
          <w:numId w:val="3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Call to Order</w:t>
      </w:r>
      <w:r>
        <w:rPr>
          <w:rFonts w:ascii="Batang" w:eastAsia="Batang" w:hAnsi="Batang" w:cs="Tahoma"/>
          <w:bCs/>
          <w:sz w:val="18"/>
        </w:rPr>
        <w:t xml:space="preserve"> – </w:t>
      </w:r>
      <w:r w:rsidR="00260BDE">
        <w:rPr>
          <w:rFonts w:ascii="Batang" w:eastAsia="Batang" w:hAnsi="Batang" w:cs="Tahoma"/>
          <w:bCs/>
          <w:sz w:val="18"/>
        </w:rPr>
        <w:t>Meeting canceled as quorum was not met.</w:t>
      </w:r>
    </w:p>
    <w:p w:rsidR="008E1CFE" w:rsidRDefault="008E1CFE" w:rsidP="008E1CFE">
      <w:pPr>
        <w:pStyle w:val="Heading3"/>
        <w:numPr>
          <w:ilvl w:val="0"/>
          <w:numId w:val="3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Review of Agenda</w:t>
      </w:r>
      <w:r>
        <w:rPr>
          <w:rFonts w:ascii="Batang" w:eastAsia="Batang" w:hAnsi="Batang" w:cs="Tahoma"/>
          <w:sz w:val="18"/>
          <w:u w:val="none"/>
        </w:rPr>
        <w:t xml:space="preserve"> –</w:t>
      </w:r>
    </w:p>
    <w:p w:rsidR="008E1CFE" w:rsidRPr="003E67F2" w:rsidRDefault="008E1CFE" w:rsidP="008E1CFE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8E1CFE" w:rsidRDefault="008E1CFE" w:rsidP="008E1CFE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    </w:t>
      </w:r>
    </w:p>
    <w:p w:rsidR="008E1CFE" w:rsidRDefault="008E1CFE" w:rsidP="008E1CFE">
      <w:pPr>
        <w:pStyle w:val="ListParagraph"/>
        <w:numPr>
          <w:ilvl w:val="0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Annual Board Elections</w:t>
      </w:r>
    </w:p>
    <w:p w:rsidR="008E1CFE" w:rsidRDefault="008E1CFE" w:rsidP="008E1CFE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President</w:t>
      </w:r>
    </w:p>
    <w:p w:rsidR="008E1CFE" w:rsidRDefault="008E1CFE" w:rsidP="008E1CFE">
      <w:pPr>
        <w:pStyle w:val="ListParagraph"/>
        <w:numPr>
          <w:ilvl w:val="2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Mike Klun</w:t>
      </w:r>
    </w:p>
    <w:p w:rsidR="008E1CFE" w:rsidRDefault="008E1CFE" w:rsidP="008E1CFE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Treasurer</w:t>
      </w:r>
    </w:p>
    <w:p w:rsidR="008E1CFE" w:rsidRDefault="008E1CFE" w:rsidP="008E1CFE">
      <w:pPr>
        <w:pStyle w:val="ListParagraph"/>
        <w:numPr>
          <w:ilvl w:val="2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Laura Boudreau</w:t>
      </w:r>
    </w:p>
    <w:p w:rsidR="008E1CFE" w:rsidRDefault="008E1CFE" w:rsidP="008E1CFE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Coach in Chief</w:t>
      </w:r>
    </w:p>
    <w:p w:rsidR="008E1CFE" w:rsidRDefault="008E1CFE" w:rsidP="008E1CFE">
      <w:pPr>
        <w:pStyle w:val="ListParagraph"/>
        <w:numPr>
          <w:ilvl w:val="2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Todd Phillips</w:t>
      </w:r>
    </w:p>
    <w:p w:rsidR="008E1CFE" w:rsidRDefault="008E1CFE" w:rsidP="008E1CFE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Director of Hockey Operations</w:t>
      </w:r>
    </w:p>
    <w:p w:rsidR="008E1CFE" w:rsidRDefault="008E1CFE" w:rsidP="008E1CFE">
      <w:pPr>
        <w:pStyle w:val="ListParagraph"/>
        <w:numPr>
          <w:ilvl w:val="2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Howard Immel</w:t>
      </w:r>
    </w:p>
    <w:p w:rsidR="008E1CFE" w:rsidRDefault="008E1CFE" w:rsidP="008E1CFE">
      <w:pPr>
        <w:pStyle w:val="ListParagraph"/>
        <w:numPr>
          <w:ilvl w:val="1"/>
          <w:numId w:val="1"/>
        </w:num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</w:rPr>
        <w:t>Director of Outdoor Facilities</w:t>
      </w:r>
    </w:p>
    <w:p w:rsidR="008E1CFE" w:rsidRPr="008E1CFE" w:rsidRDefault="008E1CFE" w:rsidP="008E1CFE">
      <w:pPr>
        <w:pStyle w:val="ListParagraph"/>
        <w:ind w:left="2520"/>
        <w:rPr>
          <w:rFonts w:ascii="Batang" w:eastAsia="Batang" w:hAnsi="Batang" w:cs="Tahoma"/>
          <w:sz w:val="18"/>
        </w:rPr>
      </w:pPr>
    </w:p>
    <w:sectPr w:rsidR="008E1CFE" w:rsidRPr="008E1CFE" w:rsidSect="009C5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EF4F75"/>
    <w:multiLevelType w:val="hybridMultilevel"/>
    <w:tmpl w:val="882ED4B0"/>
    <w:lvl w:ilvl="0" w:tplc="F8405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CFE"/>
    <w:rsid w:val="001B34DB"/>
    <w:rsid w:val="00260BDE"/>
    <w:rsid w:val="008E1CFE"/>
    <w:rsid w:val="00A24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FE"/>
  </w:style>
  <w:style w:type="paragraph" w:styleId="Heading1">
    <w:name w:val="heading 1"/>
    <w:basedOn w:val="Normal"/>
    <w:next w:val="Normal"/>
    <w:link w:val="Heading1Char"/>
    <w:qFormat/>
    <w:rsid w:val="008E1CF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8E1CF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CFE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8E1CFE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8E1C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8E1C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8E1CFE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2</cp:revision>
  <dcterms:created xsi:type="dcterms:W3CDTF">2012-03-04T16:24:00Z</dcterms:created>
  <dcterms:modified xsi:type="dcterms:W3CDTF">2012-03-12T00:46:00Z</dcterms:modified>
</cp:coreProperties>
</file>