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BC" w:rsidRDefault="00102F2D" w:rsidP="00102F2D">
      <w:pPr>
        <w:jc w:val="center"/>
        <w:rPr>
          <w:sz w:val="36"/>
          <w:szCs w:val="36"/>
        </w:rPr>
      </w:pPr>
      <w:r>
        <w:rPr>
          <w:sz w:val="36"/>
          <w:szCs w:val="36"/>
        </w:rPr>
        <w:t>COUSAG State Meeting Minutes</w:t>
      </w:r>
    </w:p>
    <w:p w:rsidR="00102F2D" w:rsidRDefault="00102F2D" w:rsidP="00102F2D">
      <w:pPr>
        <w:jc w:val="center"/>
        <w:rPr>
          <w:sz w:val="36"/>
          <w:szCs w:val="36"/>
        </w:rPr>
      </w:pPr>
      <w:r>
        <w:rPr>
          <w:sz w:val="36"/>
          <w:szCs w:val="36"/>
        </w:rPr>
        <w:t>June 13, 2014</w:t>
      </w:r>
    </w:p>
    <w:p w:rsidR="00102F2D" w:rsidRDefault="00102F2D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Tim introduced the new Colorado USAG tee shirt with the QR code on the back.  Several were won </w:t>
      </w:r>
      <w:r w:rsidR="00DB59D0">
        <w:rPr>
          <w:sz w:val="28"/>
          <w:szCs w:val="28"/>
        </w:rPr>
        <w:t xml:space="preserve">by attendees </w:t>
      </w:r>
      <w:r>
        <w:rPr>
          <w:sz w:val="28"/>
          <w:szCs w:val="28"/>
        </w:rPr>
        <w:t>with a door prize ticket.</w:t>
      </w:r>
    </w:p>
    <w:p w:rsidR="00102F2D" w:rsidRDefault="00102F2D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Melissa Kutcher-Rinehart</w:t>
      </w:r>
      <w:r w:rsidR="0042765B">
        <w:rPr>
          <w:sz w:val="28"/>
          <w:szCs w:val="28"/>
        </w:rPr>
        <w:t>, head coach at the University of Denver</w:t>
      </w:r>
      <w:r>
        <w:rPr>
          <w:sz w:val="28"/>
          <w:szCs w:val="28"/>
        </w:rPr>
        <w:t xml:space="preserve"> thanked the gymnastics community for their support </w:t>
      </w:r>
      <w:r w:rsidR="0042765B">
        <w:rPr>
          <w:sz w:val="28"/>
          <w:szCs w:val="28"/>
        </w:rPr>
        <w:t xml:space="preserve">of the DU </w:t>
      </w:r>
      <w:r>
        <w:rPr>
          <w:sz w:val="28"/>
          <w:szCs w:val="28"/>
        </w:rPr>
        <w:t xml:space="preserve">team and encouraged attendance at the home meets for the coming year.  Three will be in the </w:t>
      </w:r>
      <w:proofErr w:type="spellStart"/>
      <w:r>
        <w:rPr>
          <w:sz w:val="28"/>
          <w:szCs w:val="28"/>
        </w:rPr>
        <w:t>Magness</w:t>
      </w:r>
      <w:proofErr w:type="spellEnd"/>
      <w:r>
        <w:rPr>
          <w:sz w:val="28"/>
          <w:szCs w:val="28"/>
        </w:rPr>
        <w:t xml:space="preserve"> Arena with DU hosting the conference meet on March 21st.</w:t>
      </w:r>
    </w:p>
    <w:p w:rsidR="00102F2D" w:rsidRDefault="00102F2D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Tyler </w:t>
      </w:r>
      <w:r w:rsidR="000A0CFF">
        <w:rPr>
          <w:sz w:val="28"/>
          <w:szCs w:val="28"/>
        </w:rPr>
        <w:t>and Brian</w:t>
      </w:r>
      <w:r>
        <w:rPr>
          <w:sz w:val="28"/>
          <w:szCs w:val="28"/>
        </w:rPr>
        <w:t xml:space="preserve"> from NDP spoke about the option of working with the gymnastics community on apparel.  The possibility of working with </w:t>
      </w:r>
      <w:proofErr w:type="spellStart"/>
      <w:r>
        <w:rPr>
          <w:sz w:val="28"/>
          <w:szCs w:val="28"/>
        </w:rPr>
        <w:t>Kroenke</w:t>
      </w:r>
      <w:proofErr w:type="spellEnd"/>
      <w:r>
        <w:rPr>
          <w:sz w:val="28"/>
          <w:szCs w:val="28"/>
        </w:rPr>
        <w:t xml:space="preserve"> Sports was discussed for the Level 7 Regional meet.</w:t>
      </w:r>
    </w:p>
    <w:p w:rsidR="009D4AD7" w:rsidRDefault="009D4AD7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Pam Turner invited any Level 10 and high Level 9 to attend the Colorado </w:t>
      </w:r>
      <w:r w:rsidR="00862D5C">
        <w:rPr>
          <w:sz w:val="28"/>
          <w:szCs w:val="28"/>
        </w:rPr>
        <w:t>s</w:t>
      </w:r>
      <w:r>
        <w:rPr>
          <w:sz w:val="28"/>
          <w:szCs w:val="28"/>
        </w:rPr>
        <w:t xml:space="preserve">howcase of athletes at </w:t>
      </w:r>
      <w:r w:rsidR="00040C4C">
        <w:rPr>
          <w:sz w:val="28"/>
          <w:szCs w:val="28"/>
        </w:rPr>
        <w:t xml:space="preserve">the Airborne </w:t>
      </w:r>
      <w:r>
        <w:rPr>
          <w:sz w:val="28"/>
          <w:szCs w:val="28"/>
        </w:rPr>
        <w:t>gym next June 1-5.  They had a showcase early this month that was very successful.</w:t>
      </w:r>
    </w:p>
    <w:p w:rsidR="009D4AD7" w:rsidRDefault="00214BF6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Trevor Campbell announced that AAI has some equipment on sale this month.</w:t>
      </w:r>
    </w:p>
    <w:p w:rsidR="00214BF6" w:rsidRDefault="00BE46ED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All Level 3 and 4 meet results should be sent to Jim </w:t>
      </w:r>
      <w:proofErr w:type="spellStart"/>
      <w:r>
        <w:rPr>
          <w:sz w:val="28"/>
          <w:szCs w:val="28"/>
        </w:rPr>
        <w:t>Tarnowski</w:t>
      </w:r>
      <w:proofErr w:type="spellEnd"/>
      <w:r>
        <w:rPr>
          <w:sz w:val="28"/>
          <w:szCs w:val="28"/>
        </w:rPr>
        <w:t xml:space="preserve"> as soon as the meet takes place.  He will be posting the format needed for the report and how to send </w:t>
      </w:r>
      <w:r w:rsidR="00294A5E">
        <w:rPr>
          <w:sz w:val="28"/>
          <w:szCs w:val="28"/>
        </w:rPr>
        <w:t>it</w:t>
      </w:r>
      <w:r>
        <w:rPr>
          <w:sz w:val="28"/>
          <w:szCs w:val="28"/>
        </w:rPr>
        <w:t xml:space="preserve"> to him in the COUSAG website.</w:t>
      </w:r>
    </w:p>
    <w:p w:rsidR="00BE46ED" w:rsidRDefault="00BE46ED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Athlete of the Year will be for any gymnast </w:t>
      </w:r>
      <w:r w:rsidR="00866A90">
        <w:rPr>
          <w:sz w:val="28"/>
          <w:szCs w:val="28"/>
        </w:rPr>
        <w:t xml:space="preserve">attending high school </w:t>
      </w:r>
      <w:r>
        <w:rPr>
          <w:sz w:val="28"/>
          <w:szCs w:val="28"/>
        </w:rPr>
        <w:t>who is a Level 8, 9, or 10</w:t>
      </w:r>
      <w:r w:rsidR="00866A9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We will be choosing one Level 8, one 9, and one 10 for 2015.  The criteria for consideration</w:t>
      </w:r>
      <w:r w:rsidR="003A6499">
        <w:rPr>
          <w:sz w:val="28"/>
          <w:szCs w:val="28"/>
        </w:rPr>
        <w:t xml:space="preserve"> and the nomination forms</w:t>
      </w:r>
      <w:r>
        <w:rPr>
          <w:sz w:val="28"/>
          <w:szCs w:val="28"/>
        </w:rPr>
        <w:t xml:space="preserve"> will be posted on the COUSAG website.</w:t>
      </w:r>
    </w:p>
    <w:p w:rsidR="003A7A8A" w:rsidRDefault="003A7A8A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After a discussion, the specialist score </w:t>
      </w:r>
      <w:r w:rsidR="00196A10">
        <w:rPr>
          <w:sz w:val="28"/>
          <w:szCs w:val="28"/>
        </w:rPr>
        <w:t>required</w:t>
      </w:r>
      <w:r>
        <w:rPr>
          <w:sz w:val="28"/>
          <w:szCs w:val="28"/>
        </w:rPr>
        <w:t xml:space="preserve"> to compete at state was lowered from 9.1 to 9.0.</w:t>
      </w:r>
    </w:p>
    <w:p w:rsidR="001C0328" w:rsidRDefault="001C0328" w:rsidP="00102F2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Colorado will be hosting the Level 7 Regional meet May 1-3</w:t>
      </w:r>
      <w:r w:rsidR="00660523">
        <w:rPr>
          <w:sz w:val="28"/>
          <w:szCs w:val="28"/>
        </w:rPr>
        <w:t>, 2015</w:t>
      </w:r>
      <w:r>
        <w:rPr>
          <w:sz w:val="28"/>
          <w:szCs w:val="28"/>
        </w:rPr>
        <w:t>.  We are looking for venues and will be contacting clubs and judges for assistance in running the meet.</w:t>
      </w:r>
    </w:p>
    <w:p w:rsidR="00C701AA" w:rsidRPr="00C701AA" w:rsidRDefault="00C701AA" w:rsidP="00C701A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01AA">
        <w:rPr>
          <w:sz w:val="28"/>
          <w:szCs w:val="28"/>
        </w:rPr>
        <w:t>State Meet Bids for 2014/2015:   The following bids were awarded at the board meeting:</w:t>
      </w:r>
    </w:p>
    <w:p w:rsidR="00C701AA" w:rsidRPr="00C701AA" w:rsidRDefault="00C701AA" w:rsidP="00C701AA">
      <w:pPr>
        <w:pStyle w:val="ListParagraph"/>
        <w:rPr>
          <w:sz w:val="28"/>
          <w:szCs w:val="28"/>
        </w:rPr>
      </w:pPr>
      <w:r w:rsidRPr="00C701AA">
        <w:rPr>
          <w:sz w:val="28"/>
          <w:szCs w:val="28"/>
        </w:rPr>
        <w:t>Level 3</w:t>
      </w:r>
      <w:r w:rsidRPr="00C701AA">
        <w:rPr>
          <w:sz w:val="28"/>
          <w:szCs w:val="28"/>
        </w:rPr>
        <w:tab/>
        <w:t xml:space="preserve">    Gymnastics Unlimited – large team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  <w:t>Dec 13/14</w:t>
      </w:r>
    </w:p>
    <w:p w:rsidR="00C701AA" w:rsidRPr="00C701AA" w:rsidRDefault="00C701AA" w:rsidP="00C701AA">
      <w:pPr>
        <w:pStyle w:val="ListParagraph"/>
        <w:rPr>
          <w:sz w:val="28"/>
          <w:szCs w:val="28"/>
        </w:rPr>
      </w:pP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  <w:t xml:space="preserve">    Airborne Gymnastics – small team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</w:p>
    <w:p w:rsidR="00C701AA" w:rsidRPr="00C701AA" w:rsidRDefault="00C701AA" w:rsidP="00C12335">
      <w:pPr>
        <w:pStyle w:val="ListParagraph"/>
        <w:ind w:left="2412" w:hanging="1692"/>
        <w:rPr>
          <w:sz w:val="28"/>
          <w:szCs w:val="28"/>
        </w:rPr>
      </w:pPr>
      <w:r w:rsidRPr="00C701AA">
        <w:rPr>
          <w:sz w:val="28"/>
          <w:szCs w:val="28"/>
        </w:rPr>
        <w:t>Level 4</w:t>
      </w:r>
      <w:r w:rsidRPr="00C701AA">
        <w:rPr>
          <w:sz w:val="28"/>
          <w:szCs w:val="28"/>
        </w:rPr>
        <w:tab/>
        <w:t>Premier (at Loveland HS) – large team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  <w:t>Dec 6/7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  <w:t xml:space="preserve">    </w:t>
      </w:r>
      <w:r w:rsidR="00C12335">
        <w:rPr>
          <w:sz w:val="28"/>
          <w:szCs w:val="28"/>
        </w:rPr>
        <w:t xml:space="preserve">                                  </w:t>
      </w:r>
      <w:r w:rsidRPr="00C701AA">
        <w:rPr>
          <w:sz w:val="28"/>
          <w:szCs w:val="28"/>
        </w:rPr>
        <w:t>Peak – small team</w:t>
      </w:r>
    </w:p>
    <w:p w:rsidR="00C701AA" w:rsidRPr="00C701AA" w:rsidRDefault="00C701AA" w:rsidP="00C701AA">
      <w:pPr>
        <w:pStyle w:val="ListParagraph"/>
        <w:rPr>
          <w:sz w:val="28"/>
          <w:szCs w:val="28"/>
        </w:rPr>
      </w:pPr>
      <w:r w:rsidRPr="00C701AA">
        <w:rPr>
          <w:sz w:val="28"/>
          <w:szCs w:val="28"/>
        </w:rPr>
        <w:t>Level 5</w:t>
      </w:r>
      <w:r w:rsidRPr="00C701AA">
        <w:rPr>
          <w:sz w:val="28"/>
          <w:szCs w:val="28"/>
        </w:rPr>
        <w:tab/>
        <w:t xml:space="preserve">    CGI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="00A7625A">
        <w:rPr>
          <w:sz w:val="28"/>
          <w:szCs w:val="28"/>
        </w:rPr>
        <w:t xml:space="preserve">          </w:t>
      </w:r>
      <w:r w:rsidR="00717282">
        <w:rPr>
          <w:sz w:val="28"/>
          <w:szCs w:val="28"/>
        </w:rPr>
        <w:t xml:space="preserve"> </w:t>
      </w:r>
      <w:r w:rsidRPr="00C701AA">
        <w:rPr>
          <w:sz w:val="28"/>
          <w:szCs w:val="28"/>
        </w:rPr>
        <w:t>Nov 22/23</w:t>
      </w:r>
    </w:p>
    <w:p w:rsidR="00C701AA" w:rsidRPr="00C701AA" w:rsidRDefault="003F69D2" w:rsidP="00C701A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01AA" w:rsidRPr="00C701AA">
        <w:rPr>
          <w:sz w:val="28"/>
          <w:szCs w:val="28"/>
        </w:rPr>
        <w:t>Level 6/7</w:t>
      </w:r>
      <w:r w:rsidR="00C701AA" w:rsidRPr="00C701AA">
        <w:rPr>
          <w:sz w:val="28"/>
          <w:szCs w:val="28"/>
        </w:rPr>
        <w:tab/>
        <w:t xml:space="preserve">    Jet Gymnastics (at Bear Creek HS)</w:t>
      </w:r>
      <w:r w:rsidR="00C701AA" w:rsidRPr="00C701AA">
        <w:rPr>
          <w:sz w:val="28"/>
          <w:szCs w:val="28"/>
        </w:rPr>
        <w:tab/>
      </w:r>
      <w:r w:rsidR="00C701AA" w:rsidRPr="00C701AA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717282">
        <w:rPr>
          <w:sz w:val="28"/>
          <w:szCs w:val="28"/>
        </w:rPr>
        <w:t xml:space="preserve"> </w:t>
      </w:r>
      <w:r w:rsidR="00C701AA" w:rsidRPr="00C701AA">
        <w:rPr>
          <w:sz w:val="28"/>
          <w:szCs w:val="28"/>
        </w:rPr>
        <w:t>Apr 10/11/12</w:t>
      </w:r>
    </w:p>
    <w:p w:rsidR="00C701AA" w:rsidRPr="00C701AA" w:rsidRDefault="00C701AA" w:rsidP="00C701AA">
      <w:pPr>
        <w:pStyle w:val="ListParagraph"/>
        <w:rPr>
          <w:sz w:val="28"/>
          <w:szCs w:val="28"/>
        </w:rPr>
      </w:pPr>
      <w:r w:rsidRPr="00C701AA">
        <w:rPr>
          <w:sz w:val="28"/>
          <w:szCs w:val="28"/>
        </w:rPr>
        <w:t xml:space="preserve">Level 8/9/10    Aerials </w:t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</w:r>
      <w:r w:rsidRPr="00C701AA">
        <w:rPr>
          <w:sz w:val="28"/>
          <w:szCs w:val="28"/>
        </w:rPr>
        <w:tab/>
        <w:t>Mar 28/29</w:t>
      </w:r>
    </w:p>
    <w:p w:rsidR="00C701AA" w:rsidRPr="00AC5FF9" w:rsidRDefault="00C701AA" w:rsidP="00C701AA">
      <w:pPr>
        <w:ind w:left="360"/>
        <w:rPr>
          <w:i/>
          <w:sz w:val="28"/>
          <w:szCs w:val="28"/>
        </w:rPr>
      </w:pPr>
      <w:r w:rsidRPr="00AC5FF9">
        <w:rPr>
          <w:i/>
          <w:sz w:val="28"/>
          <w:szCs w:val="28"/>
        </w:rPr>
        <w:lastRenderedPageBreak/>
        <w:t>The following criteria were used to decide which club was awarded the meets.  They are</w:t>
      </w:r>
      <w:r w:rsidRPr="00AC5FF9">
        <w:rPr>
          <w:i/>
          <w:sz w:val="28"/>
          <w:szCs w:val="28"/>
          <w:u w:val="single"/>
        </w:rPr>
        <w:t xml:space="preserve"> </w:t>
      </w:r>
      <w:r w:rsidRPr="00AC5FF9">
        <w:rPr>
          <w:i/>
          <w:sz w:val="28"/>
          <w:szCs w:val="28"/>
        </w:rPr>
        <w:t>listed in order of importance:</w:t>
      </w:r>
    </w:p>
    <w:p w:rsidR="00C701AA" w:rsidRPr="00C701AA" w:rsidRDefault="00C701AA" w:rsidP="00C701AA">
      <w:pPr>
        <w:rPr>
          <w:sz w:val="28"/>
          <w:szCs w:val="28"/>
        </w:rPr>
      </w:pPr>
      <w:r w:rsidRPr="00C701AA">
        <w:rPr>
          <w:sz w:val="28"/>
          <w:szCs w:val="28"/>
        </w:rPr>
        <w:tab/>
        <w:t>Bid application completed and submitted by due date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Outside facility confirmed with dates secured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Recent experience in hosting meet in own facility or outside facility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Spectator seating and visibility</w:t>
      </w:r>
    </w:p>
    <w:p w:rsidR="00C701AA" w:rsidRPr="00C701AA" w:rsidRDefault="00C701AA" w:rsidP="00C701AA">
      <w:pPr>
        <w:ind w:left="360" w:firstLine="360"/>
        <w:rPr>
          <w:sz w:val="28"/>
          <w:szCs w:val="28"/>
        </w:rPr>
      </w:pPr>
      <w:r w:rsidRPr="00C701AA">
        <w:rPr>
          <w:sz w:val="28"/>
          <w:szCs w:val="28"/>
        </w:rPr>
        <w:t xml:space="preserve">Adequate competition floor space in facility for competitors, equipment, meet officials, </w:t>
      </w:r>
      <w:r w:rsidRPr="00C701AA">
        <w:rPr>
          <w:sz w:val="28"/>
          <w:szCs w:val="28"/>
        </w:rPr>
        <w:tab/>
        <w:t>and coaches with willingness to remove excess equipment and to make meet special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Adequate parking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Adequate bathroom facilities for all and</w:t>
      </w:r>
      <w:r w:rsidR="001B0D59">
        <w:rPr>
          <w:sz w:val="28"/>
          <w:szCs w:val="28"/>
        </w:rPr>
        <w:t>/or</w:t>
      </w:r>
      <w:r w:rsidRPr="00C701AA">
        <w:rPr>
          <w:sz w:val="28"/>
          <w:szCs w:val="28"/>
        </w:rPr>
        <w:t xml:space="preserve"> changing rooms for competitors</w:t>
      </w:r>
    </w:p>
    <w:p w:rsidR="00C701AA" w:rsidRPr="00C701AA" w:rsidRDefault="00C701AA" w:rsidP="004777A5">
      <w:pPr>
        <w:ind w:left="720"/>
        <w:rPr>
          <w:sz w:val="28"/>
          <w:szCs w:val="28"/>
        </w:rPr>
      </w:pPr>
      <w:r w:rsidRPr="00C701AA">
        <w:rPr>
          <w:sz w:val="28"/>
          <w:szCs w:val="28"/>
        </w:rPr>
        <w:t xml:space="preserve">Meet director/meet referee communication skills and working relationship with </w:t>
      </w:r>
      <w:r>
        <w:rPr>
          <w:sz w:val="28"/>
          <w:szCs w:val="28"/>
        </w:rPr>
        <w:t xml:space="preserve">           </w:t>
      </w:r>
      <w:r w:rsidRPr="00C701AA">
        <w:rPr>
          <w:sz w:val="28"/>
          <w:szCs w:val="28"/>
        </w:rPr>
        <w:t>gymnastics community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  <w:r w:rsidRPr="00C701AA">
        <w:rPr>
          <w:sz w:val="28"/>
          <w:szCs w:val="28"/>
        </w:rPr>
        <w:tab/>
        <w:t>If all previous criteria are equal, rotation of meet sites is considered</w:t>
      </w:r>
    </w:p>
    <w:p w:rsidR="00C701AA" w:rsidRDefault="00AC5FF9" w:rsidP="00C701AA">
      <w:pPr>
        <w:ind w:left="360"/>
        <w:rPr>
          <w:b/>
          <w:sz w:val="28"/>
          <w:szCs w:val="28"/>
        </w:rPr>
      </w:pPr>
      <w:r w:rsidRPr="00AC5FF9">
        <w:rPr>
          <w:b/>
          <w:sz w:val="28"/>
          <w:szCs w:val="28"/>
        </w:rPr>
        <w:t>I</w:t>
      </w:r>
      <w:r w:rsidR="00C701AA" w:rsidRPr="00AC5FF9">
        <w:rPr>
          <w:b/>
          <w:sz w:val="28"/>
          <w:szCs w:val="28"/>
        </w:rPr>
        <w:t>t is important that clubs desiring to host a state meet fill out the required form with as       much information as possible and post it to the state chairman by the due date.</w:t>
      </w:r>
    </w:p>
    <w:p w:rsidR="001F10E0" w:rsidRDefault="00DD527C" w:rsidP="00DD527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If the board has a concern about a fact on the bid form, they will contact the bidding gym to see if</w:t>
      </w:r>
      <w:r w:rsidR="00040041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issue can be addressed.</w:t>
      </w:r>
      <w:r w:rsidR="001F10E0">
        <w:rPr>
          <w:sz w:val="28"/>
          <w:szCs w:val="28"/>
        </w:rPr>
        <w:t xml:space="preserve"> </w:t>
      </w:r>
      <w:r w:rsidR="00C76904">
        <w:rPr>
          <w:sz w:val="28"/>
          <w:szCs w:val="28"/>
        </w:rPr>
        <w:t xml:space="preserve">  The board will also use a checklist for those who are bidding to know what issues were considered unacceptable and what items on the </w:t>
      </w:r>
      <w:r w:rsidR="00531369">
        <w:rPr>
          <w:sz w:val="28"/>
          <w:szCs w:val="28"/>
        </w:rPr>
        <w:t xml:space="preserve">bid </w:t>
      </w:r>
      <w:r w:rsidR="00C76904">
        <w:rPr>
          <w:sz w:val="28"/>
          <w:szCs w:val="28"/>
        </w:rPr>
        <w:t xml:space="preserve">form were </w:t>
      </w:r>
      <w:r w:rsidR="00AD35A0">
        <w:rPr>
          <w:sz w:val="28"/>
          <w:szCs w:val="28"/>
        </w:rPr>
        <w:t xml:space="preserve">acceptable and/or </w:t>
      </w:r>
      <w:r w:rsidR="00C76904">
        <w:rPr>
          <w:sz w:val="28"/>
          <w:szCs w:val="28"/>
        </w:rPr>
        <w:t>favor</w:t>
      </w:r>
      <w:r w:rsidR="00AD35A0">
        <w:rPr>
          <w:sz w:val="28"/>
          <w:szCs w:val="28"/>
        </w:rPr>
        <w:t>able</w:t>
      </w:r>
      <w:r w:rsidR="00C76904">
        <w:rPr>
          <w:sz w:val="28"/>
          <w:szCs w:val="28"/>
        </w:rPr>
        <w:t>.  Bidders are also always welcome to present their bid at the board meeting where the meets are awarded.</w:t>
      </w:r>
    </w:p>
    <w:p w:rsidR="00A92EE6" w:rsidRDefault="00A92EE6" w:rsidP="00A92EE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Concussion education was discussed.  It is a state law that all coaches working with gymnasts take the concussion education/test </w:t>
      </w:r>
      <w:r w:rsidR="00CD6671">
        <w:rPr>
          <w:sz w:val="28"/>
          <w:szCs w:val="28"/>
        </w:rPr>
        <w:t>po</w:t>
      </w:r>
      <w:r>
        <w:rPr>
          <w:sz w:val="28"/>
          <w:szCs w:val="28"/>
        </w:rPr>
        <w:t>sted on the COUSAG website.  It is also offered on the CHSAA website.</w:t>
      </w:r>
    </w:p>
    <w:p w:rsidR="00A437D9" w:rsidRDefault="00C76904" w:rsidP="00A437D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Nichole </w:t>
      </w:r>
      <w:proofErr w:type="spellStart"/>
      <w:r>
        <w:rPr>
          <w:sz w:val="28"/>
          <w:szCs w:val="28"/>
        </w:rPr>
        <w:t>Otterson</w:t>
      </w:r>
      <w:proofErr w:type="spellEnd"/>
      <w:r>
        <w:rPr>
          <w:sz w:val="28"/>
          <w:szCs w:val="28"/>
        </w:rPr>
        <w:t xml:space="preserve">, the NAWGJ state chair, presented the new </w:t>
      </w:r>
      <w:r w:rsidR="00996E9C">
        <w:rPr>
          <w:sz w:val="28"/>
          <w:szCs w:val="28"/>
        </w:rPr>
        <w:t>Database System</w:t>
      </w:r>
      <w:bookmarkStart w:id="0" w:name="_GoBack"/>
      <w:bookmarkEnd w:id="0"/>
      <w:r>
        <w:rPr>
          <w:sz w:val="28"/>
          <w:szCs w:val="28"/>
        </w:rPr>
        <w:t xml:space="preserve"> that Colorado will use in assigning judges.  It is in the process of changing its</w:t>
      </w:r>
      <w:r w:rsidR="00A62E82">
        <w:rPr>
          <w:sz w:val="28"/>
          <w:szCs w:val="28"/>
        </w:rPr>
        <w:t>’</w:t>
      </w:r>
      <w:r>
        <w:rPr>
          <w:sz w:val="28"/>
          <w:szCs w:val="28"/>
        </w:rPr>
        <w:t xml:space="preserve"> name from </w:t>
      </w:r>
      <w:r w:rsidR="00A62E82">
        <w:rPr>
          <w:sz w:val="28"/>
          <w:szCs w:val="28"/>
        </w:rPr>
        <w:t xml:space="preserve">Meet Control to Meet Integrity.  The judges will use an accept/decline button and the coaches can get online </w:t>
      </w:r>
      <w:r w:rsidR="005D1C1D">
        <w:rPr>
          <w:sz w:val="28"/>
          <w:szCs w:val="28"/>
        </w:rPr>
        <w:t>to</w:t>
      </w:r>
      <w:r w:rsidR="00A62E82">
        <w:rPr>
          <w:sz w:val="28"/>
          <w:szCs w:val="28"/>
        </w:rPr>
        <w:t xml:space="preserve"> see who has been assigned to their meet.</w:t>
      </w:r>
      <w:r w:rsidR="00A437D9">
        <w:rPr>
          <w:sz w:val="28"/>
          <w:szCs w:val="28"/>
        </w:rPr>
        <w:t xml:space="preserve">  If a gym is using a meet for mobility or qualifying, they must get a sanction and go through Nichole for assigning.  If the gym is doing an in-house meet for education, no sanction is necessary and judges may be obtained by the meet director.  If there is no sanction, please notify the judges.  NAWGJ will a</w:t>
      </w:r>
      <w:r w:rsidR="00380A71">
        <w:rPr>
          <w:sz w:val="28"/>
          <w:szCs w:val="28"/>
        </w:rPr>
        <w:t>ls</w:t>
      </w:r>
      <w:r w:rsidR="00A437D9">
        <w:rPr>
          <w:sz w:val="28"/>
          <w:szCs w:val="28"/>
        </w:rPr>
        <w:t xml:space="preserve">o be sponsoring a Level 5 All Star team from Colorado to the </w:t>
      </w:r>
      <w:r w:rsidR="00A437D9">
        <w:rPr>
          <w:sz w:val="28"/>
          <w:szCs w:val="28"/>
        </w:rPr>
        <w:lastRenderedPageBreak/>
        <w:t>National meet January 9-11 in Montgomery, Alabama.  The gymnast’s airfare, meet entry fee, and hotel will be provided along with one leotard and warm</w:t>
      </w:r>
      <w:r w:rsidR="00380A71">
        <w:rPr>
          <w:sz w:val="28"/>
          <w:szCs w:val="28"/>
        </w:rPr>
        <w:t>-</w:t>
      </w:r>
      <w:r w:rsidR="00A437D9">
        <w:rPr>
          <w:sz w:val="28"/>
          <w:szCs w:val="28"/>
        </w:rPr>
        <w:t>up.  The coach’s airfare and hotel will also be provided.</w:t>
      </w:r>
      <w:r w:rsidR="002634BD">
        <w:rPr>
          <w:sz w:val="28"/>
          <w:szCs w:val="28"/>
        </w:rPr>
        <w:t xml:space="preserve">  Judges Cup is </w:t>
      </w:r>
      <w:r w:rsidR="00AB7596">
        <w:rPr>
          <w:sz w:val="28"/>
          <w:szCs w:val="28"/>
        </w:rPr>
        <w:t>scheduled for</w:t>
      </w:r>
      <w:r w:rsidR="002634BD">
        <w:rPr>
          <w:sz w:val="28"/>
          <w:szCs w:val="28"/>
        </w:rPr>
        <w:t xml:space="preserve"> Lakewood High School October</w:t>
      </w:r>
      <w:r w:rsidR="00380A71">
        <w:rPr>
          <w:sz w:val="28"/>
          <w:szCs w:val="28"/>
        </w:rPr>
        <w:t xml:space="preserve"> 11-12.  </w:t>
      </w:r>
    </w:p>
    <w:p w:rsidR="00AF776D" w:rsidRPr="00A437D9" w:rsidRDefault="00AF776D" w:rsidP="00F064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We</w:t>
      </w:r>
      <w:r w:rsidR="00F06461" w:rsidRPr="00F06461">
        <w:t xml:space="preserve"> </w:t>
      </w:r>
      <w:r w:rsidR="00F06461" w:rsidRPr="00F06461">
        <w:rPr>
          <w:sz w:val="28"/>
          <w:szCs w:val="28"/>
        </w:rPr>
        <w:t>currently</w:t>
      </w:r>
      <w:r>
        <w:rPr>
          <w:sz w:val="28"/>
          <w:szCs w:val="28"/>
        </w:rPr>
        <w:t xml:space="preserve"> have</w:t>
      </w:r>
      <w:r w:rsidR="001E769D">
        <w:rPr>
          <w:sz w:val="28"/>
          <w:szCs w:val="28"/>
        </w:rPr>
        <w:t xml:space="preserve"> </w:t>
      </w:r>
      <w:r>
        <w:rPr>
          <w:sz w:val="28"/>
          <w:szCs w:val="28"/>
        </w:rPr>
        <w:t>two</w:t>
      </w:r>
      <w:r w:rsidR="00F06461" w:rsidRPr="00F06461">
        <w:t xml:space="preserve"> </w:t>
      </w:r>
      <w:r>
        <w:rPr>
          <w:sz w:val="28"/>
          <w:szCs w:val="28"/>
        </w:rPr>
        <w:t xml:space="preserve">clinics </w:t>
      </w:r>
      <w:r w:rsidR="00F06461" w:rsidRPr="00F06461">
        <w:rPr>
          <w:sz w:val="28"/>
          <w:szCs w:val="28"/>
        </w:rPr>
        <w:t xml:space="preserve">scheduled </w:t>
      </w:r>
      <w:r>
        <w:rPr>
          <w:sz w:val="28"/>
          <w:szCs w:val="28"/>
        </w:rPr>
        <w:t xml:space="preserve">for the state.   The first is August 17 on compulsories and the second is January 4 on </w:t>
      </w:r>
      <w:proofErr w:type="spellStart"/>
      <w:r>
        <w:rPr>
          <w:sz w:val="28"/>
          <w:szCs w:val="28"/>
        </w:rPr>
        <w:t>optionals</w:t>
      </w:r>
      <w:proofErr w:type="spellEnd"/>
      <w:r>
        <w:rPr>
          <w:sz w:val="28"/>
          <w:szCs w:val="28"/>
        </w:rPr>
        <w:t xml:space="preserve">.  Please save the dates and look </w:t>
      </w:r>
      <w:r w:rsidR="007A46E8">
        <w:rPr>
          <w:sz w:val="28"/>
          <w:szCs w:val="28"/>
        </w:rPr>
        <w:t xml:space="preserve">in your email </w:t>
      </w:r>
      <w:r>
        <w:rPr>
          <w:sz w:val="28"/>
          <w:szCs w:val="28"/>
        </w:rPr>
        <w:t xml:space="preserve">for </w:t>
      </w:r>
      <w:r w:rsidR="007A46E8">
        <w:rPr>
          <w:sz w:val="28"/>
          <w:szCs w:val="28"/>
        </w:rPr>
        <w:t xml:space="preserve">information/registration </w:t>
      </w:r>
      <w:r>
        <w:rPr>
          <w:sz w:val="28"/>
          <w:szCs w:val="28"/>
        </w:rPr>
        <w:t>flyers coming to you from Tim Frye</w:t>
      </w:r>
      <w:r w:rsidR="003806BF">
        <w:rPr>
          <w:sz w:val="28"/>
          <w:szCs w:val="28"/>
        </w:rPr>
        <w:t xml:space="preserve">.  </w:t>
      </w:r>
      <w:r>
        <w:rPr>
          <w:sz w:val="28"/>
          <w:szCs w:val="28"/>
        </w:rPr>
        <w:t>Active Gymnastics is ho</w:t>
      </w:r>
      <w:r w:rsidR="003806BF">
        <w:rPr>
          <w:sz w:val="28"/>
          <w:szCs w:val="28"/>
        </w:rPr>
        <w:t>st</w:t>
      </w:r>
      <w:r>
        <w:rPr>
          <w:sz w:val="28"/>
          <w:szCs w:val="28"/>
        </w:rPr>
        <w:t>ing a W200 course at their gym on August 3 from 9-4.</w:t>
      </w:r>
    </w:p>
    <w:p w:rsidR="00C701AA" w:rsidRPr="00C701AA" w:rsidRDefault="00C701AA" w:rsidP="00C701AA">
      <w:pPr>
        <w:ind w:left="360"/>
        <w:rPr>
          <w:sz w:val="28"/>
          <w:szCs w:val="28"/>
        </w:rPr>
      </w:pPr>
    </w:p>
    <w:sectPr w:rsidR="00C701AA" w:rsidRPr="00C701AA" w:rsidSect="00B368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6F49"/>
    <w:multiLevelType w:val="hybridMultilevel"/>
    <w:tmpl w:val="161A59D2"/>
    <w:lvl w:ilvl="0" w:tplc="E9420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040D8"/>
    <w:multiLevelType w:val="hybridMultilevel"/>
    <w:tmpl w:val="D830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E3C0E"/>
    <w:multiLevelType w:val="hybridMultilevel"/>
    <w:tmpl w:val="7932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2D"/>
    <w:rsid w:val="00040041"/>
    <w:rsid w:val="00040C4C"/>
    <w:rsid w:val="000A0CFF"/>
    <w:rsid w:val="00102F2D"/>
    <w:rsid w:val="00107091"/>
    <w:rsid w:val="00196A10"/>
    <w:rsid w:val="001B0D59"/>
    <w:rsid w:val="001C0328"/>
    <w:rsid w:val="001E769D"/>
    <w:rsid w:val="001F10E0"/>
    <w:rsid w:val="00204F89"/>
    <w:rsid w:val="00214BF6"/>
    <w:rsid w:val="002634BD"/>
    <w:rsid w:val="00294A5E"/>
    <w:rsid w:val="003800AA"/>
    <w:rsid w:val="003806BF"/>
    <w:rsid w:val="00380A71"/>
    <w:rsid w:val="003860BD"/>
    <w:rsid w:val="003A6499"/>
    <w:rsid w:val="003A7A8A"/>
    <w:rsid w:val="003F69D2"/>
    <w:rsid w:val="0042765B"/>
    <w:rsid w:val="00457A7A"/>
    <w:rsid w:val="004777A5"/>
    <w:rsid w:val="00526C57"/>
    <w:rsid w:val="00531369"/>
    <w:rsid w:val="005A7FA7"/>
    <w:rsid w:val="005D1C1D"/>
    <w:rsid w:val="00660523"/>
    <w:rsid w:val="00717282"/>
    <w:rsid w:val="00735851"/>
    <w:rsid w:val="007A46E8"/>
    <w:rsid w:val="00813CF9"/>
    <w:rsid w:val="00862D5C"/>
    <w:rsid w:val="00866A90"/>
    <w:rsid w:val="00867DB5"/>
    <w:rsid w:val="00996E9C"/>
    <w:rsid w:val="009D4AD7"/>
    <w:rsid w:val="00A437D9"/>
    <w:rsid w:val="00A62E82"/>
    <w:rsid w:val="00A7625A"/>
    <w:rsid w:val="00A912BC"/>
    <w:rsid w:val="00A92EE6"/>
    <w:rsid w:val="00AA428C"/>
    <w:rsid w:val="00AB7596"/>
    <w:rsid w:val="00AC5FF9"/>
    <w:rsid w:val="00AD35A0"/>
    <w:rsid w:val="00AF776D"/>
    <w:rsid w:val="00B0680B"/>
    <w:rsid w:val="00B368B3"/>
    <w:rsid w:val="00B86D9B"/>
    <w:rsid w:val="00BE46ED"/>
    <w:rsid w:val="00C02D24"/>
    <w:rsid w:val="00C12335"/>
    <w:rsid w:val="00C701AA"/>
    <w:rsid w:val="00C76904"/>
    <w:rsid w:val="00CD6671"/>
    <w:rsid w:val="00DB59D0"/>
    <w:rsid w:val="00DD527C"/>
    <w:rsid w:val="00DF4B58"/>
    <w:rsid w:val="00E24F73"/>
    <w:rsid w:val="00F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Ogg</dc:creator>
  <cp:lastModifiedBy>Lesley Ogg</cp:lastModifiedBy>
  <cp:revision>53</cp:revision>
  <cp:lastPrinted>2012-12-18T19:03:00Z</cp:lastPrinted>
  <dcterms:created xsi:type="dcterms:W3CDTF">2014-06-16T17:51:00Z</dcterms:created>
  <dcterms:modified xsi:type="dcterms:W3CDTF">2014-06-17T01:28:00Z</dcterms:modified>
</cp:coreProperties>
</file>