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B93CA" w14:textId="77777777" w:rsidR="008230A4" w:rsidRPr="00ED46B1" w:rsidRDefault="00ED46B1" w:rsidP="00ED46B1">
      <w:pPr>
        <w:jc w:val="center"/>
        <w:rPr>
          <w:sz w:val="36"/>
          <w:szCs w:val="36"/>
        </w:rPr>
      </w:pPr>
      <w:r w:rsidRPr="00ED46B1">
        <w:rPr>
          <w:sz w:val="36"/>
          <w:szCs w:val="36"/>
        </w:rPr>
        <w:t>Edina Volleyball Association</w:t>
      </w:r>
    </w:p>
    <w:p w14:paraId="71417D9A" w14:textId="697B7909" w:rsidR="00ED46B1" w:rsidRPr="00ED46B1" w:rsidRDefault="00830476" w:rsidP="00ED46B1">
      <w:pPr>
        <w:jc w:val="center"/>
        <w:rPr>
          <w:sz w:val="36"/>
          <w:szCs w:val="36"/>
        </w:rPr>
      </w:pPr>
      <w:r>
        <w:rPr>
          <w:sz w:val="36"/>
          <w:szCs w:val="36"/>
        </w:rPr>
        <w:t>Hardship P</w:t>
      </w:r>
      <w:r w:rsidR="00ED46B1" w:rsidRPr="00ED46B1">
        <w:rPr>
          <w:sz w:val="36"/>
          <w:szCs w:val="36"/>
        </w:rPr>
        <w:t>ayment Plan</w:t>
      </w:r>
      <w:r w:rsidR="000F5247">
        <w:rPr>
          <w:sz w:val="36"/>
          <w:szCs w:val="36"/>
        </w:rPr>
        <w:t>/Scholarship</w:t>
      </w:r>
      <w:r w:rsidR="00ED46B1" w:rsidRPr="00ED46B1">
        <w:rPr>
          <w:sz w:val="36"/>
          <w:szCs w:val="36"/>
        </w:rPr>
        <w:t xml:space="preserve">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D46B1" w14:paraId="5F7F499F" w14:textId="77777777" w:rsidTr="00ED46B1">
        <w:tc>
          <w:tcPr>
            <w:tcW w:w="3116" w:type="dxa"/>
          </w:tcPr>
          <w:p w14:paraId="787C7940" w14:textId="77777777" w:rsidR="00ED46B1" w:rsidRDefault="00ED46B1">
            <w:r>
              <w:t xml:space="preserve">Player Name: </w:t>
            </w:r>
          </w:p>
          <w:p w14:paraId="5A447346" w14:textId="77777777" w:rsidR="00ED46B1" w:rsidRDefault="00ED46B1"/>
          <w:p w14:paraId="0F073B58" w14:textId="77777777" w:rsidR="00ED46B1" w:rsidRDefault="00ED46B1"/>
        </w:tc>
        <w:tc>
          <w:tcPr>
            <w:tcW w:w="3117" w:type="dxa"/>
          </w:tcPr>
          <w:p w14:paraId="237C5C90" w14:textId="77777777" w:rsidR="00ED46B1" w:rsidRDefault="00ED46B1" w:rsidP="00ED46B1">
            <w:r>
              <w:t>Age, Grade and school:</w:t>
            </w:r>
          </w:p>
        </w:tc>
        <w:tc>
          <w:tcPr>
            <w:tcW w:w="3117" w:type="dxa"/>
          </w:tcPr>
          <w:p w14:paraId="74F7BFA0" w14:textId="77777777" w:rsidR="00ED46B1" w:rsidRDefault="00ED46B1">
            <w:r>
              <w:t># of Years with EVBA</w:t>
            </w:r>
          </w:p>
        </w:tc>
      </w:tr>
      <w:tr w:rsidR="00ED46B1" w14:paraId="7E151A84" w14:textId="77777777" w:rsidTr="00ED46B1">
        <w:tc>
          <w:tcPr>
            <w:tcW w:w="3116" w:type="dxa"/>
          </w:tcPr>
          <w:p w14:paraId="31383334" w14:textId="77777777" w:rsidR="00ED46B1" w:rsidRDefault="00ED46B1">
            <w:r>
              <w:t>Parent/Guardian:</w:t>
            </w:r>
          </w:p>
          <w:p w14:paraId="54110E95" w14:textId="77777777" w:rsidR="00ED46B1" w:rsidRDefault="00ED46B1"/>
          <w:p w14:paraId="2D6948EA" w14:textId="77777777" w:rsidR="00ED46B1" w:rsidRDefault="00ED46B1"/>
        </w:tc>
        <w:tc>
          <w:tcPr>
            <w:tcW w:w="3117" w:type="dxa"/>
          </w:tcPr>
          <w:p w14:paraId="3B1F0A3B" w14:textId="77777777" w:rsidR="00ED46B1" w:rsidRDefault="00ED46B1">
            <w:r>
              <w:t>Mailing Address:</w:t>
            </w:r>
          </w:p>
        </w:tc>
        <w:tc>
          <w:tcPr>
            <w:tcW w:w="3117" w:type="dxa"/>
          </w:tcPr>
          <w:p w14:paraId="30D84F61" w14:textId="77777777" w:rsidR="00ED46B1" w:rsidRDefault="00ED46B1">
            <w:r>
              <w:t xml:space="preserve">City, Zip Code: </w:t>
            </w:r>
          </w:p>
          <w:p w14:paraId="7569FCD3" w14:textId="77777777" w:rsidR="00ED46B1" w:rsidRDefault="00ED46B1"/>
        </w:tc>
      </w:tr>
      <w:tr w:rsidR="00ED46B1" w14:paraId="75D8A03C" w14:textId="77777777" w:rsidTr="00ED46B1">
        <w:tc>
          <w:tcPr>
            <w:tcW w:w="3116" w:type="dxa"/>
          </w:tcPr>
          <w:p w14:paraId="0AA74181" w14:textId="77777777" w:rsidR="00ED46B1" w:rsidRDefault="00ED46B1">
            <w:r>
              <w:t xml:space="preserve">Email: </w:t>
            </w:r>
          </w:p>
          <w:p w14:paraId="4D88959B" w14:textId="77777777" w:rsidR="00ED46B1" w:rsidRDefault="00ED46B1"/>
          <w:p w14:paraId="0BE02770" w14:textId="77777777" w:rsidR="00ED46B1" w:rsidRDefault="00ED46B1"/>
        </w:tc>
        <w:tc>
          <w:tcPr>
            <w:tcW w:w="3117" w:type="dxa"/>
          </w:tcPr>
          <w:p w14:paraId="3155BC25" w14:textId="77777777" w:rsidR="00ED46B1" w:rsidRDefault="00ED46B1">
            <w:r>
              <w:t>Phone Number:</w:t>
            </w:r>
          </w:p>
        </w:tc>
        <w:tc>
          <w:tcPr>
            <w:tcW w:w="3117" w:type="dxa"/>
          </w:tcPr>
          <w:p w14:paraId="411FA3B8" w14:textId="77777777" w:rsidR="00ED46B1" w:rsidRDefault="00ED46B1"/>
        </w:tc>
      </w:tr>
    </w:tbl>
    <w:p w14:paraId="596824F3" w14:textId="0699F047" w:rsidR="00830476" w:rsidRDefault="00830476" w:rsidP="000F5247">
      <w:pPr>
        <w:spacing w:after="0"/>
        <w:rPr>
          <w:rFonts w:ascii="Helvetica" w:hAnsi="Helvetica" w:cs="Helvetica"/>
          <w:i/>
          <w:iCs/>
          <w:color w:val="333333"/>
          <w:sz w:val="20"/>
          <w:szCs w:val="20"/>
          <w:shd w:val="clear" w:color="auto" w:fill="FFFFFF"/>
        </w:rPr>
      </w:pPr>
    </w:p>
    <w:tbl>
      <w:tblPr>
        <w:tblpPr w:leftFromText="180" w:rightFromText="180" w:vertAnchor="text" w:horzAnchor="margin" w:tblpX="-455" w:tblpY="297"/>
        <w:tblW w:w="11675" w:type="dxa"/>
        <w:tblLook w:val="04A0" w:firstRow="1" w:lastRow="0" w:firstColumn="1" w:lastColumn="0" w:noHBand="0" w:noVBand="1"/>
      </w:tblPr>
      <w:tblGrid>
        <w:gridCol w:w="3505"/>
        <w:gridCol w:w="1440"/>
        <w:gridCol w:w="1620"/>
        <w:gridCol w:w="1440"/>
        <w:gridCol w:w="1521"/>
        <w:gridCol w:w="2149"/>
      </w:tblGrid>
      <w:tr w:rsidR="000F5247" w:rsidRPr="00830476" w14:paraId="590AB644" w14:textId="77777777" w:rsidTr="000F5247">
        <w:trPr>
          <w:trHeight w:val="30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F3DD" w14:textId="77777777" w:rsidR="000F5247" w:rsidRPr="00830476" w:rsidRDefault="000F5247" w:rsidP="000F5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047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5779" w14:textId="77777777" w:rsidR="000F5247" w:rsidRPr="00830476" w:rsidRDefault="000F5247" w:rsidP="000F5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0476">
              <w:rPr>
                <w:rFonts w:ascii="Calibri" w:eastAsia="Times New Roman" w:hAnsi="Calibri" w:cs="Calibri"/>
                <w:color w:val="000000"/>
              </w:rPr>
              <w:t> Check amounts to be postdated and cashed on the 1</w:t>
            </w:r>
            <w:r w:rsidRPr="00830476">
              <w:rPr>
                <w:rFonts w:ascii="Calibri" w:eastAsia="Times New Roman" w:hAnsi="Calibri" w:cs="Calibri"/>
                <w:color w:val="000000"/>
                <w:vertAlign w:val="superscript"/>
              </w:rPr>
              <w:t>st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of each month </w:t>
            </w:r>
          </w:p>
        </w:tc>
      </w:tr>
      <w:tr w:rsidR="000F5247" w:rsidRPr="00830476" w14:paraId="240F33D8" w14:textId="77777777" w:rsidTr="000F5247">
        <w:trPr>
          <w:trHeight w:val="30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2B78" w14:textId="77777777" w:rsidR="000F5247" w:rsidRPr="00830476" w:rsidRDefault="000F5247" w:rsidP="000F5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3047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Pr="00ED7A7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Team Program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491F" w14:textId="77777777" w:rsidR="000F5247" w:rsidRPr="00830476" w:rsidRDefault="000F5247" w:rsidP="000F5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30476">
              <w:rPr>
                <w:rFonts w:ascii="Calibri" w:eastAsia="Times New Roman" w:hAnsi="Calibri" w:cs="Calibri"/>
                <w:b/>
                <w:bCs/>
                <w:color w:val="000000"/>
              </w:rPr>
              <w:t>Total season fee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22C0" w14:textId="77777777" w:rsidR="000F5247" w:rsidRPr="00830476" w:rsidRDefault="000F5247" w:rsidP="000F5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3047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Dec 1st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Check Amount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D639" w14:textId="77777777" w:rsidR="000F5247" w:rsidRPr="00830476" w:rsidRDefault="000F5247" w:rsidP="000F5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30476">
              <w:rPr>
                <w:rFonts w:ascii="Calibri" w:eastAsia="Times New Roman" w:hAnsi="Calibri" w:cs="Calibri"/>
                <w:b/>
                <w:bCs/>
                <w:color w:val="000000"/>
              </w:rPr>
              <w:t>Jan 1</w:t>
            </w:r>
            <w:r w:rsidRPr="00830476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</w:rPr>
              <w:t>st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Check Amount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2492" w14:textId="77777777" w:rsidR="000F5247" w:rsidRPr="00830476" w:rsidRDefault="000F5247" w:rsidP="000F5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30476">
              <w:rPr>
                <w:rFonts w:ascii="Calibri" w:eastAsia="Times New Roman" w:hAnsi="Calibri" w:cs="Calibri"/>
                <w:b/>
                <w:bCs/>
                <w:color w:val="000000"/>
              </w:rPr>
              <w:t>Feb 1</w:t>
            </w:r>
            <w:r w:rsidRPr="00830476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</w:rPr>
              <w:t>st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Check Amount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C30A" w14:textId="77777777" w:rsidR="000F5247" w:rsidRPr="00830476" w:rsidRDefault="000F5247" w:rsidP="000F5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30476">
              <w:rPr>
                <w:rFonts w:ascii="Calibri" w:eastAsia="Times New Roman" w:hAnsi="Calibri" w:cs="Calibri"/>
                <w:b/>
                <w:bCs/>
                <w:color w:val="000000"/>
              </w:rPr>
              <w:t>Mar 1</w:t>
            </w:r>
            <w:r w:rsidRPr="00830476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</w:rPr>
              <w:t>st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Check Amount</w:t>
            </w:r>
          </w:p>
        </w:tc>
      </w:tr>
      <w:tr w:rsidR="000F5247" w:rsidRPr="00830476" w14:paraId="5BAA727B" w14:textId="77777777" w:rsidTr="000F5247">
        <w:trPr>
          <w:trHeight w:val="30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BDCE" w14:textId="77777777" w:rsidR="000F5247" w:rsidRPr="00830476" w:rsidRDefault="000F5247" w:rsidP="000F5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0476">
              <w:rPr>
                <w:rFonts w:ascii="Calibri" w:eastAsia="Times New Roman" w:hAnsi="Calibri" w:cs="Calibri"/>
                <w:color w:val="000000"/>
              </w:rPr>
              <w:t>Youth Development 4th-6th graders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8DF5" w14:textId="77777777" w:rsidR="000F5247" w:rsidRPr="00830476" w:rsidRDefault="000F5247" w:rsidP="000F5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0476">
              <w:rPr>
                <w:rFonts w:ascii="Calibri" w:eastAsia="Times New Roman" w:hAnsi="Calibri" w:cs="Calibri"/>
                <w:color w:val="000000"/>
              </w:rPr>
              <w:t xml:space="preserve">$500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CF3E" w14:textId="77777777" w:rsidR="000F5247" w:rsidRPr="00830476" w:rsidRDefault="000F5247" w:rsidP="000F5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0476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2BD3" w14:textId="77777777" w:rsidR="000F5247" w:rsidRPr="00830476" w:rsidRDefault="000F5247" w:rsidP="000F5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0476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4799" w14:textId="77777777" w:rsidR="000F5247" w:rsidRPr="00830476" w:rsidRDefault="000F5247" w:rsidP="000F5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0476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7B7E" w14:textId="77777777" w:rsidR="000F5247" w:rsidRPr="00830476" w:rsidRDefault="000F5247" w:rsidP="000F5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0476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</w:tr>
      <w:tr w:rsidR="000F5247" w:rsidRPr="00830476" w14:paraId="360B9C6A" w14:textId="77777777" w:rsidTr="000F5247">
        <w:trPr>
          <w:trHeight w:val="30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AD21" w14:textId="77777777" w:rsidR="000F5247" w:rsidRPr="00830476" w:rsidRDefault="000F5247" w:rsidP="000F5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0476">
              <w:rPr>
                <w:rFonts w:ascii="Calibri" w:eastAsia="Times New Roman" w:hAnsi="Calibri" w:cs="Calibri"/>
                <w:color w:val="000000"/>
              </w:rPr>
              <w:t>Advance 5th and 6th graders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99A9" w14:textId="77777777" w:rsidR="000F5247" w:rsidRPr="00830476" w:rsidRDefault="000F5247" w:rsidP="000F5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0476">
              <w:rPr>
                <w:rFonts w:ascii="Calibri" w:eastAsia="Times New Roman" w:hAnsi="Calibri" w:cs="Calibri"/>
                <w:color w:val="000000"/>
              </w:rPr>
              <w:t xml:space="preserve">$650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DDF5" w14:textId="77777777" w:rsidR="000F5247" w:rsidRPr="00830476" w:rsidRDefault="000F5247" w:rsidP="000F5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0476">
              <w:rPr>
                <w:rFonts w:ascii="Calibri" w:eastAsia="Times New Roman" w:hAnsi="Calibri" w:cs="Calibri"/>
                <w:color w:val="000000"/>
              </w:rPr>
              <w:t xml:space="preserve">$175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D9B2" w14:textId="77777777" w:rsidR="000F5247" w:rsidRPr="00830476" w:rsidRDefault="000F5247" w:rsidP="000F5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0476">
              <w:rPr>
                <w:rFonts w:ascii="Calibri" w:eastAsia="Times New Roman" w:hAnsi="Calibri" w:cs="Calibri"/>
                <w:color w:val="000000"/>
              </w:rPr>
              <w:t xml:space="preserve">$175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4566" w14:textId="77777777" w:rsidR="000F5247" w:rsidRPr="00830476" w:rsidRDefault="000F5247" w:rsidP="000F5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0476">
              <w:rPr>
                <w:rFonts w:ascii="Calibri" w:eastAsia="Times New Roman" w:hAnsi="Calibri" w:cs="Calibri"/>
                <w:color w:val="000000"/>
              </w:rPr>
              <w:t xml:space="preserve">$150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3BAF" w14:textId="77777777" w:rsidR="000F5247" w:rsidRPr="00830476" w:rsidRDefault="000F5247" w:rsidP="000F5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0476">
              <w:rPr>
                <w:rFonts w:ascii="Calibri" w:eastAsia="Times New Roman" w:hAnsi="Calibri" w:cs="Calibri"/>
                <w:color w:val="000000"/>
              </w:rPr>
              <w:t xml:space="preserve">$150 </w:t>
            </w:r>
          </w:p>
        </w:tc>
      </w:tr>
      <w:tr w:rsidR="000F5247" w:rsidRPr="00830476" w14:paraId="46CB2977" w14:textId="77777777" w:rsidTr="000F5247">
        <w:trPr>
          <w:trHeight w:val="30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6173" w14:textId="77777777" w:rsidR="000F5247" w:rsidRPr="00830476" w:rsidRDefault="000F5247" w:rsidP="000F5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0476">
              <w:rPr>
                <w:rFonts w:ascii="Calibri" w:eastAsia="Times New Roman" w:hAnsi="Calibri" w:cs="Calibri"/>
                <w:color w:val="000000"/>
              </w:rPr>
              <w:t>7th and 8th graders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7BE8" w14:textId="77777777" w:rsidR="000F5247" w:rsidRPr="00830476" w:rsidRDefault="000F5247" w:rsidP="000F5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0476">
              <w:rPr>
                <w:rFonts w:ascii="Calibri" w:eastAsia="Times New Roman" w:hAnsi="Calibri" w:cs="Calibri"/>
                <w:color w:val="000000"/>
              </w:rPr>
              <w:t>$850-$900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21F7" w14:textId="77777777" w:rsidR="000F5247" w:rsidRPr="00830476" w:rsidRDefault="000F5247" w:rsidP="000F5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0476">
              <w:rPr>
                <w:rFonts w:ascii="Calibri" w:eastAsia="Times New Roman" w:hAnsi="Calibri" w:cs="Calibri"/>
                <w:color w:val="000000"/>
              </w:rPr>
              <w:t xml:space="preserve">$225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BA6D" w14:textId="77777777" w:rsidR="000F5247" w:rsidRPr="00830476" w:rsidRDefault="000F5247" w:rsidP="000F5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0476">
              <w:rPr>
                <w:rFonts w:ascii="Calibri" w:eastAsia="Times New Roman" w:hAnsi="Calibri" w:cs="Calibri"/>
                <w:color w:val="000000"/>
              </w:rPr>
              <w:t xml:space="preserve">$225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BC30" w14:textId="77777777" w:rsidR="000F5247" w:rsidRPr="00830476" w:rsidRDefault="000F5247" w:rsidP="000F5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0476">
              <w:rPr>
                <w:rFonts w:ascii="Calibri" w:eastAsia="Times New Roman" w:hAnsi="Calibri" w:cs="Calibri"/>
                <w:color w:val="000000"/>
              </w:rPr>
              <w:t xml:space="preserve">$225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8069" w14:textId="77777777" w:rsidR="000F5247" w:rsidRPr="00830476" w:rsidRDefault="000F5247" w:rsidP="000F5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0476">
              <w:rPr>
                <w:rFonts w:ascii="Calibri" w:eastAsia="Times New Roman" w:hAnsi="Calibri" w:cs="Calibri"/>
                <w:color w:val="000000"/>
              </w:rPr>
              <w:t>$175-$225*</w:t>
            </w:r>
          </w:p>
        </w:tc>
      </w:tr>
      <w:tr w:rsidR="000F5247" w:rsidRPr="00830476" w14:paraId="72A3CDF9" w14:textId="77777777" w:rsidTr="000F5247">
        <w:trPr>
          <w:trHeight w:val="30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94AA" w14:textId="77777777" w:rsidR="000F5247" w:rsidRPr="00830476" w:rsidRDefault="000F5247" w:rsidP="000F5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0476">
              <w:rPr>
                <w:rFonts w:ascii="Calibri" w:eastAsia="Times New Roman" w:hAnsi="Calibri" w:cs="Calibri"/>
                <w:color w:val="000000"/>
              </w:rPr>
              <w:t>9th-12th graders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472E" w14:textId="77777777" w:rsidR="000F5247" w:rsidRPr="00830476" w:rsidRDefault="000F5247" w:rsidP="000F5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0476">
              <w:rPr>
                <w:rFonts w:ascii="Calibri" w:eastAsia="Times New Roman" w:hAnsi="Calibri" w:cs="Calibri"/>
                <w:color w:val="000000"/>
              </w:rPr>
              <w:t>$900-$950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6849" w14:textId="77777777" w:rsidR="000F5247" w:rsidRPr="00830476" w:rsidRDefault="000F5247" w:rsidP="000F5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0476">
              <w:rPr>
                <w:rFonts w:ascii="Calibri" w:eastAsia="Times New Roman" w:hAnsi="Calibri" w:cs="Calibri"/>
                <w:color w:val="000000"/>
              </w:rPr>
              <w:t xml:space="preserve">$240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7151" w14:textId="77777777" w:rsidR="000F5247" w:rsidRPr="00830476" w:rsidRDefault="000F5247" w:rsidP="000F5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0476">
              <w:rPr>
                <w:rFonts w:ascii="Calibri" w:eastAsia="Times New Roman" w:hAnsi="Calibri" w:cs="Calibri"/>
                <w:color w:val="000000"/>
              </w:rPr>
              <w:t xml:space="preserve">$240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FE20" w14:textId="77777777" w:rsidR="000F5247" w:rsidRPr="00830476" w:rsidRDefault="000F5247" w:rsidP="000F5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0476">
              <w:rPr>
                <w:rFonts w:ascii="Calibri" w:eastAsia="Times New Roman" w:hAnsi="Calibri" w:cs="Calibri"/>
                <w:color w:val="000000"/>
              </w:rPr>
              <w:t xml:space="preserve">$240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F954" w14:textId="77777777" w:rsidR="000F5247" w:rsidRPr="00830476" w:rsidRDefault="000F5247" w:rsidP="000F5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0476">
              <w:rPr>
                <w:rFonts w:ascii="Calibri" w:eastAsia="Times New Roman" w:hAnsi="Calibri" w:cs="Calibri"/>
                <w:color w:val="000000"/>
              </w:rPr>
              <w:t>$180-$230*</w:t>
            </w:r>
          </w:p>
        </w:tc>
      </w:tr>
    </w:tbl>
    <w:p w14:paraId="59AF8350" w14:textId="0DE1F47B" w:rsidR="00830476" w:rsidRPr="000F5247" w:rsidRDefault="000F5247" w:rsidP="00830476">
      <w:pPr>
        <w:rPr>
          <w:rFonts w:ascii="Helvetica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</w:pPr>
      <w:r w:rsidRPr="000F5247">
        <w:rPr>
          <w:rFonts w:ascii="Helvetica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 xml:space="preserve"> </w:t>
      </w:r>
      <w:r w:rsidR="00830476" w:rsidRPr="000F5247">
        <w:rPr>
          <w:rFonts w:ascii="Helvetica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>Payment Plan Proposal</w:t>
      </w:r>
      <w:r>
        <w:rPr>
          <w:rFonts w:ascii="Helvetica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>:</w:t>
      </w:r>
    </w:p>
    <w:p w14:paraId="642E7DC2" w14:textId="5F69729C" w:rsidR="00ED7A7B" w:rsidRPr="00ED7A7B" w:rsidRDefault="00ED7A7B" w:rsidP="00830476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ED7A7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*the final amount will be communicated in early December and this check should be mailed to EVBA by Jan 1</w:t>
      </w:r>
      <w:r w:rsidRPr="00ED7A7B">
        <w:rPr>
          <w:rFonts w:ascii="Helvetica" w:hAnsi="Helvetica" w:cs="Helvetica"/>
          <w:color w:val="333333"/>
          <w:sz w:val="20"/>
          <w:szCs w:val="20"/>
          <w:shd w:val="clear" w:color="auto" w:fill="FFFFFF"/>
          <w:vertAlign w:val="superscript"/>
        </w:rPr>
        <w:t>st</w:t>
      </w:r>
      <w:r w:rsidRPr="00ED7A7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. </w:t>
      </w:r>
    </w:p>
    <w:p w14:paraId="082F6B8B" w14:textId="79ADA5B5" w:rsidR="00ED7A7B" w:rsidRPr="00ED7A7B" w:rsidRDefault="00ED7A7B" w:rsidP="00830476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ED7A7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Checks should be made out to </w:t>
      </w:r>
      <w:r w:rsidRPr="00ED7A7B">
        <w:rPr>
          <w:rFonts w:ascii="Helvetica" w:hAnsi="Helvetica" w:cs="Helvetica"/>
          <w:i/>
          <w:iCs/>
          <w:color w:val="333333"/>
          <w:sz w:val="20"/>
          <w:szCs w:val="20"/>
          <w:shd w:val="clear" w:color="auto" w:fill="FFFFFF"/>
        </w:rPr>
        <w:t>Edina Volleyball Association</w:t>
      </w:r>
      <w:r w:rsidRPr="00ED7A7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and postdated for the 1</w:t>
      </w:r>
      <w:r w:rsidRPr="00ED7A7B">
        <w:rPr>
          <w:rFonts w:ascii="Helvetica" w:hAnsi="Helvetica" w:cs="Helvetica"/>
          <w:color w:val="333333"/>
          <w:sz w:val="20"/>
          <w:szCs w:val="20"/>
          <w:shd w:val="clear" w:color="auto" w:fill="FFFFFF"/>
          <w:vertAlign w:val="superscript"/>
        </w:rPr>
        <w:t>st</w:t>
      </w:r>
      <w:r w:rsidRPr="00ED7A7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of each month (Dec, Jan, Feb and Mar).  Checks will be cashed by the 5</w:t>
      </w:r>
      <w:r w:rsidRPr="00ED7A7B">
        <w:rPr>
          <w:rFonts w:ascii="Helvetica" w:hAnsi="Helvetica" w:cs="Helvetica"/>
          <w:color w:val="333333"/>
          <w:sz w:val="20"/>
          <w:szCs w:val="20"/>
          <w:shd w:val="clear" w:color="auto" w:fill="FFFFFF"/>
          <w:vertAlign w:val="superscript"/>
        </w:rPr>
        <w:t>th</w:t>
      </w:r>
      <w:r w:rsidRPr="00ED7A7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of each month. </w:t>
      </w:r>
    </w:p>
    <w:p w14:paraId="41812A55" w14:textId="4E938F01" w:rsidR="00ED7A7B" w:rsidRPr="00ED7A7B" w:rsidRDefault="00ED7A7B" w:rsidP="00830476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ED7A7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Checks can be mailed to EVBA 9978 Windsor Terrace Eden Prairie, MN 55347. </w:t>
      </w:r>
    </w:p>
    <w:p w14:paraId="2C43DFF3" w14:textId="279999FB" w:rsidR="00ED7A7B" w:rsidRPr="00ED7A7B" w:rsidRDefault="00ED7A7B" w:rsidP="00ED7A7B">
      <w:pPr>
        <w:spacing w:after="20"/>
        <w:rPr>
          <w:rFonts w:ascii="Helvetica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</w:pPr>
      <w:r w:rsidRPr="00ED7A7B">
        <w:rPr>
          <w:rFonts w:ascii="Helvetica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 xml:space="preserve">Scholarship: </w:t>
      </w:r>
    </w:p>
    <w:p w14:paraId="4FD32566" w14:textId="452E7151" w:rsidR="00ED7A7B" w:rsidRPr="00ED7A7B" w:rsidRDefault="00ED7A7B" w:rsidP="00ED7A7B">
      <w:pPr>
        <w:pStyle w:val="NormalWeb"/>
        <w:shd w:val="clear" w:color="auto" w:fill="FFFFFF"/>
        <w:spacing w:before="0" w:beforeAutospacing="0" w:after="20" w:afterAutospacing="0" w:line="273" w:lineRule="atLeast"/>
        <w:rPr>
          <w:rFonts w:ascii="Helvetica" w:hAnsi="Helvetica" w:cs="Helvetica"/>
          <w:color w:val="333333"/>
          <w:sz w:val="18"/>
          <w:szCs w:val="18"/>
        </w:rPr>
      </w:pPr>
      <w:r w:rsidRPr="00ED7A7B">
        <w:rPr>
          <w:rFonts w:ascii="Helvetica" w:hAnsi="Helvetica" w:cs="Helvetica"/>
          <w:color w:val="333333"/>
          <w:sz w:val="18"/>
          <w:szCs w:val="18"/>
        </w:rPr>
        <w:t>EVBA has partnered with the Edina Community Foundation and the Ready-Set-Connect program to help aid in the administration of scholarship funds. </w:t>
      </w:r>
      <w:r w:rsidR="000F5247">
        <w:rPr>
          <w:rFonts w:ascii="Helvetica" w:hAnsi="Helvetica" w:cs="Helvetica"/>
          <w:color w:val="333333"/>
          <w:sz w:val="18"/>
          <w:szCs w:val="18"/>
        </w:rPr>
        <w:t xml:space="preserve"> </w:t>
      </w:r>
      <w:r w:rsidRPr="00ED7A7B">
        <w:rPr>
          <w:rFonts w:ascii="Helvetica" w:hAnsi="Helvetica" w:cs="Helvetica"/>
          <w:color w:val="333333"/>
          <w:sz w:val="18"/>
          <w:szCs w:val="18"/>
        </w:rPr>
        <w:t>Scholarships will be provided to those who: </w:t>
      </w:r>
    </w:p>
    <w:p w14:paraId="724EA413" w14:textId="77777777" w:rsidR="00ED7A7B" w:rsidRPr="00ED7A7B" w:rsidRDefault="00ED7A7B" w:rsidP="00ED7A7B">
      <w:pPr>
        <w:pStyle w:val="NormalWeb"/>
        <w:shd w:val="clear" w:color="auto" w:fill="FFFFFF"/>
        <w:spacing w:before="0" w:beforeAutospacing="0" w:after="20" w:afterAutospacing="0" w:line="273" w:lineRule="atLeast"/>
        <w:rPr>
          <w:rFonts w:ascii="Helvetica" w:hAnsi="Helvetica" w:cs="Helvetica"/>
          <w:color w:val="333333"/>
          <w:sz w:val="18"/>
          <w:szCs w:val="18"/>
        </w:rPr>
      </w:pPr>
      <w:r w:rsidRPr="00ED7A7B">
        <w:rPr>
          <w:rFonts w:ascii="Helvetica" w:hAnsi="Helvetica" w:cs="Helvetica"/>
          <w:color w:val="333333"/>
          <w:sz w:val="18"/>
          <w:szCs w:val="18"/>
        </w:rPr>
        <w:t>1. Complete the Connect Card Registration: (</w:t>
      </w:r>
      <w:hyperlink r:id="rId4" w:history="1">
        <w:r w:rsidRPr="00ED7A7B">
          <w:rPr>
            <w:rStyle w:val="Hyperlink"/>
            <w:rFonts w:ascii="Helvetica" w:hAnsi="Helvetica" w:cs="Helvetica"/>
            <w:color w:val="419E29"/>
            <w:sz w:val="18"/>
            <w:szCs w:val="18"/>
          </w:rPr>
          <w:t>https://www.edinacommunityfoundation.org/connect-card</w:t>
        </w:r>
      </w:hyperlink>
      <w:r w:rsidRPr="00ED7A7B">
        <w:rPr>
          <w:rFonts w:ascii="Helvetica" w:hAnsi="Helvetica" w:cs="Helvetica"/>
          <w:color w:val="333333"/>
          <w:sz w:val="18"/>
          <w:szCs w:val="18"/>
        </w:rPr>
        <w:t>) </w:t>
      </w:r>
    </w:p>
    <w:p w14:paraId="4DF96DEE" w14:textId="77777777" w:rsidR="00ED7A7B" w:rsidRPr="00ED7A7B" w:rsidRDefault="00ED7A7B" w:rsidP="00ED7A7B">
      <w:pPr>
        <w:pStyle w:val="NormalWeb"/>
        <w:shd w:val="clear" w:color="auto" w:fill="FFFFFF"/>
        <w:spacing w:before="0" w:beforeAutospacing="0" w:after="20" w:afterAutospacing="0" w:line="273" w:lineRule="atLeast"/>
        <w:rPr>
          <w:rFonts w:ascii="Helvetica" w:hAnsi="Helvetica" w:cs="Helvetica"/>
          <w:color w:val="333333"/>
          <w:sz w:val="18"/>
          <w:szCs w:val="18"/>
        </w:rPr>
      </w:pPr>
      <w:r w:rsidRPr="00ED7A7B">
        <w:rPr>
          <w:rFonts w:ascii="Helvetica" w:hAnsi="Helvetica" w:cs="Helvetica"/>
          <w:color w:val="333333"/>
          <w:sz w:val="18"/>
          <w:szCs w:val="18"/>
        </w:rPr>
        <w:t>2. Qualify under the Connect Card eligibility guidelines. </w:t>
      </w:r>
    </w:p>
    <w:p w14:paraId="74FB1534" w14:textId="2EB51061" w:rsidR="00ED7A7B" w:rsidRDefault="00ED7A7B" w:rsidP="00ED7A7B">
      <w:pPr>
        <w:pStyle w:val="NormalWeb"/>
        <w:shd w:val="clear" w:color="auto" w:fill="FFFFFF"/>
        <w:spacing w:before="0" w:beforeAutospacing="0" w:after="20" w:afterAutospacing="0" w:line="273" w:lineRule="atLeast"/>
        <w:rPr>
          <w:rFonts w:ascii="Helvetica" w:hAnsi="Helvetica" w:cs="Helvetica"/>
          <w:color w:val="333333"/>
          <w:sz w:val="18"/>
          <w:szCs w:val="18"/>
        </w:rPr>
      </w:pPr>
      <w:r w:rsidRPr="00ED7A7B">
        <w:rPr>
          <w:rFonts w:ascii="Helvetica" w:hAnsi="Helvetica" w:cs="Helvetica"/>
          <w:color w:val="333333"/>
          <w:sz w:val="18"/>
          <w:szCs w:val="18"/>
        </w:rPr>
        <w:t xml:space="preserve">3. Families will be responsible for the tryout fee. A </w:t>
      </w:r>
      <w:r w:rsidR="009D5D94">
        <w:rPr>
          <w:rFonts w:ascii="Helvetica" w:hAnsi="Helvetica" w:cs="Helvetica"/>
          <w:color w:val="333333"/>
          <w:sz w:val="18"/>
          <w:szCs w:val="18"/>
        </w:rPr>
        <w:t>100</w:t>
      </w:r>
      <w:r w:rsidRPr="00ED7A7B">
        <w:rPr>
          <w:rFonts w:ascii="Helvetica" w:hAnsi="Helvetica" w:cs="Helvetica"/>
          <w:color w:val="333333"/>
          <w:sz w:val="18"/>
          <w:szCs w:val="18"/>
        </w:rPr>
        <w:t>% scholarship will be provided for eligible players (</w:t>
      </w:r>
      <w:r w:rsidR="009D5D94">
        <w:rPr>
          <w:rFonts w:ascii="Helvetica" w:hAnsi="Helvetica" w:cs="Helvetica"/>
          <w:color w:val="333333"/>
          <w:sz w:val="18"/>
          <w:szCs w:val="18"/>
        </w:rPr>
        <w:t>100</w:t>
      </w:r>
      <w:r w:rsidRPr="00ED7A7B">
        <w:rPr>
          <w:rFonts w:ascii="Helvetica" w:hAnsi="Helvetica" w:cs="Helvetica"/>
          <w:color w:val="333333"/>
          <w:sz w:val="18"/>
          <w:szCs w:val="18"/>
        </w:rPr>
        <w:t>% of the program fee for players' grade). </w:t>
      </w:r>
    </w:p>
    <w:p w14:paraId="22BBB55C" w14:textId="16295235" w:rsidR="000F5247" w:rsidRDefault="000F5247" w:rsidP="00ED7A7B">
      <w:pPr>
        <w:pStyle w:val="NormalWeb"/>
        <w:shd w:val="clear" w:color="auto" w:fill="FFFFFF"/>
        <w:spacing w:before="0" w:beforeAutospacing="0" w:after="20" w:afterAutospacing="0" w:line="273" w:lineRule="atLeast"/>
        <w:rPr>
          <w:rFonts w:ascii="Helvetica" w:hAnsi="Helvetica" w:cs="Helvetica"/>
          <w:color w:val="333333"/>
          <w:sz w:val="18"/>
          <w:szCs w:val="18"/>
        </w:rPr>
      </w:pPr>
    </w:p>
    <w:p w14:paraId="6E771F00" w14:textId="6AED35F0" w:rsidR="000F5247" w:rsidRDefault="000F5247" w:rsidP="00ED7A7B">
      <w:pPr>
        <w:pStyle w:val="NormalWeb"/>
        <w:shd w:val="clear" w:color="auto" w:fill="FFFFFF"/>
        <w:spacing w:before="0" w:beforeAutospacing="0" w:after="20" w:afterAutospacing="0" w:line="273" w:lineRule="atLeast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We do offer partial hardship scholarships, for those that are experience hardship but may not be accepted into the Ready-Set-Connect program. Please describe your situation below and include the percentage of scholarship requested (25%, 50%, etc.):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F5247" w14:paraId="7C735E4A" w14:textId="77777777" w:rsidTr="000F5247">
        <w:trPr>
          <w:trHeight w:val="1700"/>
        </w:trPr>
        <w:tc>
          <w:tcPr>
            <w:tcW w:w="10790" w:type="dxa"/>
          </w:tcPr>
          <w:p w14:paraId="2F8B2150" w14:textId="77777777" w:rsidR="000F5247" w:rsidRDefault="000F5247" w:rsidP="00ED7A7B">
            <w:pPr>
              <w:pStyle w:val="NormalWeb"/>
              <w:spacing w:before="0" w:beforeAutospacing="0" w:after="20" w:afterAutospacing="0" w:line="273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bookmarkStart w:id="0" w:name="_GoBack"/>
            <w:bookmarkEnd w:id="0"/>
          </w:p>
          <w:p w14:paraId="4BFDC8D3" w14:textId="77777777" w:rsidR="000F5247" w:rsidRDefault="000F5247" w:rsidP="00ED7A7B">
            <w:pPr>
              <w:pStyle w:val="NormalWeb"/>
              <w:spacing w:before="0" w:beforeAutospacing="0" w:after="20" w:afterAutospacing="0" w:line="273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  <w:p w14:paraId="53C7AA85" w14:textId="77777777" w:rsidR="000F5247" w:rsidRDefault="000F5247" w:rsidP="00ED7A7B">
            <w:pPr>
              <w:pStyle w:val="NormalWeb"/>
              <w:spacing w:before="0" w:beforeAutospacing="0" w:after="20" w:afterAutospacing="0" w:line="273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  <w:p w14:paraId="5D41EC0D" w14:textId="77777777" w:rsidR="000F5247" w:rsidRDefault="000F5247" w:rsidP="00ED7A7B">
            <w:pPr>
              <w:pStyle w:val="NormalWeb"/>
              <w:spacing w:before="0" w:beforeAutospacing="0" w:after="20" w:afterAutospacing="0" w:line="273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  <w:p w14:paraId="1B809A33" w14:textId="7B8F18A5" w:rsidR="000F5247" w:rsidRDefault="000F5247" w:rsidP="00ED7A7B">
            <w:pPr>
              <w:pStyle w:val="NormalWeb"/>
              <w:spacing w:before="0" w:beforeAutospacing="0" w:after="20" w:afterAutospacing="0" w:line="273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  <w:p w14:paraId="3BB15A2B" w14:textId="1DDCF093" w:rsidR="000F5247" w:rsidRDefault="000F5247" w:rsidP="00ED7A7B">
            <w:pPr>
              <w:pStyle w:val="NormalWeb"/>
              <w:spacing w:before="0" w:beforeAutospacing="0" w:after="20" w:afterAutospacing="0" w:line="273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  <w:p w14:paraId="4005FFC9" w14:textId="41328754" w:rsidR="000F5247" w:rsidRDefault="000F5247" w:rsidP="00ED7A7B">
            <w:pPr>
              <w:pStyle w:val="NormalWeb"/>
              <w:spacing w:before="0" w:beforeAutospacing="0" w:after="20" w:afterAutospacing="0" w:line="273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  <w:p w14:paraId="4A7E7C07" w14:textId="71690290" w:rsidR="000F5247" w:rsidRDefault="000F5247" w:rsidP="00ED7A7B">
            <w:pPr>
              <w:pStyle w:val="NormalWeb"/>
              <w:spacing w:before="0" w:beforeAutospacing="0" w:after="20" w:afterAutospacing="0" w:line="273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  <w:p w14:paraId="64944F56" w14:textId="28B48E5B" w:rsidR="000F5247" w:rsidRDefault="000F5247" w:rsidP="00ED7A7B">
            <w:pPr>
              <w:pStyle w:val="NormalWeb"/>
              <w:spacing w:before="0" w:beforeAutospacing="0" w:after="20" w:afterAutospacing="0" w:line="273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  <w:p w14:paraId="2B0165EE" w14:textId="77777777" w:rsidR="000F5247" w:rsidRDefault="000F5247" w:rsidP="00ED7A7B">
            <w:pPr>
              <w:pStyle w:val="NormalWeb"/>
              <w:spacing w:before="0" w:beforeAutospacing="0" w:after="20" w:afterAutospacing="0" w:line="273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  <w:p w14:paraId="69299CDB" w14:textId="2FA85F36" w:rsidR="000F5247" w:rsidRDefault="000F5247" w:rsidP="00ED7A7B">
            <w:pPr>
              <w:pStyle w:val="NormalWeb"/>
              <w:spacing w:before="0" w:beforeAutospacing="0" w:after="20" w:afterAutospacing="0" w:line="273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</w:tbl>
    <w:p w14:paraId="4F5F2556" w14:textId="7F1C325A" w:rsidR="00ED7A7B" w:rsidRPr="00801A94" w:rsidRDefault="00ED7A7B" w:rsidP="000F5247">
      <w:pPr>
        <w:rPr>
          <w:rFonts w:ascii="Helvetica" w:hAnsi="Helvetica" w:cs="Helvetica"/>
          <w:i/>
          <w:iCs/>
          <w:color w:val="333333"/>
          <w:sz w:val="20"/>
          <w:szCs w:val="20"/>
          <w:shd w:val="clear" w:color="auto" w:fill="FFFFFF"/>
        </w:rPr>
      </w:pPr>
    </w:p>
    <w:sectPr w:rsidR="00ED7A7B" w:rsidRPr="00801A94" w:rsidSect="000F52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B1"/>
    <w:rsid w:val="000F5247"/>
    <w:rsid w:val="00114854"/>
    <w:rsid w:val="00801A94"/>
    <w:rsid w:val="008230A4"/>
    <w:rsid w:val="00830476"/>
    <w:rsid w:val="009D5D94"/>
    <w:rsid w:val="00ED46B1"/>
    <w:rsid w:val="00ED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BCABF"/>
  <w15:chartTrackingRefBased/>
  <w15:docId w15:val="{FAC54907-1261-4D22-86F7-015889C3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1A94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801A9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D7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dinacommunityfoundation.org/connect-c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Milestone AV Technologies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Chapek</dc:creator>
  <cp:keywords/>
  <dc:description/>
  <cp:lastModifiedBy>Stephanie Chapek</cp:lastModifiedBy>
  <cp:revision>2</cp:revision>
  <dcterms:created xsi:type="dcterms:W3CDTF">2019-10-28T15:41:00Z</dcterms:created>
  <dcterms:modified xsi:type="dcterms:W3CDTF">2019-10-28T15:41:00Z</dcterms:modified>
</cp:coreProperties>
</file>