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FE3A" w14:textId="6FEEEA03" w:rsidR="00CA76DB" w:rsidRPr="007C78BF" w:rsidRDefault="002C0881" w:rsidP="007C78BF">
      <w:pPr>
        <w:pStyle w:val="BodyText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C78BF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4896" behindDoc="1" locked="0" layoutInCell="1" allowOverlap="1" wp14:anchorId="39F7DD54" wp14:editId="3281EACB">
            <wp:simplePos x="0" y="0"/>
            <wp:positionH relativeFrom="margin">
              <wp:align>right</wp:align>
            </wp:positionH>
            <wp:positionV relativeFrom="paragraph">
              <wp:posOffset>-247650</wp:posOffset>
            </wp:positionV>
            <wp:extent cx="740410" cy="74485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144" w:rsidRPr="0087046C">
        <w:rPr>
          <w:rFonts w:asciiTheme="minorHAnsi" w:hAnsiTheme="minorHAnsi" w:cstheme="minorHAnsi"/>
          <w:b/>
          <w:bCs/>
          <w:sz w:val="28"/>
          <w:szCs w:val="28"/>
          <w:u w:val="single"/>
        </w:rPr>
        <w:t>202</w:t>
      </w:r>
      <w:r w:rsidR="001B447C">
        <w:rPr>
          <w:rFonts w:asciiTheme="minorHAnsi" w:hAnsiTheme="minorHAnsi" w:cstheme="minorHAnsi"/>
          <w:b/>
          <w:bCs/>
          <w:sz w:val="28"/>
          <w:szCs w:val="28"/>
          <w:u w:val="single"/>
        </w:rPr>
        <w:t>6</w:t>
      </w:r>
      <w:r w:rsidR="00136DD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BD1BD4" w:rsidRPr="0087046C">
        <w:rPr>
          <w:rFonts w:asciiTheme="minorHAnsi" w:hAnsiTheme="minorHAnsi" w:cstheme="minorHAnsi"/>
          <w:b/>
          <w:bCs/>
          <w:sz w:val="28"/>
          <w:szCs w:val="28"/>
          <w:u w:val="single"/>
        </w:rPr>
        <w:t>Regional Playoff</w:t>
      </w:r>
      <w:r w:rsidR="00CA76DB" w:rsidRPr="0087046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Overtime Procedures</w:t>
      </w:r>
    </w:p>
    <w:p w14:paraId="4F4409E0" w14:textId="2C2FF53B" w:rsidR="00CA76DB" w:rsidRPr="007C78BF" w:rsidRDefault="00CA76DB" w:rsidP="00CA76DB">
      <w:pPr>
        <w:tabs>
          <w:tab w:val="left" w:pos="3757"/>
        </w:tabs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color w:val="000000"/>
        </w:rPr>
      </w:pPr>
      <w:r w:rsidRPr="007C78BF">
        <w:rPr>
          <w:rFonts w:asciiTheme="minorHAnsi" w:hAnsiTheme="minorHAnsi" w:cstheme="minorHAnsi"/>
          <w:b/>
          <w:bCs/>
          <w:color w:val="000000"/>
        </w:rPr>
        <w:tab/>
      </w:r>
    </w:p>
    <w:p w14:paraId="0D9637A3" w14:textId="70F9F832" w:rsidR="005D5144" w:rsidRPr="007C78BF" w:rsidRDefault="005D5144" w:rsidP="007C78BF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</w:rPr>
      </w:pPr>
      <w:r w:rsidRPr="007C78BF">
        <w:rPr>
          <w:rFonts w:asciiTheme="minorHAnsi" w:hAnsiTheme="minorHAnsi" w:cstheme="minorHAnsi"/>
          <w:b/>
        </w:rPr>
        <w:t xml:space="preserve">Overtime </w:t>
      </w:r>
    </w:p>
    <w:p w14:paraId="16D31F9E" w14:textId="29D2F11C" w:rsidR="005D5144" w:rsidRDefault="005D5144" w:rsidP="007C78BF">
      <w:pPr>
        <w:pStyle w:val="ListParagraph"/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7C78BF">
        <w:rPr>
          <w:rFonts w:asciiTheme="minorHAnsi" w:hAnsiTheme="minorHAnsi" w:cstheme="minorHAnsi"/>
        </w:rPr>
        <w:t>Except for Championship games, all games tied at the end of regulation play will play a</w:t>
      </w:r>
      <w:r w:rsidR="007C78BF">
        <w:rPr>
          <w:rFonts w:asciiTheme="minorHAnsi" w:hAnsiTheme="minorHAnsi" w:cstheme="minorHAnsi"/>
        </w:rPr>
        <w:t xml:space="preserve"> </w:t>
      </w:r>
      <w:r w:rsidRPr="007C78BF">
        <w:rPr>
          <w:rFonts w:asciiTheme="minorHAnsi" w:hAnsiTheme="minorHAnsi" w:cstheme="minorHAnsi"/>
        </w:rPr>
        <w:t>maximum of two (2) overtime periods of 8 minutes in length</w:t>
      </w:r>
      <w:r w:rsidR="00192B6B">
        <w:rPr>
          <w:rFonts w:asciiTheme="minorHAnsi" w:hAnsiTheme="minorHAnsi" w:cstheme="minorHAnsi"/>
        </w:rPr>
        <w:t xml:space="preserve"> </w:t>
      </w:r>
      <w:r w:rsidR="007C78BF">
        <w:rPr>
          <w:rFonts w:asciiTheme="minorHAnsi" w:hAnsiTheme="minorHAnsi" w:cstheme="minorHAnsi"/>
        </w:rPr>
        <w:t>&amp;</w:t>
      </w:r>
      <w:r w:rsidRPr="007C78BF">
        <w:rPr>
          <w:rFonts w:asciiTheme="minorHAnsi" w:hAnsiTheme="minorHAnsi" w:cstheme="minorHAnsi"/>
        </w:rPr>
        <w:t xml:space="preserve"> shall be sudden victory. </w:t>
      </w:r>
    </w:p>
    <w:p w14:paraId="3A79001E" w14:textId="12D49A91" w:rsidR="009C4343" w:rsidRPr="006274BF" w:rsidRDefault="009C4343" w:rsidP="007C78BF">
      <w:pPr>
        <w:pStyle w:val="ListParagraph"/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6274BF">
        <w:rPr>
          <w:rFonts w:asciiTheme="minorHAnsi" w:hAnsiTheme="minorHAnsi" w:cstheme="minorHAnsi"/>
        </w:rPr>
        <w:t>Championship games for playoffs are when only one team advances to state. So, a regional final that has the winner as the Region 6 representative and the loser as a Wild Card is NOT a championship game.</w:t>
      </w:r>
      <w:r w:rsidR="00490880" w:rsidRPr="006274BF">
        <w:rPr>
          <w:rFonts w:asciiTheme="minorHAnsi" w:hAnsiTheme="minorHAnsi" w:cstheme="minorHAnsi"/>
        </w:rPr>
        <w:t xml:space="preserve">  Therefore</w:t>
      </w:r>
      <w:r w:rsidR="006274BF">
        <w:rPr>
          <w:rFonts w:asciiTheme="minorHAnsi" w:hAnsiTheme="minorHAnsi" w:cstheme="minorHAnsi"/>
        </w:rPr>
        <w:t xml:space="preserve">, </w:t>
      </w:r>
      <w:r w:rsidR="00490880" w:rsidRPr="006274BF">
        <w:rPr>
          <w:rFonts w:asciiTheme="minorHAnsi" w:hAnsiTheme="minorHAnsi" w:cstheme="minorHAnsi"/>
        </w:rPr>
        <w:t xml:space="preserve">using </w:t>
      </w:r>
      <w:r w:rsidR="006274BF" w:rsidRPr="006274BF">
        <w:rPr>
          <w:rFonts w:asciiTheme="minorHAnsi" w:hAnsiTheme="minorHAnsi" w:cstheme="minorHAnsi"/>
        </w:rPr>
        <w:t>the 2</w:t>
      </w:r>
      <w:r w:rsidR="00490880" w:rsidRPr="006274BF">
        <w:rPr>
          <w:rFonts w:asciiTheme="minorHAnsi" w:hAnsiTheme="minorHAnsi" w:cstheme="minorHAnsi"/>
        </w:rPr>
        <w:t xml:space="preserve"> OT</w:t>
      </w:r>
      <w:r w:rsidR="006274BF" w:rsidRPr="006274BF">
        <w:rPr>
          <w:rFonts w:asciiTheme="minorHAnsi" w:hAnsiTheme="minorHAnsi" w:cstheme="minorHAnsi"/>
        </w:rPr>
        <w:t xml:space="preserve"> and then a shootout rule.  Championship games (with no </w:t>
      </w:r>
      <w:r w:rsidR="006274BF">
        <w:rPr>
          <w:rFonts w:asciiTheme="minorHAnsi" w:hAnsiTheme="minorHAnsi" w:cstheme="minorHAnsi"/>
        </w:rPr>
        <w:t>Wild Card</w:t>
      </w:r>
      <w:r w:rsidR="006274BF" w:rsidRPr="006274BF">
        <w:rPr>
          <w:rFonts w:asciiTheme="minorHAnsi" w:hAnsiTheme="minorHAnsi" w:cstheme="minorHAnsi"/>
        </w:rPr>
        <w:t>) will continue playing 8-minute OT until a winner is determined.</w:t>
      </w:r>
    </w:p>
    <w:p w14:paraId="3C70A4B3" w14:textId="0E3FE551" w:rsidR="005D5144" w:rsidRPr="007C78BF" w:rsidRDefault="005D5144" w:rsidP="007C78BF">
      <w:pPr>
        <w:pStyle w:val="ListParagraph"/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7C78BF">
        <w:rPr>
          <w:rFonts w:asciiTheme="minorHAnsi" w:hAnsiTheme="minorHAnsi" w:cstheme="minorHAnsi"/>
        </w:rPr>
        <w:t xml:space="preserve">If still tied after the overtime periods, there will be a shootout. The winner of the shootout will be awarded one additional goal in the final score. </w:t>
      </w:r>
    </w:p>
    <w:p w14:paraId="486B38A0" w14:textId="77777777" w:rsidR="005D5144" w:rsidRPr="007C78BF" w:rsidRDefault="005D5144" w:rsidP="005D5144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</w:p>
    <w:p w14:paraId="3A4EE135" w14:textId="7F27BAFB" w:rsidR="005D5144" w:rsidRPr="002C0881" w:rsidRDefault="005D5144" w:rsidP="002C0881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</w:rPr>
      </w:pPr>
      <w:r w:rsidRPr="007C78BF">
        <w:rPr>
          <w:rFonts w:asciiTheme="minorHAnsi" w:hAnsiTheme="minorHAnsi" w:cstheme="minorHAnsi"/>
          <w:b/>
        </w:rPr>
        <w:t>Shootout</w:t>
      </w:r>
      <w:r w:rsidR="002C0881">
        <w:rPr>
          <w:rFonts w:asciiTheme="minorHAnsi" w:hAnsiTheme="minorHAnsi" w:cstheme="minorHAnsi"/>
          <w:b/>
        </w:rPr>
        <w:t>:</w:t>
      </w:r>
    </w:p>
    <w:p w14:paraId="68A10B59" w14:textId="5B1AECC9" w:rsidR="005D5144" w:rsidRPr="007C78BF" w:rsidRDefault="005D5144" w:rsidP="007C78BF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7C78BF">
        <w:rPr>
          <w:rFonts w:asciiTheme="minorHAnsi" w:hAnsiTheme="minorHAnsi" w:cstheme="minorHAnsi"/>
        </w:rPr>
        <w:t xml:space="preserve">The shootout will be conducted as follows: </w:t>
      </w:r>
    </w:p>
    <w:p w14:paraId="053D4AE6" w14:textId="0E1EAEC9" w:rsidR="005D5144" w:rsidRPr="007C78BF" w:rsidRDefault="005D5144" w:rsidP="007C78BF">
      <w:pPr>
        <w:pStyle w:val="ListParagraph"/>
        <w:numPr>
          <w:ilvl w:val="0"/>
          <w:numId w:val="6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7C78BF">
        <w:rPr>
          <w:rFonts w:asciiTheme="minorHAnsi" w:hAnsiTheme="minorHAnsi" w:cstheme="minorHAnsi"/>
        </w:rPr>
        <w:t xml:space="preserve">A shootout is defined as a player attempting to score a goal and the opposing goalkeeper attempting to stop the shooter from scoring the goal. </w:t>
      </w:r>
    </w:p>
    <w:p w14:paraId="1B6F0CCF" w14:textId="10D168FA" w:rsidR="005D5144" w:rsidRPr="007C78BF" w:rsidRDefault="005D5144" w:rsidP="007C78BF">
      <w:pPr>
        <w:pStyle w:val="ListParagraph"/>
        <w:numPr>
          <w:ilvl w:val="0"/>
          <w:numId w:val="6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7C78BF">
        <w:rPr>
          <w:rFonts w:asciiTheme="minorHAnsi" w:hAnsiTheme="minorHAnsi" w:cstheme="minorHAnsi"/>
        </w:rPr>
        <w:t xml:space="preserve">The referee shall call the two captains to the referee’s crease to flip a coin to determine which team takes the first shot. </w:t>
      </w:r>
      <w:r w:rsidRPr="007C78BF">
        <w:rPr>
          <w:rFonts w:asciiTheme="minorHAnsi" w:hAnsiTheme="minorHAnsi" w:cstheme="minorHAnsi"/>
          <w:b/>
        </w:rPr>
        <w:t>The home team will call the coin toss.</w:t>
      </w:r>
      <w:r w:rsidRPr="007C78BF">
        <w:rPr>
          <w:rFonts w:asciiTheme="minorHAnsi" w:hAnsiTheme="minorHAnsi" w:cstheme="minorHAnsi"/>
        </w:rPr>
        <w:t xml:space="preserve"> The winner of the coin toss will have the choice whether his/her team will shoot first or second. </w:t>
      </w:r>
    </w:p>
    <w:p w14:paraId="0E4B1DF8" w14:textId="0AE77FA0" w:rsidR="005D5144" w:rsidRPr="007C78BF" w:rsidRDefault="005D5144" w:rsidP="007C78BF">
      <w:pPr>
        <w:pStyle w:val="ListParagraph"/>
        <w:numPr>
          <w:ilvl w:val="0"/>
          <w:numId w:val="6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7C78BF">
        <w:rPr>
          <w:rFonts w:asciiTheme="minorHAnsi" w:hAnsiTheme="minorHAnsi" w:cstheme="minorHAnsi"/>
        </w:rPr>
        <w:t xml:space="preserve">All goalkeepers and all players from both teams listed on the official game sheet shall be eligible to participate in the shootout. </w:t>
      </w:r>
    </w:p>
    <w:p w14:paraId="72C9727B" w14:textId="5E3F4B9D" w:rsidR="005D5144" w:rsidRPr="007C78BF" w:rsidRDefault="005D5144" w:rsidP="007C78BF">
      <w:pPr>
        <w:pStyle w:val="ListParagraph"/>
        <w:numPr>
          <w:ilvl w:val="0"/>
          <w:numId w:val="6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7C78BF">
        <w:rPr>
          <w:rFonts w:asciiTheme="minorHAnsi" w:hAnsiTheme="minorHAnsi" w:cstheme="minorHAnsi"/>
        </w:rPr>
        <w:t xml:space="preserve">Any player whose penalty had not been completed when the overtime period ended or who receives a penalty during a shootout procedure is not eligible to be one of the players selected to participate in any portion of the shootout procedure(s). </w:t>
      </w:r>
    </w:p>
    <w:p w14:paraId="3539CC26" w14:textId="08343F67" w:rsidR="005D5144" w:rsidRPr="007C78BF" w:rsidRDefault="005D5144" w:rsidP="007C78BF">
      <w:pPr>
        <w:pStyle w:val="ListParagraph"/>
        <w:numPr>
          <w:ilvl w:val="0"/>
          <w:numId w:val="6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7C78BF">
        <w:rPr>
          <w:rFonts w:asciiTheme="minorHAnsi" w:hAnsiTheme="minorHAnsi" w:cstheme="minorHAnsi"/>
        </w:rPr>
        <w:t xml:space="preserve">The shootout procedure shall begin with five different individual shooters from each team taking alternate shots. The players do not need to be named beforehand. </w:t>
      </w:r>
    </w:p>
    <w:p w14:paraId="0559A433" w14:textId="6D1EFE4E" w:rsidR="005D5144" w:rsidRPr="007C78BF" w:rsidRDefault="005D5144" w:rsidP="007C78BF">
      <w:pPr>
        <w:pStyle w:val="ListParagraph"/>
        <w:numPr>
          <w:ilvl w:val="0"/>
          <w:numId w:val="6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7C78BF">
        <w:rPr>
          <w:rFonts w:asciiTheme="minorHAnsi" w:hAnsiTheme="minorHAnsi" w:cstheme="minorHAnsi"/>
        </w:rPr>
        <w:t xml:space="preserve">The goalkeepers from each team may be changed after each shot. </w:t>
      </w:r>
    </w:p>
    <w:p w14:paraId="5AFCFC90" w14:textId="1C9A0598" w:rsidR="005D5144" w:rsidRPr="007C78BF" w:rsidRDefault="005D5144" w:rsidP="007C78BF">
      <w:pPr>
        <w:pStyle w:val="ListParagraph"/>
        <w:numPr>
          <w:ilvl w:val="0"/>
          <w:numId w:val="6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7C78BF">
        <w:rPr>
          <w:rFonts w:asciiTheme="minorHAnsi" w:hAnsiTheme="minorHAnsi" w:cstheme="minorHAnsi"/>
        </w:rPr>
        <w:t xml:space="preserve">The players of both teams will take the shots alternately until a decisive goal is scored. The remaining shots will not be taken. </w:t>
      </w:r>
    </w:p>
    <w:p w14:paraId="3671F774" w14:textId="61C3856C" w:rsidR="005D5144" w:rsidRPr="007C78BF" w:rsidRDefault="005D5144" w:rsidP="007C78BF">
      <w:pPr>
        <w:pStyle w:val="ListParagraph"/>
        <w:numPr>
          <w:ilvl w:val="0"/>
          <w:numId w:val="6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7C78BF">
        <w:rPr>
          <w:rFonts w:asciiTheme="minorHAnsi" w:hAnsiTheme="minorHAnsi" w:cstheme="minorHAnsi"/>
        </w:rPr>
        <w:t xml:space="preserve">If after the shootout, the shootout score is still tied, there will be a sudden victory shootout. </w:t>
      </w:r>
    </w:p>
    <w:p w14:paraId="538F005D" w14:textId="77777777" w:rsidR="005D5144" w:rsidRPr="007C78BF" w:rsidRDefault="005D5144" w:rsidP="005D5144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</w:rPr>
      </w:pPr>
    </w:p>
    <w:p w14:paraId="1F4CCAA6" w14:textId="323D2280" w:rsidR="005D5144" w:rsidRPr="002C0881" w:rsidRDefault="005D5144" w:rsidP="002C0881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</w:rPr>
      </w:pPr>
      <w:r w:rsidRPr="007C78BF">
        <w:rPr>
          <w:rFonts w:asciiTheme="minorHAnsi" w:hAnsiTheme="minorHAnsi" w:cstheme="minorHAnsi"/>
          <w:b/>
        </w:rPr>
        <w:t>Sudden Victory Shootout</w:t>
      </w:r>
      <w:r w:rsidR="007C78BF">
        <w:rPr>
          <w:rFonts w:asciiTheme="minorHAnsi" w:hAnsiTheme="minorHAnsi" w:cstheme="minorHAnsi"/>
          <w:b/>
        </w:rPr>
        <w:t>:</w:t>
      </w:r>
    </w:p>
    <w:p w14:paraId="07C7978C" w14:textId="2EFA805B" w:rsidR="005D5144" w:rsidRPr="007C78BF" w:rsidRDefault="005D5144" w:rsidP="007C78BF">
      <w:p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7C78BF">
        <w:rPr>
          <w:rFonts w:asciiTheme="minorHAnsi" w:hAnsiTheme="minorHAnsi" w:cstheme="minorHAnsi"/>
        </w:rPr>
        <w:t xml:space="preserve">The sudden victory shootout will be conducted as follows: </w:t>
      </w:r>
    </w:p>
    <w:p w14:paraId="0F0D782E" w14:textId="440FAAE8" w:rsidR="005D5144" w:rsidRPr="007C78BF" w:rsidRDefault="005D5144" w:rsidP="007C78BF">
      <w:pPr>
        <w:pStyle w:val="ListParagraph"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7C78BF">
        <w:rPr>
          <w:rFonts w:asciiTheme="minorHAnsi" w:hAnsiTheme="minorHAnsi" w:cstheme="minorHAnsi"/>
        </w:rPr>
        <w:t xml:space="preserve">A sudden victory shootout is defined as each team attempting a shot. Should one team be successful and the other team not, the successful team shall win the shootout. </w:t>
      </w:r>
    </w:p>
    <w:p w14:paraId="12C83788" w14:textId="1CA8EFE9" w:rsidR="005D5144" w:rsidRPr="007C78BF" w:rsidRDefault="005D5144" w:rsidP="007C78BF">
      <w:pPr>
        <w:pStyle w:val="ListParagraph"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7C78BF">
        <w:rPr>
          <w:rFonts w:asciiTheme="minorHAnsi" w:hAnsiTheme="minorHAnsi" w:cstheme="minorHAnsi"/>
        </w:rPr>
        <w:t xml:space="preserve">Teams will select their shooters to participate in the sudden victory shootout, </w:t>
      </w:r>
      <w:proofErr w:type="gramStart"/>
      <w:r w:rsidRPr="007C78BF">
        <w:rPr>
          <w:rFonts w:asciiTheme="minorHAnsi" w:hAnsiTheme="minorHAnsi" w:cstheme="minorHAnsi"/>
        </w:rPr>
        <w:t>whether or not</w:t>
      </w:r>
      <w:proofErr w:type="gramEnd"/>
      <w:r w:rsidRPr="007C78BF">
        <w:rPr>
          <w:rFonts w:asciiTheme="minorHAnsi" w:hAnsiTheme="minorHAnsi" w:cstheme="minorHAnsi"/>
        </w:rPr>
        <w:t xml:space="preserve"> they shot in the previous round. </w:t>
      </w:r>
    </w:p>
    <w:p w14:paraId="26072670" w14:textId="45E9E6F0" w:rsidR="005D5144" w:rsidRPr="007C78BF" w:rsidRDefault="005D5144" w:rsidP="007C78BF">
      <w:pPr>
        <w:pStyle w:val="ListParagraph"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7C78BF">
        <w:rPr>
          <w:rFonts w:asciiTheme="minorHAnsi" w:hAnsiTheme="minorHAnsi" w:cstheme="minorHAnsi"/>
        </w:rPr>
        <w:t xml:space="preserve">All goalkeepers and all players from both teams listed on the official game sheet shall be eligible to participate in the shootout. </w:t>
      </w:r>
    </w:p>
    <w:p w14:paraId="7B5A5BD8" w14:textId="5773F3F5" w:rsidR="005D5144" w:rsidRPr="007C78BF" w:rsidRDefault="005D5144" w:rsidP="007C78BF">
      <w:pPr>
        <w:pStyle w:val="ListParagraph"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7C78BF">
        <w:rPr>
          <w:rFonts w:asciiTheme="minorHAnsi" w:hAnsiTheme="minorHAnsi" w:cstheme="minorHAnsi"/>
        </w:rPr>
        <w:t xml:space="preserve">Any player whose penalty had not been completed when the overtime period ended or who receives a penalty during a shootout procedure is not eligible to be one of the players selected to participate in any portion of the shootout procedure(s). </w:t>
      </w:r>
    </w:p>
    <w:p w14:paraId="54826068" w14:textId="5E9D998E" w:rsidR="005D5144" w:rsidRPr="007C78BF" w:rsidRDefault="005D5144" w:rsidP="007C78BF">
      <w:pPr>
        <w:pStyle w:val="ListParagraph"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7C78BF">
        <w:rPr>
          <w:rFonts w:asciiTheme="minorHAnsi" w:hAnsiTheme="minorHAnsi" w:cstheme="minorHAnsi"/>
        </w:rPr>
        <w:t xml:space="preserve">Players in a sudden victory shootout shall not be allowed to take another shot until four additional shooters have completed their attempts. </w:t>
      </w:r>
    </w:p>
    <w:p w14:paraId="6321677F" w14:textId="77777777" w:rsidR="006274BF" w:rsidRDefault="005D5144" w:rsidP="006274BF">
      <w:pPr>
        <w:pStyle w:val="ListParagraph"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7C78BF">
        <w:rPr>
          <w:rFonts w:asciiTheme="minorHAnsi" w:hAnsiTheme="minorHAnsi" w:cstheme="minorHAnsi"/>
        </w:rPr>
        <w:t xml:space="preserve">The goalkeepers from each team may be changed after each shot. </w:t>
      </w:r>
    </w:p>
    <w:p w14:paraId="6BDF2E03" w14:textId="72F95AE8" w:rsidR="005D5144" w:rsidRPr="006274BF" w:rsidRDefault="005D5144" w:rsidP="006274BF">
      <w:pPr>
        <w:pStyle w:val="ListParagraph"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</w:rPr>
      </w:pPr>
      <w:r w:rsidRPr="006274BF">
        <w:rPr>
          <w:rFonts w:asciiTheme="minorHAnsi" w:hAnsiTheme="minorHAnsi" w:cstheme="minorHAnsi"/>
        </w:rPr>
        <w:t>The official scorekeeper shall record all shots taken indicating the players, goalkeepers and goals scored.</w:t>
      </w:r>
    </w:p>
    <w:sectPr w:rsidR="005D5144" w:rsidRPr="006274BF" w:rsidSect="006274BF">
      <w:footerReference w:type="default" r:id="rId9"/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E7408" w14:textId="77777777" w:rsidR="00923B28" w:rsidRDefault="00923B28" w:rsidP="005D5144">
      <w:r>
        <w:separator/>
      </w:r>
    </w:p>
  </w:endnote>
  <w:endnote w:type="continuationSeparator" w:id="0">
    <w:p w14:paraId="403FBEFE" w14:textId="77777777" w:rsidR="00923B28" w:rsidRDefault="00923B28" w:rsidP="005D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9586" w14:textId="701FDD0F" w:rsidR="005D5144" w:rsidRDefault="005D5144" w:rsidP="006274BF">
    <w:pPr>
      <w:pStyle w:val="Footer"/>
      <w:ind w:right="120"/>
      <w:jc w:val="right"/>
    </w:pPr>
  </w:p>
  <w:p w14:paraId="7A1FFDD5" w14:textId="77777777" w:rsidR="005D5144" w:rsidRDefault="005D5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2F150" w14:textId="77777777" w:rsidR="00923B28" w:rsidRDefault="00923B28" w:rsidP="005D5144">
      <w:r>
        <w:separator/>
      </w:r>
    </w:p>
  </w:footnote>
  <w:footnote w:type="continuationSeparator" w:id="0">
    <w:p w14:paraId="6C541CF6" w14:textId="77777777" w:rsidR="00923B28" w:rsidRDefault="00923B28" w:rsidP="005D5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05"/>
    <w:multiLevelType w:val="hybridMultilevel"/>
    <w:tmpl w:val="5A862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6354C"/>
    <w:multiLevelType w:val="hybridMultilevel"/>
    <w:tmpl w:val="9968A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7E587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77907"/>
    <w:multiLevelType w:val="hybridMultilevel"/>
    <w:tmpl w:val="ADFAF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60A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1C64DE"/>
    <w:multiLevelType w:val="hybridMultilevel"/>
    <w:tmpl w:val="4D96F070"/>
    <w:lvl w:ilvl="0" w:tplc="4A90DD3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26365"/>
    <w:multiLevelType w:val="multilevel"/>
    <w:tmpl w:val="976EC5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1610AB2"/>
    <w:multiLevelType w:val="hybridMultilevel"/>
    <w:tmpl w:val="DF185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97450"/>
    <w:multiLevelType w:val="hybridMultilevel"/>
    <w:tmpl w:val="DA66394C"/>
    <w:lvl w:ilvl="0" w:tplc="4A90DD3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C723E"/>
    <w:multiLevelType w:val="hybridMultilevel"/>
    <w:tmpl w:val="FE9A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757979">
    <w:abstractNumId w:val="3"/>
  </w:num>
  <w:num w:numId="2" w16cid:durableId="1993215093">
    <w:abstractNumId w:val="5"/>
  </w:num>
  <w:num w:numId="3" w16cid:durableId="2019385170">
    <w:abstractNumId w:val="1"/>
  </w:num>
  <w:num w:numId="4" w16cid:durableId="205336592">
    <w:abstractNumId w:val="2"/>
  </w:num>
  <w:num w:numId="5" w16cid:durableId="1019431763">
    <w:abstractNumId w:val="0"/>
  </w:num>
  <w:num w:numId="6" w16cid:durableId="238099465">
    <w:abstractNumId w:val="8"/>
  </w:num>
  <w:num w:numId="7" w16cid:durableId="1415319720">
    <w:abstractNumId w:val="6"/>
  </w:num>
  <w:num w:numId="8" w16cid:durableId="681318342">
    <w:abstractNumId w:val="4"/>
  </w:num>
  <w:num w:numId="9" w16cid:durableId="1783067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DB"/>
    <w:rsid w:val="000325F9"/>
    <w:rsid w:val="00112F03"/>
    <w:rsid w:val="00136DD7"/>
    <w:rsid w:val="0016554A"/>
    <w:rsid w:val="00167CF1"/>
    <w:rsid w:val="00192B6B"/>
    <w:rsid w:val="001B447C"/>
    <w:rsid w:val="002C0881"/>
    <w:rsid w:val="00490880"/>
    <w:rsid w:val="005D5144"/>
    <w:rsid w:val="006274BF"/>
    <w:rsid w:val="006A0349"/>
    <w:rsid w:val="00765B3A"/>
    <w:rsid w:val="0077247B"/>
    <w:rsid w:val="007C78BF"/>
    <w:rsid w:val="00822B15"/>
    <w:rsid w:val="0083564E"/>
    <w:rsid w:val="0087046C"/>
    <w:rsid w:val="00923B28"/>
    <w:rsid w:val="009C4343"/>
    <w:rsid w:val="00AA2A9B"/>
    <w:rsid w:val="00B45E93"/>
    <w:rsid w:val="00BC2730"/>
    <w:rsid w:val="00BD1BD4"/>
    <w:rsid w:val="00CA76DB"/>
    <w:rsid w:val="00DF2A3A"/>
    <w:rsid w:val="00E8351E"/>
    <w:rsid w:val="00EC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5C5FB"/>
  <w15:docId w15:val="{7DA2ADF0-15AA-40E8-A09F-467BDF0D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A76DB"/>
    <w:pPr>
      <w:jc w:val="both"/>
    </w:pPr>
    <w:rPr>
      <w:rFonts w:ascii="Palatino Linotype" w:hAnsi="Palatino Linotype"/>
    </w:rPr>
  </w:style>
  <w:style w:type="character" w:customStyle="1" w:styleId="BodyTextChar">
    <w:name w:val="Body Text Char"/>
    <w:basedOn w:val="DefaultParagraphFont"/>
    <w:link w:val="BodyText"/>
    <w:rsid w:val="00CA76DB"/>
    <w:rPr>
      <w:rFonts w:ascii="Palatino Linotype" w:eastAsia="Times New Roman" w:hAnsi="Palatino Linotyp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A76DB"/>
    <w:pPr>
      <w:ind w:left="720"/>
    </w:pPr>
  </w:style>
  <w:style w:type="paragraph" w:customStyle="1" w:styleId="Default">
    <w:name w:val="Default"/>
    <w:rsid w:val="00CA76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51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14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51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1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47EF3-CEE1-4196-B7FF-4008DFF590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fed7bd-9f6a-44a1-b694-6e39c468c150}" enabled="0" method="" siteId="{fdfed7bd-9f6a-44a1-b694-6e39c468c1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2590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Onalaska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Finco</dc:creator>
  <cp:lastModifiedBy>Mike DeLong</cp:lastModifiedBy>
  <cp:revision>2</cp:revision>
  <dcterms:created xsi:type="dcterms:W3CDTF">2025-12-21T22:35:00Z</dcterms:created>
  <dcterms:modified xsi:type="dcterms:W3CDTF">2025-12-21T22:35:00Z</dcterms:modified>
</cp:coreProperties>
</file>