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C736" w14:textId="77777777" w:rsidR="00111B96" w:rsidRPr="002056BC" w:rsidRDefault="00111B96" w:rsidP="00EC1A76">
      <w:pPr>
        <w:pStyle w:val="BodyTextIndent"/>
        <w:ind w:left="0"/>
        <w:rPr>
          <w:rFonts w:ascii="Candara" w:hAnsi="Candara"/>
          <w:b/>
          <w:sz w:val="22"/>
          <w:szCs w:val="22"/>
          <w:u w:val="single"/>
        </w:rPr>
      </w:pPr>
      <w:bookmarkStart w:id="0" w:name="_GoBack"/>
      <w:bookmarkEnd w:id="0"/>
      <w:r w:rsidRPr="002056BC">
        <w:rPr>
          <w:rFonts w:ascii="Candara" w:hAnsi="Candara"/>
          <w:b/>
          <w:sz w:val="22"/>
          <w:szCs w:val="22"/>
          <w:u w:val="single"/>
        </w:rPr>
        <w:t>FOR IMMEDIATE RELEASE</w:t>
      </w:r>
    </w:p>
    <w:p w14:paraId="2B4666F1" w14:textId="66692732" w:rsidR="00111B96" w:rsidRPr="002056BC" w:rsidRDefault="00793847" w:rsidP="00EC1A76">
      <w:pPr>
        <w:pStyle w:val="BodyTextIndent"/>
        <w:ind w:left="0"/>
        <w:rPr>
          <w:rFonts w:ascii="Candara" w:hAnsi="Candara"/>
          <w:b/>
          <w:sz w:val="22"/>
          <w:szCs w:val="22"/>
        </w:rPr>
      </w:pPr>
      <w:r>
        <w:rPr>
          <w:rFonts w:ascii="Candara" w:hAnsi="Candara"/>
          <w:b/>
          <w:sz w:val="22"/>
          <w:szCs w:val="22"/>
        </w:rPr>
        <w:t xml:space="preserve">Jan. </w:t>
      </w:r>
      <w:r w:rsidR="001765D3">
        <w:rPr>
          <w:rFonts w:ascii="Candara" w:hAnsi="Candara"/>
          <w:b/>
          <w:sz w:val="22"/>
          <w:szCs w:val="22"/>
        </w:rPr>
        <w:t>1</w:t>
      </w:r>
      <w:r w:rsidR="00461D5D">
        <w:rPr>
          <w:rFonts w:ascii="Candara" w:hAnsi="Candara"/>
          <w:b/>
          <w:sz w:val="22"/>
          <w:szCs w:val="22"/>
        </w:rPr>
        <w:t>8</w:t>
      </w:r>
      <w:r w:rsidR="001765D3">
        <w:rPr>
          <w:rFonts w:ascii="Candara" w:hAnsi="Candara"/>
          <w:b/>
          <w:sz w:val="22"/>
          <w:szCs w:val="22"/>
        </w:rPr>
        <w:t>, 2019</w:t>
      </w:r>
    </w:p>
    <w:p w14:paraId="46E7FCFF" w14:textId="77777777" w:rsidR="00111B96" w:rsidRPr="001145FA" w:rsidRDefault="00111B96" w:rsidP="00EC1A76">
      <w:pPr>
        <w:pStyle w:val="BodyTextIndent"/>
        <w:ind w:left="0"/>
        <w:rPr>
          <w:rFonts w:ascii="Candara" w:hAnsi="Candara"/>
          <w:sz w:val="20"/>
          <w:szCs w:val="20"/>
        </w:rPr>
      </w:pPr>
    </w:p>
    <w:p w14:paraId="4CE1AD7C" w14:textId="77777777" w:rsidR="001259DF" w:rsidRPr="001145FA" w:rsidRDefault="001259DF" w:rsidP="00EC1A76">
      <w:pPr>
        <w:pStyle w:val="BodyTextIndent"/>
        <w:ind w:left="0"/>
        <w:rPr>
          <w:rFonts w:ascii="Candara" w:hAnsi="Candara"/>
          <w:sz w:val="20"/>
          <w:szCs w:val="20"/>
        </w:rPr>
      </w:pPr>
    </w:p>
    <w:p w14:paraId="08C948A4" w14:textId="77777777" w:rsidR="00111B96" w:rsidRPr="002056BC" w:rsidRDefault="00111B96" w:rsidP="00870AAD">
      <w:pPr>
        <w:pStyle w:val="BodyTextIndent"/>
        <w:tabs>
          <w:tab w:val="left" w:pos="2520"/>
        </w:tabs>
        <w:ind w:left="0"/>
        <w:rPr>
          <w:rFonts w:ascii="Candara" w:hAnsi="Candara"/>
          <w:sz w:val="22"/>
          <w:szCs w:val="22"/>
        </w:rPr>
      </w:pPr>
      <w:r w:rsidRPr="002056BC">
        <w:rPr>
          <w:rFonts w:ascii="Candara" w:hAnsi="Candara"/>
          <w:b/>
          <w:sz w:val="22"/>
          <w:szCs w:val="22"/>
        </w:rPr>
        <w:t>MEDIA CONTACT</w:t>
      </w:r>
      <w:r w:rsidR="00793847">
        <w:rPr>
          <w:rFonts w:ascii="Candara" w:hAnsi="Candara"/>
          <w:b/>
          <w:sz w:val="22"/>
          <w:szCs w:val="22"/>
        </w:rPr>
        <w:t>S</w:t>
      </w:r>
      <w:r w:rsidRPr="002056BC">
        <w:rPr>
          <w:rFonts w:ascii="Candara" w:hAnsi="Candara"/>
          <w:b/>
          <w:sz w:val="22"/>
          <w:szCs w:val="22"/>
        </w:rPr>
        <w:t>:</w:t>
      </w:r>
      <w:r w:rsidR="007E2623" w:rsidRPr="002056BC">
        <w:rPr>
          <w:rFonts w:ascii="Candara" w:hAnsi="Candara"/>
          <w:sz w:val="22"/>
          <w:szCs w:val="22"/>
        </w:rPr>
        <w:tab/>
      </w:r>
      <w:r w:rsidR="00D00266">
        <w:rPr>
          <w:rFonts w:ascii="Candara" w:hAnsi="Candara"/>
          <w:sz w:val="22"/>
          <w:szCs w:val="22"/>
        </w:rPr>
        <w:t>Dirk Tedmon</w:t>
      </w:r>
    </w:p>
    <w:p w14:paraId="2CF45FD8" w14:textId="0B477484" w:rsidR="00111B96" w:rsidRPr="002056BC" w:rsidRDefault="007E2623" w:rsidP="00870AAD">
      <w:pPr>
        <w:pStyle w:val="BodyTextIndent"/>
        <w:tabs>
          <w:tab w:val="left" w:pos="2520"/>
          <w:tab w:val="left" w:pos="2880"/>
        </w:tabs>
        <w:ind w:left="0"/>
        <w:rPr>
          <w:rFonts w:ascii="Candara" w:hAnsi="Candara"/>
          <w:sz w:val="22"/>
          <w:szCs w:val="22"/>
        </w:rPr>
      </w:pPr>
      <w:r w:rsidRPr="002056BC">
        <w:rPr>
          <w:rFonts w:ascii="Candara" w:hAnsi="Candara"/>
          <w:sz w:val="22"/>
          <w:szCs w:val="22"/>
        </w:rPr>
        <w:tab/>
      </w:r>
      <w:r w:rsidR="00D00266">
        <w:rPr>
          <w:rFonts w:ascii="Candara" w:hAnsi="Candara"/>
          <w:sz w:val="22"/>
          <w:szCs w:val="22"/>
        </w:rPr>
        <w:t xml:space="preserve">Media Relations </w:t>
      </w:r>
      <w:r w:rsidR="00C86631">
        <w:rPr>
          <w:rFonts w:ascii="Candara" w:hAnsi="Candara"/>
          <w:sz w:val="22"/>
          <w:szCs w:val="22"/>
        </w:rPr>
        <w:t>Coordinator</w:t>
      </w:r>
    </w:p>
    <w:p w14:paraId="360DB803" w14:textId="77777777" w:rsidR="00111B96" w:rsidRPr="002056BC" w:rsidRDefault="007E2623" w:rsidP="00870AAD">
      <w:pPr>
        <w:pStyle w:val="BodyTextIndent"/>
        <w:tabs>
          <w:tab w:val="left" w:pos="2520"/>
          <w:tab w:val="left" w:pos="2880"/>
        </w:tabs>
        <w:ind w:left="0"/>
        <w:rPr>
          <w:rFonts w:ascii="Candara" w:hAnsi="Candara"/>
          <w:sz w:val="22"/>
          <w:szCs w:val="22"/>
        </w:rPr>
      </w:pPr>
      <w:r w:rsidRPr="002056BC">
        <w:rPr>
          <w:rFonts w:ascii="Candara" w:hAnsi="Candara"/>
          <w:sz w:val="22"/>
          <w:szCs w:val="22"/>
        </w:rPr>
        <w:tab/>
      </w:r>
      <w:r w:rsidR="00D00266">
        <w:rPr>
          <w:rFonts w:ascii="Candara" w:hAnsi="Candara"/>
          <w:sz w:val="22"/>
          <w:szCs w:val="22"/>
        </w:rPr>
        <w:t>612.668.0227</w:t>
      </w:r>
    </w:p>
    <w:p w14:paraId="47591D10" w14:textId="77777777" w:rsidR="00111B96" w:rsidRDefault="007E2623" w:rsidP="00870AAD">
      <w:pPr>
        <w:pStyle w:val="BodyTextIndent"/>
        <w:tabs>
          <w:tab w:val="left" w:pos="2520"/>
          <w:tab w:val="left" w:pos="2880"/>
        </w:tabs>
        <w:ind w:left="0"/>
        <w:rPr>
          <w:rFonts w:ascii="Candara" w:hAnsi="Candara"/>
          <w:sz w:val="22"/>
          <w:szCs w:val="22"/>
        </w:rPr>
      </w:pPr>
      <w:r w:rsidRPr="002056BC">
        <w:rPr>
          <w:rFonts w:ascii="Candara" w:hAnsi="Candara"/>
          <w:sz w:val="22"/>
          <w:szCs w:val="22"/>
        </w:rPr>
        <w:tab/>
      </w:r>
      <w:hyperlink r:id="rId8" w:history="1">
        <w:r w:rsidR="00D00266" w:rsidRPr="009D3C0B">
          <w:rPr>
            <w:rStyle w:val="Hyperlink"/>
            <w:rFonts w:ascii="Candara" w:hAnsi="Candara" w:cs="Times New Roman"/>
            <w:sz w:val="22"/>
            <w:szCs w:val="22"/>
          </w:rPr>
          <w:t>dirk.tedmon@mpls.k12.mn.us</w:t>
        </w:r>
      </w:hyperlink>
    </w:p>
    <w:p w14:paraId="40BCBDB6" w14:textId="43FA7BD9" w:rsidR="00BF469D" w:rsidRPr="001145FA" w:rsidRDefault="00BF469D" w:rsidP="00870AAD">
      <w:pPr>
        <w:pStyle w:val="BodyTextIndent"/>
        <w:tabs>
          <w:tab w:val="left" w:pos="2520"/>
          <w:tab w:val="left" w:pos="2880"/>
        </w:tabs>
        <w:ind w:left="0"/>
        <w:rPr>
          <w:rFonts w:ascii="Candara" w:hAnsi="Candara"/>
          <w:sz w:val="20"/>
          <w:szCs w:val="20"/>
        </w:rPr>
      </w:pPr>
    </w:p>
    <w:p w14:paraId="23C6D339" w14:textId="77777777" w:rsidR="00623C88" w:rsidRPr="001145FA" w:rsidRDefault="00623C88" w:rsidP="0062727F">
      <w:pPr>
        <w:pStyle w:val="BodyTextIndent"/>
        <w:ind w:left="0"/>
        <w:jc w:val="center"/>
        <w:rPr>
          <w:rFonts w:ascii="Candara" w:hAnsi="Candara"/>
          <w:sz w:val="20"/>
          <w:szCs w:val="20"/>
        </w:rPr>
      </w:pPr>
    </w:p>
    <w:p w14:paraId="1DA1FEF6" w14:textId="28417D23" w:rsidR="00C72DA6" w:rsidRPr="001145FA" w:rsidRDefault="001145FA" w:rsidP="001145FA">
      <w:pPr>
        <w:jc w:val="center"/>
        <w:rPr>
          <w:rFonts w:ascii="Candara" w:hAnsi="Candara"/>
          <w:b/>
          <w:sz w:val="40"/>
          <w:szCs w:val="40"/>
        </w:rPr>
      </w:pPr>
      <w:r>
        <w:rPr>
          <w:rFonts w:ascii="Candara" w:hAnsi="Candara"/>
          <w:b/>
          <w:sz w:val="40"/>
          <w:szCs w:val="40"/>
        </w:rPr>
        <w:t xml:space="preserve">Roosevelt </w:t>
      </w:r>
      <w:proofErr w:type="gramStart"/>
      <w:r>
        <w:rPr>
          <w:rFonts w:ascii="Candara" w:hAnsi="Candara"/>
          <w:b/>
          <w:sz w:val="40"/>
          <w:szCs w:val="40"/>
        </w:rPr>
        <w:t>boys</w:t>
      </w:r>
      <w:proofErr w:type="gramEnd"/>
      <w:r>
        <w:rPr>
          <w:rFonts w:ascii="Candara" w:hAnsi="Candara"/>
          <w:b/>
          <w:sz w:val="40"/>
          <w:szCs w:val="40"/>
        </w:rPr>
        <w:t xml:space="preserve"> basketball team statement</w:t>
      </w:r>
    </w:p>
    <w:p w14:paraId="6ABEE141" w14:textId="77777777" w:rsidR="00111B96" w:rsidRPr="001145FA" w:rsidRDefault="00111B96" w:rsidP="00EC1A76">
      <w:pPr>
        <w:jc w:val="center"/>
        <w:rPr>
          <w:rFonts w:ascii="Candara" w:hAnsi="Candara"/>
          <w:sz w:val="28"/>
          <w:szCs w:val="28"/>
        </w:rPr>
      </w:pPr>
    </w:p>
    <w:p w14:paraId="37D47C2A" w14:textId="7353C955" w:rsidR="00793847" w:rsidRDefault="00111B96" w:rsidP="00C479DC">
      <w:pPr>
        <w:pStyle w:val="HTMLAddress"/>
        <w:tabs>
          <w:tab w:val="left" w:pos="4140"/>
        </w:tabs>
        <w:rPr>
          <w:rFonts w:ascii="Candara" w:hAnsi="Candara"/>
          <w:sz w:val="22"/>
          <w:szCs w:val="22"/>
        </w:rPr>
      </w:pPr>
      <w:r w:rsidRPr="002056BC">
        <w:rPr>
          <w:rFonts w:ascii="Candara" w:hAnsi="Candara"/>
          <w:b/>
          <w:sz w:val="22"/>
          <w:szCs w:val="22"/>
        </w:rPr>
        <w:t>MINNEAPOLIS –</w:t>
      </w:r>
      <w:r w:rsidR="00C82161">
        <w:rPr>
          <w:rFonts w:ascii="Candara" w:hAnsi="Candara"/>
          <w:sz w:val="22"/>
          <w:szCs w:val="22"/>
        </w:rPr>
        <w:t xml:space="preserve"> </w:t>
      </w:r>
      <w:r w:rsidR="001145FA">
        <w:rPr>
          <w:rFonts w:ascii="Candara" w:hAnsi="Candara"/>
          <w:sz w:val="22"/>
          <w:szCs w:val="22"/>
        </w:rPr>
        <w:t xml:space="preserve">In response to attention a recent game is receiving, the Roosevelt High School </w:t>
      </w:r>
      <w:proofErr w:type="gramStart"/>
      <w:r w:rsidR="001145FA">
        <w:rPr>
          <w:rFonts w:ascii="Candara" w:hAnsi="Candara"/>
          <w:sz w:val="22"/>
          <w:szCs w:val="22"/>
        </w:rPr>
        <w:t>boys</w:t>
      </w:r>
      <w:proofErr w:type="gramEnd"/>
      <w:r w:rsidR="001145FA">
        <w:rPr>
          <w:rFonts w:ascii="Candara" w:hAnsi="Candara"/>
          <w:sz w:val="22"/>
          <w:szCs w:val="22"/>
        </w:rPr>
        <w:t xml:space="preserve"> basketball team released the following statement:</w:t>
      </w:r>
    </w:p>
    <w:p w14:paraId="705FAE5F" w14:textId="21B17351" w:rsidR="001145FA" w:rsidRPr="001145FA" w:rsidRDefault="001145FA" w:rsidP="00C479DC">
      <w:pPr>
        <w:pStyle w:val="HTMLAddress"/>
        <w:tabs>
          <w:tab w:val="left" w:pos="4140"/>
        </w:tabs>
        <w:rPr>
          <w:rFonts w:ascii="Candara" w:hAnsi="Candara"/>
          <w:sz w:val="20"/>
        </w:rPr>
      </w:pPr>
    </w:p>
    <w:p w14:paraId="2DD9504B" w14:textId="68DB6CBE" w:rsidR="001145FA" w:rsidRPr="001145FA" w:rsidRDefault="001145FA" w:rsidP="001145FA">
      <w:pPr>
        <w:pStyle w:val="HTMLAddress"/>
        <w:tabs>
          <w:tab w:val="left" w:pos="4140"/>
        </w:tabs>
        <w:ind w:left="720"/>
        <w:rPr>
          <w:rFonts w:ascii="Candara" w:hAnsi="Candara"/>
          <w:sz w:val="22"/>
          <w:szCs w:val="22"/>
        </w:rPr>
      </w:pPr>
      <w:r w:rsidRPr="001145FA">
        <w:rPr>
          <w:rFonts w:ascii="Candara" w:hAnsi="Candara"/>
          <w:sz w:val="22"/>
          <w:szCs w:val="22"/>
        </w:rPr>
        <w:t xml:space="preserve">We’re really surprised by all the attention this is getting, but </w:t>
      </w:r>
      <w:r w:rsidR="00EE541B">
        <w:rPr>
          <w:rFonts w:ascii="Candara" w:hAnsi="Candara"/>
          <w:sz w:val="22"/>
          <w:szCs w:val="22"/>
        </w:rPr>
        <w:t>appreciate that</w:t>
      </w:r>
      <w:r w:rsidRPr="001145FA">
        <w:rPr>
          <w:rFonts w:ascii="Candara" w:hAnsi="Candara"/>
          <w:sz w:val="22"/>
          <w:szCs w:val="22"/>
        </w:rPr>
        <w:t xml:space="preserve"> Coach Walker started the discussion.</w:t>
      </w:r>
    </w:p>
    <w:p w14:paraId="04EA07D8" w14:textId="77777777" w:rsidR="001145FA" w:rsidRPr="001145FA" w:rsidRDefault="001145FA" w:rsidP="001145FA">
      <w:pPr>
        <w:pStyle w:val="HTMLAddress"/>
        <w:tabs>
          <w:tab w:val="left" w:pos="4140"/>
        </w:tabs>
        <w:ind w:left="720"/>
        <w:rPr>
          <w:rFonts w:ascii="Candara" w:hAnsi="Candara"/>
          <w:sz w:val="20"/>
        </w:rPr>
      </w:pPr>
    </w:p>
    <w:p w14:paraId="213B9E98" w14:textId="2A38C559" w:rsidR="001145FA" w:rsidRPr="001145FA" w:rsidRDefault="001145FA" w:rsidP="001145FA">
      <w:pPr>
        <w:pStyle w:val="HTMLAddress"/>
        <w:tabs>
          <w:tab w:val="left" w:pos="4140"/>
        </w:tabs>
        <w:ind w:left="720"/>
        <w:rPr>
          <w:rFonts w:ascii="Candara" w:hAnsi="Candara"/>
          <w:sz w:val="22"/>
          <w:szCs w:val="22"/>
        </w:rPr>
      </w:pPr>
      <w:r>
        <w:rPr>
          <w:rFonts w:ascii="Candara" w:hAnsi="Candara"/>
          <w:sz w:val="22"/>
          <w:szCs w:val="22"/>
        </w:rPr>
        <w:t>The issue is what our P</w:t>
      </w:r>
      <w:r w:rsidRPr="001145FA">
        <w:rPr>
          <w:rFonts w:ascii="Candara" w:hAnsi="Candara"/>
          <w:sz w:val="22"/>
          <w:szCs w:val="22"/>
        </w:rPr>
        <w:t>resident represents to many people of color, whether that’s what the Jordan fans knew or not. Looking back, we now wish we had the opportunity to talk to the Jordan players about what that banner represents to us here at Roosevelt. Then we could also tell them why we stay in the locker r</w:t>
      </w:r>
      <w:r>
        <w:rPr>
          <w:rFonts w:ascii="Candara" w:hAnsi="Candara"/>
          <w:sz w:val="22"/>
          <w:szCs w:val="22"/>
        </w:rPr>
        <w:t xml:space="preserve">oom during the National Anthem. </w:t>
      </w:r>
      <w:r w:rsidRPr="001145FA">
        <w:rPr>
          <w:rFonts w:ascii="Candara" w:hAnsi="Candara"/>
          <w:sz w:val="22"/>
          <w:szCs w:val="22"/>
        </w:rPr>
        <w:t>The protest of the anthem and the lack of handshaking (we don’t do that in our conference) in pregame were</w:t>
      </w:r>
      <w:r>
        <w:rPr>
          <w:rFonts w:ascii="Candara" w:hAnsi="Candara"/>
          <w:sz w:val="22"/>
          <w:szCs w:val="22"/>
        </w:rPr>
        <w:t xml:space="preserve"> not meant to be disrespectful. </w:t>
      </w:r>
      <w:r w:rsidRPr="001145FA">
        <w:rPr>
          <w:rFonts w:ascii="Candara" w:hAnsi="Candara"/>
          <w:sz w:val="22"/>
          <w:szCs w:val="22"/>
        </w:rPr>
        <w:t>We get that that’s hard for some people to understand. The only way we can help each other understand is through a dialogue.</w:t>
      </w:r>
    </w:p>
    <w:p w14:paraId="073FFEBF" w14:textId="77777777" w:rsidR="001145FA" w:rsidRPr="001145FA" w:rsidRDefault="001145FA" w:rsidP="001145FA">
      <w:pPr>
        <w:pStyle w:val="HTMLAddress"/>
        <w:tabs>
          <w:tab w:val="left" w:pos="4140"/>
        </w:tabs>
        <w:ind w:left="720"/>
        <w:rPr>
          <w:rFonts w:ascii="Candara" w:hAnsi="Candara"/>
          <w:sz w:val="20"/>
        </w:rPr>
      </w:pPr>
    </w:p>
    <w:p w14:paraId="3D1C8A7A" w14:textId="72D26482" w:rsidR="001145FA" w:rsidRPr="001145FA" w:rsidRDefault="001145FA" w:rsidP="001145FA">
      <w:pPr>
        <w:pStyle w:val="HTMLAddress"/>
        <w:tabs>
          <w:tab w:val="left" w:pos="4140"/>
        </w:tabs>
        <w:ind w:left="720"/>
        <w:rPr>
          <w:rFonts w:ascii="Candara" w:hAnsi="Candara"/>
          <w:sz w:val="22"/>
          <w:szCs w:val="22"/>
        </w:rPr>
      </w:pPr>
      <w:r w:rsidRPr="001145FA">
        <w:rPr>
          <w:rFonts w:ascii="Candara" w:hAnsi="Candara"/>
          <w:sz w:val="22"/>
          <w:szCs w:val="22"/>
        </w:rPr>
        <w:t>This all comes down to people trying to see one another’s point of view</w:t>
      </w:r>
      <w:r>
        <w:rPr>
          <w:rFonts w:ascii="Candara" w:hAnsi="Candara"/>
          <w:sz w:val="22"/>
          <w:szCs w:val="22"/>
        </w:rPr>
        <w:t>—</w:t>
      </w:r>
      <w:r w:rsidRPr="001145FA">
        <w:rPr>
          <w:rFonts w:ascii="Candara" w:hAnsi="Candara"/>
          <w:sz w:val="22"/>
          <w:szCs w:val="22"/>
        </w:rPr>
        <w:t xml:space="preserve">and we’re coming from a place that recognizes a history of oppression for people of color in the U.S. As young people, it’s our job to bridge the divide and make the world a better place, a safer place, for </w:t>
      </w:r>
      <w:r w:rsidR="002621C9">
        <w:rPr>
          <w:rFonts w:ascii="Candara" w:hAnsi="Candara"/>
          <w:sz w:val="22"/>
          <w:szCs w:val="22"/>
        </w:rPr>
        <w:t>every</w:t>
      </w:r>
      <w:r w:rsidRPr="001145FA">
        <w:rPr>
          <w:rFonts w:ascii="Candara" w:hAnsi="Candara"/>
          <w:sz w:val="22"/>
          <w:szCs w:val="22"/>
        </w:rPr>
        <w:t xml:space="preserve"> person, no</w:t>
      </w:r>
      <w:r>
        <w:rPr>
          <w:rFonts w:ascii="Candara" w:hAnsi="Candara"/>
          <w:sz w:val="22"/>
          <w:szCs w:val="22"/>
        </w:rPr>
        <w:t xml:space="preserve"> matter their color or culture. </w:t>
      </w:r>
      <w:r w:rsidRPr="001145FA">
        <w:rPr>
          <w:rFonts w:ascii="Candara" w:hAnsi="Candara"/>
          <w:sz w:val="22"/>
          <w:szCs w:val="22"/>
        </w:rPr>
        <w:t>We mean no harm</w:t>
      </w:r>
      <w:r>
        <w:rPr>
          <w:rFonts w:ascii="Candara" w:hAnsi="Candara"/>
          <w:sz w:val="22"/>
          <w:szCs w:val="22"/>
        </w:rPr>
        <w:t xml:space="preserve"> toward Jordan or its fans, and </w:t>
      </w:r>
      <w:r w:rsidRPr="001145FA">
        <w:rPr>
          <w:rFonts w:ascii="Candara" w:hAnsi="Candara"/>
          <w:sz w:val="22"/>
          <w:szCs w:val="22"/>
        </w:rPr>
        <w:t>we hope they</w:t>
      </w:r>
      <w:r>
        <w:rPr>
          <w:rFonts w:ascii="Candara" w:hAnsi="Candara"/>
          <w:sz w:val="22"/>
          <w:szCs w:val="22"/>
        </w:rPr>
        <w:t xml:space="preserve"> will stand with us for change.</w:t>
      </w:r>
    </w:p>
    <w:p w14:paraId="2FA1A732" w14:textId="77777777" w:rsidR="001145FA" w:rsidRPr="001145FA" w:rsidRDefault="001145FA" w:rsidP="00C479DC">
      <w:pPr>
        <w:pStyle w:val="HTMLAddress"/>
        <w:tabs>
          <w:tab w:val="left" w:pos="4140"/>
        </w:tabs>
        <w:rPr>
          <w:rFonts w:ascii="Candara" w:hAnsi="Candara"/>
          <w:sz w:val="20"/>
        </w:rPr>
      </w:pPr>
    </w:p>
    <w:p w14:paraId="1FB0E1B9" w14:textId="6F02A3D0" w:rsidR="001145FA" w:rsidRDefault="001145FA" w:rsidP="00793847">
      <w:pPr>
        <w:pStyle w:val="HTMLAddress"/>
        <w:rPr>
          <w:rFonts w:ascii="Candara" w:hAnsi="Candara"/>
          <w:sz w:val="22"/>
          <w:szCs w:val="22"/>
        </w:rPr>
      </w:pPr>
      <w:r>
        <w:rPr>
          <w:rFonts w:ascii="Candara" w:hAnsi="Candara"/>
          <w:sz w:val="22"/>
          <w:szCs w:val="22"/>
        </w:rPr>
        <w:t xml:space="preserve">Minneapolis Public Schools Superintendent </w:t>
      </w:r>
      <w:r w:rsidR="007B44C9">
        <w:rPr>
          <w:rFonts w:ascii="Candara" w:hAnsi="Candara"/>
          <w:sz w:val="22"/>
          <w:szCs w:val="22"/>
        </w:rPr>
        <w:t xml:space="preserve">Ed Graff </w:t>
      </w:r>
      <w:r>
        <w:rPr>
          <w:rFonts w:ascii="Candara" w:hAnsi="Candara"/>
          <w:sz w:val="22"/>
          <w:szCs w:val="22"/>
        </w:rPr>
        <w:t>released this statement:</w:t>
      </w:r>
    </w:p>
    <w:p w14:paraId="3413EAB3" w14:textId="7B1FAAF8" w:rsidR="001145FA" w:rsidRPr="001145FA" w:rsidRDefault="001145FA" w:rsidP="00793847">
      <w:pPr>
        <w:pStyle w:val="HTMLAddress"/>
        <w:rPr>
          <w:rFonts w:ascii="Candara" w:hAnsi="Candara"/>
          <w:sz w:val="20"/>
        </w:rPr>
      </w:pPr>
    </w:p>
    <w:p w14:paraId="124A9A1A" w14:textId="4DD43EA7" w:rsidR="001145FA" w:rsidRPr="001145FA" w:rsidRDefault="001145FA" w:rsidP="001145FA">
      <w:pPr>
        <w:pStyle w:val="HTMLAddress"/>
        <w:ind w:left="720"/>
        <w:rPr>
          <w:rFonts w:ascii="Candara" w:hAnsi="Candara"/>
          <w:sz w:val="22"/>
          <w:szCs w:val="22"/>
        </w:rPr>
      </w:pPr>
      <w:r w:rsidRPr="001145FA">
        <w:rPr>
          <w:rFonts w:ascii="Candara" w:hAnsi="Candara"/>
          <w:sz w:val="22"/>
          <w:szCs w:val="22"/>
        </w:rPr>
        <w:t xml:space="preserve">As a school district, we support </w:t>
      </w:r>
      <w:r>
        <w:rPr>
          <w:rFonts w:ascii="Candara" w:hAnsi="Candara"/>
          <w:sz w:val="22"/>
          <w:szCs w:val="22"/>
        </w:rPr>
        <w:t xml:space="preserve">positive </w:t>
      </w:r>
      <w:r w:rsidRPr="001145FA">
        <w:rPr>
          <w:rFonts w:ascii="Candara" w:hAnsi="Candara"/>
          <w:sz w:val="22"/>
          <w:szCs w:val="22"/>
        </w:rPr>
        <w:t>action that creates space for conversation and understanding among people with diverse viewpoints. Part of our role is to help our students learn how to actively engage in civic conversations—that is what education is all about.</w:t>
      </w:r>
    </w:p>
    <w:p w14:paraId="530682D4" w14:textId="433A50AE" w:rsidR="001145FA" w:rsidRPr="001145FA" w:rsidRDefault="001145FA" w:rsidP="001145FA">
      <w:pPr>
        <w:pStyle w:val="HTMLAddress"/>
        <w:ind w:left="720"/>
        <w:rPr>
          <w:rFonts w:ascii="Candara" w:hAnsi="Candara"/>
          <w:sz w:val="20"/>
        </w:rPr>
      </w:pPr>
    </w:p>
    <w:p w14:paraId="76B6B21E" w14:textId="45B573CA" w:rsidR="001B596E" w:rsidRPr="001145FA" w:rsidRDefault="001145FA" w:rsidP="001145FA">
      <w:pPr>
        <w:pStyle w:val="HTMLAddress"/>
        <w:ind w:left="720"/>
        <w:rPr>
          <w:rFonts w:ascii="Candara" w:hAnsi="Candara"/>
          <w:sz w:val="22"/>
          <w:szCs w:val="22"/>
        </w:rPr>
      </w:pPr>
      <w:r w:rsidRPr="001145FA">
        <w:rPr>
          <w:rFonts w:ascii="Candara" w:hAnsi="Candara"/>
          <w:sz w:val="22"/>
          <w:szCs w:val="22"/>
        </w:rPr>
        <w:t>Like we’ve said before, one of MPS’s priorities is giving students skills for critical thinking, building positive relationships, hearing diverse views and problem-solving in challenging situations. MPS hopes and expects that all people—especially our students and staff—find ways to collaborate and approach one another in a respectful manner, even when they disagree.</w:t>
      </w:r>
      <w:r>
        <w:rPr>
          <w:rFonts w:ascii="Candara" w:hAnsi="Candara"/>
          <w:sz w:val="22"/>
          <w:szCs w:val="22"/>
        </w:rPr>
        <w:t xml:space="preserve"> </w:t>
      </w:r>
      <w:r w:rsidR="001B596E">
        <w:rPr>
          <w:rFonts w:ascii="Candara" w:hAnsi="Candara"/>
          <w:sz w:val="22"/>
          <w:szCs w:val="22"/>
        </w:rPr>
        <w:t>These are the conversations we need to be having</w:t>
      </w:r>
      <w:r w:rsidR="007B44C9">
        <w:rPr>
          <w:rFonts w:ascii="Candara" w:hAnsi="Candara"/>
          <w:sz w:val="22"/>
          <w:szCs w:val="22"/>
        </w:rPr>
        <w:t>, and that have already begun with the Jordan school district.</w:t>
      </w:r>
    </w:p>
    <w:p w14:paraId="6DF0BBF7" w14:textId="77777777" w:rsidR="00150A76" w:rsidRPr="001145FA" w:rsidRDefault="00150A76" w:rsidP="00726D91">
      <w:pPr>
        <w:pStyle w:val="HTMLAddress"/>
        <w:rPr>
          <w:rFonts w:ascii="Candara" w:hAnsi="Candara"/>
          <w:sz w:val="20"/>
        </w:rPr>
      </w:pPr>
    </w:p>
    <w:p w14:paraId="4767F362" w14:textId="77777777" w:rsidR="00726D91" w:rsidRPr="00922923" w:rsidRDefault="00726D91" w:rsidP="00726D91">
      <w:pPr>
        <w:pStyle w:val="HTMLAddress"/>
        <w:jc w:val="center"/>
        <w:rPr>
          <w:rStyle w:val="Strong"/>
          <w:rFonts w:ascii="Candara" w:hAnsi="Candara"/>
          <w:b w:val="0"/>
          <w:bCs w:val="0"/>
          <w:sz w:val="22"/>
          <w:szCs w:val="22"/>
        </w:rPr>
      </w:pPr>
      <w:r>
        <w:rPr>
          <w:rFonts w:ascii="Candara" w:hAnsi="Candara"/>
          <w:sz w:val="22"/>
          <w:szCs w:val="22"/>
        </w:rPr>
        <w:t>###</w:t>
      </w:r>
    </w:p>
    <w:sectPr w:rsidR="00726D91" w:rsidRPr="00922923" w:rsidSect="005866C7">
      <w:headerReference w:type="default" r:id="rId9"/>
      <w:pgSz w:w="12240" w:h="15840"/>
      <w:pgMar w:top="108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7588" w14:textId="77777777" w:rsidR="001B596E" w:rsidRDefault="001B596E" w:rsidP="004F5A6A">
      <w:r>
        <w:separator/>
      </w:r>
    </w:p>
  </w:endnote>
  <w:endnote w:type="continuationSeparator" w:id="0">
    <w:p w14:paraId="23D82E49" w14:textId="77777777" w:rsidR="001B596E" w:rsidRDefault="001B596E" w:rsidP="004F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5D0C" w14:textId="77777777" w:rsidR="001B596E" w:rsidRDefault="001B596E" w:rsidP="004F5A6A">
      <w:r>
        <w:separator/>
      </w:r>
    </w:p>
  </w:footnote>
  <w:footnote w:type="continuationSeparator" w:id="0">
    <w:p w14:paraId="20B4208A" w14:textId="77777777" w:rsidR="001B596E" w:rsidRDefault="001B596E" w:rsidP="004F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EC61" w14:textId="77777777" w:rsidR="001B596E" w:rsidRDefault="001B596E">
    <w:pPr>
      <w:pStyle w:val="Header"/>
      <w:rPr>
        <w:rFonts w:eastAsia="Times New Roman"/>
        <w:snapToGrid w:val="0"/>
        <w:color w:val="000000"/>
        <w:w w:val="0"/>
        <w:sz w:val="0"/>
        <w:szCs w:val="0"/>
        <w:u w:color="000000"/>
        <w:bdr w:val="none" w:sz="0" w:space="0" w:color="000000"/>
        <w:shd w:val="clear" w:color="000000" w:fill="000000"/>
        <w:lang w:eastAsia="x-none" w:bidi="x-none"/>
      </w:rPr>
    </w:pPr>
    <w:r>
      <w:rPr>
        <w:noProof/>
      </w:rPr>
      <w:drawing>
        <wp:inline distT="0" distB="0" distL="0" distR="0" wp14:anchorId="08EAF429" wp14:editId="38A56FDC">
          <wp:extent cx="64008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 W. Broadwa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62100"/>
                  </a:xfrm>
                  <a:prstGeom prst="rect">
                    <a:avLst/>
                  </a:prstGeom>
                </pic:spPr>
              </pic:pic>
            </a:graphicData>
          </a:graphic>
        </wp:inline>
      </w:drawing>
    </w:r>
    <w:r w:rsidRPr="003D5A40">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BD03449" w14:textId="77777777" w:rsidR="001B596E" w:rsidRPr="00646371" w:rsidRDefault="001B5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C5D45"/>
    <w:multiLevelType w:val="hybridMultilevel"/>
    <w:tmpl w:val="41CA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C5398"/>
    <w:multiLevelType w:val="hybridMultilevel"/>
    <w:tmpl w:val="78BC5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44B64"/>
    <w:multiLevelType w:val="hybridMultilevel"/>
    <w:tmpl w:val="1AAE0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EF34B8-929A-4D7F-8E0C-0938E76C6820}"/>
    <w:docVar w:name="dgnword-eventsink" w:val="887797248"/>
  </w:docVars>
  <w:rsids>
    <w:rsidRoot w:val="004F5A6A"/>
    <w:rsid w:val="00010547"/>
    <w:rsid w:val="000145C9"/>
    <w:rsid w:val="00017D51"/>
    <w:rsid w:val="0002298D"/>
    <w:rsid w:val="00025F6C"/>
    <w:rsid w:val="000628A4"/>
    <w:rsid w:val="000730EB"/>
    <w:rsid w:val="00077699"/>
    <w:rsid w:val="000849A4"/>
    <w:rsid w:val="00090B99"/>
    <w:rsid w:val="0009761C"/>
    <w:rsid w:val="000A2089"/>
    <w:rsid w:val="000A2A7A"/>
    <w:rsid w:val="000A3B7D"/>
    <w:rsid w:val="000A4BAA"/>
    <w:rsid w:val="000A6611"/>
    <w:rsid w:val="000B0478"/>
    <w:rsid w:val="000C1AD2"/>
    <w:rsid w:val="000E1A7C"/>
    <w:rsid w:val="000E2955"/>
    <w:rsid w:val="000F50C8"/>
    <w:rsid w:val="00111B96"/>
    <w:rsid w:val="001145FA"/>
    <w:rsid w:val="001259DF"/>
    <w:rsid w:val="00136CD5"/>
    <w:rsid w:val="00150A76"/>
    <w:rsid w:val="001765D3"/>
    <w:rsid w:val="001873D9"/>
    <w:rsid w:val="001877A8"/>
    <w:rsid w:val="00195CE8"/>
    <w:rsid w:val="001B0FC6"/>
    <w:rsid w:val="001B596E"/>
    <w:rsid w:val="001C7C9A"/>
    <w:rsid w:val="001D57CB"/>
    <w:rsid w:val="001E0960"/>
    <w:rsid w:val="001E60FE"/>
    <w:rsid w:val="001E63A5"/>
    <w:rsid w:val="001E7BDF"/>
    <w:rsid w:val="00203A6E"/>
    <w:rsid w:val="002056BC"/>
    <w:rsid w:val="00210E1C"/>
    <w:rsid w:val="00223FA7"/>
    <w:rsid w:val="0023524A"/>
    <w:rsid w:val="002445F4"/>
    <w:rsid w:val="00245102"/>
    <w:rsid w:val="002507B9"/>
    <w:rsid w:val="00254C23"/>
    <w:rsid w:val="002621C9"/>
    <w:rsid w:val="00267DE2"/>
    <w:rsid w:val="0028640B"/>
    <w:rsid w:val="0029514E"/>
    <w:rsid w:val="002E0BF4"/>
    <w:rsid w:val="002F5691"/>
    <w:rsid w:val="002F7F08"/>
    <w:rsid w:val="00310330"/>
    <w:rsid w:val="00310CD6"/>
    <w:rsid w:val="00314B8B"/>
    <w:rsid w:val="00317A00"/>
    <w:rsid w:val="003336DF"/>
    <w:rsid w:val="003355D3"/>
    <w:rsid w:val="00335CEC"/>
    <w:rsid w:val="00344338"/>
    <w:rsid w:val="00344B0A"/>
    <w:rsid w:val="00360D81"/>
    <w:rsid w:val="003653DA"/>
    <w:rsid w:val="00370322"/>
    <w:rsid w:val="003709D5"/>
    <w:rsid w:val="003A5A59"/>
    <w:rsid w:val="003B3C34"/>
    <w:rsid w:val="003C2890"/>
    <w:rsid w:val="003C33CD"/>
    <w:rsid w:val="003C7FA8"/>
    <w:rsid w:val="003D016E"/>
    <w:rsid w:val="003D5A40"/>
    <w:rsid w:val="003E284C"/>
    <w:rsid w:val="003E65F8"/>
    <w:rsid w:val="003F0DA4"/>
    <w:rsid w:val="003F6B83"/>
    <w:rsid w:val="00407E27"/>
    <w:rsid w:val="00411B88"/>
    <w:rsid w:val="00420242"/>
    <w:rsid w:val="00421514"/>
    <w:rsid w:val="0044338F"/>
    <w:rsid w:val="00461D5D"/>
    <w:rsid w:val="004658FE"/>
    <w:rsid w:val="004748AF"/>
    <w:rsid w:val="004802F5"/>
    <w:rsid w:val="00484011"/>
    <w:rsid w:val="004903A9"/>
    <w:rsid w:val="004D0A9C"/>
    <w:rsid w:val="004D2B24"/>
    <w:rsid w:val="004F0B6C"/>
    <w:rsid w:val="004F5A6A"/>
    <w:rsid w:val="00501580"/>
    <w:rsid w:val="00575FE9"/>
    <w:rsid w:val="005866C7"/>
    <w:rsid w:val="0059577C"/>
    <w:rsid w:val="005A40EA"/>
    <w:rsid w:val="005A531C"/>
    <w:rsid w:val="005B29E0"/>
    <w:rsid w:val="005B6A0E"/>
    <w:rsid w:val="005C0C46"/>
    <w:rsid w:val="005D0D32"/>
    <w:rsid w:val="006025B5"/>
    <w:rsid w:val="00606E47"/>
    <w:rsid w:val="006114E7"/>
    <w:rsid w:val="0061530C"/>
    <w:rsid w:val="0061550C"/>
    <w:rsid w:val="00615F21"/>
    <w:rsid w:val="00620BA7"/>
    <w:rsid w:val="00623C88"/>
    <w:rsid w:val="0062727F"/>
    <w:rsid w:val="00632F81"/>
    <w:rsid w:val="00636D9D"/>
    <w:rsid w:val="00637C5E"/>
    <w:rsid w:val="00644B66"/>
    <w:rsid w:val="00646371"/>
    <w:rsid w:val="006527F8"/>
    <w:rsid w:val="0066191C"/>
    <w:rsid w:val="00663D3B"/>
    <w:rsid w:val="00673233"/>
    <w:rsid w:val="00682A40"/>
    <w:rsid w:val="006A07C3"/>
    <w:rsid w:val="006C5E68"/>
    <w:rsid w:val="006E0914"/>
    <w:rsid w:val="006E3FEB"/>
    <w:rsid w:val="006E55D9"/>
    <w:rsid w:val="006F14B8"/>
    <w:rsid w:val="006F71A7"/>
    <w:rsid w:val="00701D34"/>
    <w:rsid w:val="00710D20"/>
    <w:rsid w:val="00726D91"/>
    <w:rsid w:val="00730865"/>
    <w:rsid w:val="00746E56"/>
    <w:rsid w:val="00755BB8"/>
    <w:rsid w:val="00756938"/>
    <w:rsid w:val="007626A0"/>
    <w:rsid w:val="007831C6"/>
    <w:rsid w:val="007929E4"/>
    <w:rsid w:val="00793847"/>
    <w:rsid w:val="00795BA2"/>
    <w:rsid w:val="00796E3E"/>
    <w:rsid w:val="007B44C9"/>
    <w:rsid w:val="007E2623"/>
    <w:rsid w:val="007F2144"/>
    <w:rsid w:val="007F45FF"/>
    <w:rsid w:val="007F461F"/>
    <w:rsid w:val="00804E3A"/>
    <w:rsid w:val="008516F3"/>
    <w:rsid w:val="00870AAD"/>
    <w:rsid w:val="0088573B"/>
    <w:rsid w:val="00895A6C"/>
    <w:rsid w:val="008962A2"/>
    <w:rsid w:val="008C070B"/>
    <w:rsid w:val="008C14CD"/>
    <w:rsid w:val="008C347F"/>
    <w:rsid w:val="008F0A4C"/>
    <w:rsid w:val="008F592E"/>
    <w:rsid w:val="00911624"/>
    <w:rsid w:val="00922923"/>
    <w:rsid w:val="009417D5"/>
    <w:rsid w:val="00947BDF"/>
    <w:rsid w:val="00963F7C"/>
    <w:rsid w:val="00964579"/>
    <w:rsid w:val="00974374"/>
    <w:rsid w:val="00975839"/>
    <w:rsid w:val="00996167"/>
    <w:rsid w:val="009A71A5"/>
    <w:rsid w:val="009C5671"/>
    <w:rsid w:val="009D1D4B"/>
    <w:rsid w:val="009E0177"/>
    <w:rsid w:val="009E7E86"/>
    <w:rsid w:val="009F0AC5"/>
    <w:rsid w:val="00A02584"/>
    <w:rsid w:val="00A1226A"/>
    <w:rsid w:val="00A126DF"/>
    <w:rsid w:val="00A235FA"/>
    <w:rsid w:val="00A255EA"/>
    <w:rsid w:val="00A44030"/>
    <w:rsid w:val="00A46CC1"/>
    <w:rsid w:val="00A53116"/>
    <w:rsid w:val="00A654C8"/>
    <w:rsid w:val="00A72D99"/>
    <w:rsid w:val="00A863AF"/>
    <w:rsid w:val="00A96C6C"/>
    <w:rsid w:val="00A979AB"/>
    <w:rsid w:val="00AB63C2"/>
    <w:rsid w:val="00AC12AC"/>
    <w:rsid w:val="00AE3611"/>
    <w:rsid w:val="00AF3F54"/>
    <w:rsid w:val="00AF6660"/>
    <w:rsid w:val="00B260EF"/>
    <w:rsid w:val="00B45926"/>
    <w:rsid w:val="00B600CF"/>
    <w:rsid w:val="00B60331"/>
    <w:rsid w:val="00B61359"/>
    <w:rsid w:val="00B624E2"/>
    <w:rsid w:val="00B73905"/>
    <w:rsid w:val="00B9479C"/>
    <w:rsid w:val="00BA1489"/>
    <w:rsid w:val="00BD0455"/>
    <w:rsid w:val="00BD1B38"/>
    <w:rsid w:val="00BD5584"/>
    <w:rsid w:val="00BD58C6"/>
    <w:rsid w:val="00BD7807"/>
    <w:rsid w:val="00BF469D"/>
    <w:rsid w:val="00BF6F21"/>
    <w:rsid w:val="00C1068D"/>
    <w:rsid w:val="00C12376"/>
    <w:rsid w:val="00C14778"/>
    <w:rsid w:val="00C1738C"/>
    <w:rsid w:val="00C2410A"/>
    <w:rsid w:val="00C24217"/>
    <w:rsid w:val="00C27F09"/>
    <w:rsid w:val="00C3085D"/>
    <w:rsid w:val="00C43887"/>
    <w:rsid w:val="00C469C7"/>
    <w:rsid w:val="00C479DC"/>
    <w:rsid w:val="00C57762"/>
    <w:rsid w:val="00C63B23"/>
    <w:rsid w:val="00C65DA4"/>
    <w:rsid w:val="00C67BDD"/>
    <w:rsid w:val="00C72DA6"/>
    <w:rsid w:val="00C75A59"/>
    <w:rsid w:val="00C768BA"/>
    <w:rsid w:val="00C800AE"/>
    <w:rsid w:val="00C82161"/>
    <w:rsid w:val="00C838DB"/>
    <w:rsid w:val="00C86631"/>
    <w:rsid w:val="00C905EA"/>
    <w:rsid w:val="00C9115C"/>
    <w:rsid w:val="00C928EB"/>
    <w:rsid w:val="00C973D0"/>
    <w:rsid w:val="00CA0B36"/>
    <w:rsid w:val="00CA2655"/>
    <w:rsid w:val="00CB246C"/>
    <w:rsid w:val="00CB3C1E"/>
    <w:rsid w:val="00CD5CEB"/>
    <w:rsid w:val="00CD650F"/>
    <w:rsid w:val="00D00266"/>
    <w:rsid w:val="00D05393"/>
    <w:rsid w:val="00D130EB"/>
    <w:rsid w:val="00D25E8C"/>
    <w:rsid w:val="00D27AA6"/>
    <w:rsid w:val="00D328DA"/>
    <w:rsid w:val="00D60F38"/>
    <w:rsid w:val="00D60F8F"/>
    <w:rsid w:val="00D63E25"/>
    <w:rsid w:val="00D65DB1"/>
    <w:rsid w:val="00DA7027"/>
    <w:rsid w:val="00DB0669"/>
    <w:rsid w:val="00DB2BE6"/>
    <w:rsid w:val="00DC1160"/>
    <w:rsid w:val="00DD493C"/>
    <w:rsid w:val="00DD561D"/>
    <w:rsid w:val="00DE58F8"/>
    <w:rsid w:val="00DF459E"/>
    <w:rsid w:val="00DF5B39"/>
    <w:rsid w:val="00E00234"/>
    <w:rsid w:val="00E04F14"/>
    <w:rsid w:val="00E15D99"/>
    <w:rsid w:val="00E2019D"/>
    <w:rsid w:val="00E23602"/>
    <w:rsid w:val="00E25518"/>
    <w:rsid w:val="00E34554"/>
    <w:rsid w:val="00E373BD"/>
    <w:rsid w:val="00E44E9C"/>
    <w:rsid w:val="00E44F6B"/>
    <w:rsid w:val="00E8595F"/>
    <w:rsid w:val="00E863AC"/>
    <w:rsid w:val="00EA6F93"/>
    <w:rsid w:val="00EB56A6"/>
    <w:rsid w:val="00EC1A76"/>
    <w:rsid w:val="00EC6AC3"/>
    <w:rsid w:val="00ED4B5B"/>
    <w:rsid w:val="00EE1EFA"/>
    <w:rsid w:val="00EE3C86"/>
    <w:rsid w:val="00EE541B"/>
    <w:rsid w:val="00F03BE7"/>
    <w:rsid w:val="00F106E7"/>
    <w:rsid w:val="00F11BE5"/>
    <w:rsid w:val="00F17071"/>
    <w:rsid w:val="00F17793"/>
    <w:rsid w:val="00F17DFB"/>
    <w:rsid w:val="00F348E6"/>
    <w:rsid w:val="00F45218"/>
    <w:rsid w:val="00F468C8"/>
    <w:rsid w:val="00F75B97"/>
    <w:rsid w:val="00F971CD"/>
    <w:rsid w:val="00FA57E7"/>
    <w:rsid w:val="00FA60A7"/>
    <w:rsid w:val="00FA66F9"/>
    <w:rsid w:val="00FB78BB"/>
    <w:rsid w:val="00FE2C99"/>
    <w:rsid w:val="00FE6455"/>
    <w:rsid w:val="00FF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A178F99"/>
  <w15:docId w15:val="{675BFC8F-71A4-4A8F-8CBA-0AD51278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7A"/>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00"/>
    <w:pPr>
      <w:ind w:left="720"/>
      <w:contextualSpacing/>
    </w:pPr>
  </w:style>
  <w:style w:type="paragraph" w:styleId="BalloonText">
    <w:name w:val="Balloon Text"/>
    <w:basedOn w:val="Normal"/>
    <w:link w:val="BalloonTextChar"/>
    <w:uiPriority w:val="99"/>
    <w:semiHidden/>
    <w:unhideWhenUsed/>
    <w:rsid w:val="004F5A6A"/>
    <w:rPr>
      <w:rFonts w:ascii="Tahoma" w:hAnsi="Tahoma" w:cs="Tahoma"/>
      <w:sz w:val="16"/>
      <w:szCs w:val="16"/>
    </w:rPr>
  </w:style>
  <w:style w:type="character" w:customStyle="1" w:styleId="BalloonTextChar">
    <w:name w:val="Balloon Text Char"/>
    <w:basedOn w:val="DefaultParagraphFont"/>
    <w:link w:val="BalloonText"/>
    <w:uiPriority w:val="99"/>
    <w:semiHidden/>
    <w:rsid w:val="004F5A6A"/>
    <w:rPr>
      <w:rFonts w:ascii="Tahoma" w:hAnsi="Tahoma" w:cs="Tahoma"/>
      <w:sz w:val="16"/>
      <w:szCs w:val="16"/>
    </w:rPr>
  </w:style>
  <w:style w:type="paragraph" w:styleId="Header">
    <w:name w:val="header"/>
    <w:basedOn w:val="Normal"/>
    <w:link w:val="HeaderChar"/>
    <w:uiPriority w:val="99"/>
    <w:unhideWhenUsed/>
    <w:rsid w:val="004F5A6A"/>
    <w:pPr>
      <w:tabs>
        <w:tab w:val="center" w:pos="4680"/>
        <w:tab w:val="right" w:pos="9360"/>
      </w:tabs>
    </w:pPr>
  </w:style>
  <w:style w:type="character" w:customStyle="1" w:styleId="HeaderChar">
    <w:name w:val="Header Char"/>
    <w:basedOn w:val="DefaultParagraphFont"/>
    <w:link w:val="Header"/>
    <w:uiPriority w:val="99"/>
    <w:rsid w:val="004F5A6A"/>
    <w:rPr>
      <w:rFonts w:ascii="Times New Roman" w:hAnsi="Times New Roman" w:cs="Times New Roman"/>
      <w:szCs w:val="24"/>
    </w:rPr>
  </w:style>
  <w:style w:type="paragraph" w:styleId="Footer">
    <w:name w:val="footer"/>
    <w:basedOn w:val="Normal"/>
    <w:link w:val="FooterChar"/>
    <w:uiPriority w:val="99"/>
    <w:unhideWhenUsed/>
    <w:rsid w:val="004F5A6A"/>
    <w:pPr>
      <w:tabs>
        <w:tab w:val="center" w:pos="4680"/>
        <w:tab w:val="right" w:pos="9360"/>
      </w:tabs>
    </w:pPr>
  </w:style>
  <w:style w:type="character" w:customStyle="1" w:styleId="FooterChar">
    <w:name w:val="Footer Char"/>
    <w:basedOn w:val="DefaultParagraphFont"/>
    <w:link w:val="Footer"/>
    <w:uiPriority w:val="99"/>
    <w:rsid w:val="004F5A6A"/>
    <w:rPr>
      <w:rFonts w:ascii="Times New Roman" w:hAnsi="Times New Roman" w:cs="Times New Roman"/>
      <w:szCs w:val="24"/>
    </w:rPr>
  </w:style>
  <w:style w:type="character" w:styleId="Hyperlink">
    <w:name w:val="Hyperlink"/>
    <w:basedOn w:val="DefaultParagraphFont"/>
    <w:uiPriority w:val="99"/>
    <w:unhideWhenUsed/>
    <w:rsid w:val="004F5A6A"/>
    <w:rPr>
      <w:rFonts w:ascii="Arial" w:hAnsi="Arial" w:cs="Arial" w:hint="default"/>
      <w:color w:val="3A5082"/>
      <w:sz w:val="18"/>
      <w:szCs w:val="18"/>
      <w:u w:val="single"/>
    </w:rPr>
  </w:style>
  <w:style w:type="paragraph" w:styleId="NormalWeb">
    <w:name w:val="Normal (Web)"/>
    <w:basedOn w:val="Normal"/>
    <w:uiPriority w:val="99"/>
    <w:semiHidden/>
    <w:unhideWhenUsed/>
    <w:rsid w:val="005A531C"/>
    <w:pPr>
      <w:spacing w:after="240"/>
    </w:pPr>
    <w:rPr>
      <w:rFonts w:eastAsia="Times New Roman"/>
      <w:sz w:val="24"/>
    </w:rPr>
  </w:style>
  <w:style w:type="character" w:styleId="Strong">
    <w:name w:val="Strong"/>
    <w:basedOn w:val="DefaultParagraphFont"/>
    <w:uiPriority w:val="22"/>
    <w:qFormat/>
    <w:rsid w:val="005A531C"/>
    <w:rPr>
      <w:b/>
      <w:bCs/>
    </w:rPr>
  </w:style>
  <w:style w:type="character" w:styleId="Emphasis">
    <w:name w:val="Emphasis"/>
    <w:basedOn w:val="DefaultParagraphFont"/>
    <w:uiPriority w:val="20"/>
    <w:qFormat/>
    <w:rsid w:val="005A531C"/>
    <w:rPr>
      <w:i/>
      <w:iCs/>
    </w:rPr>
  </w:style>
  <w:style w:type="paragraph" w:styleId="BodyTextIndent">
    <w:name w:val="Body Text Indent"/>
    <w:basedOn w:val="Normal"/>
    <w:link w:val="BodyTextIndentChar"/>
    <w:rsid w:val="00111B96"/>
    <w:pPr>
      <w:ind w:left="1080"/>
    </w:pPr>
    <w:rPr>
      <w:rFonts w:eastAsia="Times New Roman"/>
      <w:sz w:val="24"/>
    </w:rPr>
  </w:style>
  <w:style w:type="character" w:customStyle="1" w:styleId="BodyTextIndentChar">
    <w:name w:val="Body Text Indent Char"/>
    <w:basedOn w:val="DefaultParagraphFont"/>
    <w:link w:val="BodyTextIndent"/>
    <w:rsid w:val="00111B96"/>
    <w:rPr>
      <w:rFonts w:ascii="Times New Roman" w:eastAsia="Times New Roman" w:hAnsi="Times New Roman"/>
      <w:sz w:val="24"/>
      <w:szCs w:val="24"/>
    </w:rPr>
  </w:style>
  <w:style w:type="paragraph" w:styleId="HTMLAddress">
    <w:name w:val="HTML Address"/>
    <w:basedOn w:val="z-TopofForm"/>
    <w:link w:val="HTMLAddressChar"/>
    <w:rsid w:val="00111B96"/>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111B96"/>
    <w:rPr>
      <w:rFonts w:ascii="Times New Roman" w:eastAsia="Times New Roman" w:hAnsi="Times New Roman"/>
      <w:sz w:val="24"/>
    </w:rPr>
  </w:style>
  <w:style w:type="paragraph" w:styleId="z-TopofForm">
    <w:name w:val="HTML Top of Form"/>
    <w:basedOn w:val="Normal"/>
    <w:next w:val="Normal"/>
    <w:link w:val="z-TopofFormChar"/>
    <w:hidden/>
    <w:uiPriority w:val="99"/>
    <w:semiHidden/>
    <w:unhideWhenUsed/>
    <w:rsid w:val="00111B9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B96"/>
    <w:rPr>
      <w:rFonts w:ascii="Arial" w:hAnsi="Arial" w:cs="Arial"/>
      <w:vanish/>
      <w:sz w:val="16"/>
      <w:szCs w:val="16"/>
    </w:rPr>
  </w:style>
  <w:style w:type="paragraph" w:customStyle="1" w:styleId="Default">
    <w:name w:val="Default"/>
    <w:rsid w:val="00974374"/>
    <w:pPr>
      <w:autoSpaceDE w:val="0"/>
      <w:autoSpaceDN w:val="0"/>
      <w:adjustRightInd w:val="0"/>
    </w:pPr>
    <w:rPr>
      <w:rFonts w:eastAsiaTheme="minorHAnsi" w:cs="Cambria"/>
      <w:color w:val="000000"/>
      <w:sz w:val="24"/>
      <w:szCs w:val="24"/>
    </w:rPr>
  </w:style>
  <w:style w:type="character" w:styleId="CommentReference">
    <w:name w:val="annotation reference"/>
    <w:basedOn w:val="DefaultParagraphFont"/>
    <w:uiPriority w:val="99"/>
    <w:semiHidden/>
    <w:unhideWhenUsed/>
    <w:rsid w:val="007831C6"/>
    <w:rPr>
      <w:sz w:val="16"/>
      <w:szCs w:val="16"/>
    </w:rPr>
  </w:style>
  <w:style w:type="paragraph" w:styleId="CommentText">
    <w:name w:val="annotation text"/>
    <w:basedOn w:val="Normal"/>
    <w:link w:val="CommentTextChar"/>
    <w:uiPriority w:val="99"/>
    <w:semiHidden/>
    <w:unhideWhenUsed/>
    <w:rsid w:val="007831C6"/>
    <w:rPr>
      <w:szCs w:val="20"/>
    </w:rPr>
  </w:style>
  <w:style w:type="character" w:customStyle="1" w:styleId="CommentTextChar">
    <w:name w:val="Comment Text Char"/>
    <w:basedOn w:val="DefaultParagraphFont"/>
    <w:link w:val="CommentText"/>
    <w:uiPriority w:val="99"/>
    <w:semiHidden/>
    <w:rsid w:val="007831C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31C6"/>
    <w:rPr>
      <w:b/>
      <w:bCs/>
    </w:rPr>
  </w:style>
  <w:style w:type="character" w:customStyle="1" w:styleId="CommentSubjectChar">
    <w:name w:val="Comment Subject Char"/>
    <w:basedOn w:val="CommentTextChar"/>
    <w:link w:val="CommentSubject"/>
    <w:uiPriority w:val="99"/>
    <w:semiHidden/>
    <w:rsid w:val="007831C6"/>
    <w:rPr>
      <w:rFonts w:ascii="Times New Roman" w:hAnsi="Times New Roman"/>
      <w:b/>
      <w:bCs/>
    </w:rPr>
  </w:style>
  <w:style w:type="character" w:styleId="FollowedHyperlink">
    <w:name w:val="FollowedHyperlink"/>
    <w:basedOn w:val="DefaultParagraphFont"/>
    <w:uiPriority w:val="99"/>
    <w:semiHidden/>
    <w:unhideWhenUsed/>
    <w:rsid w:val="00B61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7883">
      <w:bodyDiv w:val="1"/>
      <w:marLeft w:val="0"/>
      <w:marRight w:val="0"/>
      <w:marTop w:val="0"/>
      <w:marBottom w:val="0"/>
      <w:divBdr>
        <w:top w:val="none" w:sz="0" w:space="0" w:color="auto"/>
        <w:left w:val="none" w:sz="0" w:space="0" w:color="auto"/>
        <w:bottom w:val="none" w:sz="0" w:space="0" w:color="auto"/>
        <w:right w:val="none" w:sz="0" w:space="0" w:color="auto"/>
      </w:divBdr>
    </w:div>
    <w:div w:id="437065751">
      <w:bodyDiv w:val="1"/>
      <w:marLeft w:val="0"/>
      <w:marRight w:val="0"/>
      <w:marTop w:val="0"/>
      <w:marBottom w:val="0"/>
      <w:divBdr>
        <w:top w:val="none" w:sz="0" w:space="0" w:color="auto"/>
        <w:left w:val="none" w:sz="0" w:space="0" w:color="auto"/>
        <w:bottom w:val="none" w:sz="0" w:space="0" w:color="auto"/>
        <w:right w:val="none" w:sz="0" w:space="0" w:color="auto"/>
      </w:divBdr>
    </w:div>
    <w:div w:id="590237215">
      <w:bodyDiv w:val="1"/>
      <w:marLeft w:val="0"/>
      <w:marRight w:val="0"/>
      <w:marTop w:val="0"/>
      <w:marBottom w:val="0"/>
      <w:divBdr>
        <w:top w:val="none" w:sz="0" w:space="0" w:color="auto"/>
        <w:left w:val="none" w:sz="0" w:space="0" w:color="auto"/>
        <w:bottom w:val="none" w:sz="0" w:space="0" w:color="auto"/>
        <w:right w:val="none" w:sz="0" w:space="0" w:color="auto"/>
      </w:divBdr>
    </w:div>
    <w:div w:id="14613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k.tedmon@mpls.k12.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806B-BD76-4EAC-BDEC-70CE397E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2356</CharactersWithSpaces>
  <SharedDoc>false</SharedDoc>
  <HLinks>
    <vt:vector size="6" baseType="variant">
      <vt:variant>
        <vt:i4>3997762</vt:i4>
      </vt:variant>
      <vt:variant>
        <vt:i4>0</vt:i4>
      </vt:variant>
      <vt:variant>
        <vt:i4>0</vt:i4>
      </vt:variant>
      <vt:variant>
        <vt:i4>5</vt:i4>
      </vt:variant>
      <vt:variant>
        <vt:lpwstr>mailto:emily.lowther@mpls.k12.mn.us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Vu</dc:creator>
  <cp:lastModifiedBy>Michael V. Walker</cp:lastModifiedBy>
  <cp:revision>2</cp:revision>
  <cp:lastPrinted>2019-01-18T18:35:00Z</cp:lastPrinted>
  <dcterms:created xsi:type="dcterms:W3CDTF">2019-01-19T19:26:00Z</dcterms:created>
  <dcterms:modified xsi:type="dcterms:W3CDTF">2019-01-19T19:26:00Z</dcterms:modified>
</cp:coreProperties>
</file>