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Payment Links -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https://www.invasionvbc.com/page/show/5072380-2021-2022-player-fees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Recurring Payments –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fill out the amount, total player fees divided by # of payments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Check the “Make this recurring” box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box will only default to 5 cycles, this is our normal payment plan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have a different payment arrangement, please reach out to Travis Dalton at travis.invasionvbc@gmail.com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4027289" cy="21478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7289" cy="2147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Fill out contact details and payment information.  Please be sure to put the players full name and team in the required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3932776" cy="3748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776" cy="3748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Monthly Payments, Not on Autopay –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fill out the amount of the payment you would like to 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form defaults to not on autopay, so just be sure the “Make this recurring” button is unchecked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Fill out contact details and payment information.  Please be sure to put the players full name and team in the required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3622522" cy="336708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2522" cy="3367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invasionvbc.com/page/show/5072380-2021-2022-player-fee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