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mc:Ignorable="w14 wp14">
  <w:body>
    <w:p>
      <w:pPr>
        <w:rPr>
          <w:sz w:val="20"/>
          <w:lang w:bidi="ar_SA" w:eastAsia="en_US" w:val="en_US"/>
        </w:rPr>
      </w:pPr>
      <w:r>
        <w:rPr>
          <w:sz w:val="20"/>
        </w:rPr>
        <w:drawing>
          <wp:anchor xmlns:a="http://schemas.openxmlformats.org/drawingml/2006/main" allowOverlap="1" behindDoc="0" distB="0" distL="114300" distR="114300" distT="0" layoutInCell="1" locked="0" relativeHeight="251658240" simplePos="0">
            <wp:simplePos xmlns:c="http://schemas.openxmlformats.org/drawingml/2006/chart" xmlns:pic="http://schemas.openxmlformats.org/drawingml/2006/picture" xmlns:dgm="http://schemas.openxmlformats.org/drawingml/2006/diagram" xmlns:p="http://schemas.openxmlformats.org/presentationml/2006/main" x="0" y="0"/>
            <wp:positionH relativeFrom="margin">
              <wp:align>center</wp:align>
            </wp:positionH>
            <wp:positionV relativeFrom="page">
              <wp:posOffset>129540</wp:posOffset>
            </wp:positionV>
            <wp:extent xmlns:c="http://schemas.openxmlformats.org/drawingml/2006/chart" xmlns:pic="http://schemas.openxmlformats.org/drawingml/2006/picture" xmlns:dgm="http://schemas.openxmlformats.org/drawingml/2006/diagram" xmlns:p="http://schemas.openxmlformats.org/presentationml/2006/main" cx="3168015" cy="967740"/>
            <wp:effectExtent b="3810" l="0" r="0" t="0"/>
            <wp:wrapNone/>
            <wp:docPr xmlns:c="http://schemas.openxmlformats.org/drawingml/2006/chart" xmlns:pic="http://schemas.openxmlformats.org/drawingml/2006/picture" xmlns:dgm="http://schemas.openxmlformats.org/drawingml/2006/diagram" xmlns:p="http://schemas.openxmlformats.org/presentationml/2006/main" id="1" name="Picture 1" descr="C:\Users\rgala\AppData\Local\Microsoft\Windows\INetCache\Content.Outlook\QF90I6ST\FullSizeRender.jpg"/>
            <wp:cNvGraphicFramePr xmlns:c="http://schemas.openxmlformats.org/drawingml/2006/chart" xmlns:pic="http://schemas.openxmlformats.org/drawingml/2006/picture" xmlns:dgm="http://schemas.openxmlformats.org/drawingml/2006/diagram" xmlns:p="http://schemas.openxmlformats.org/presentationml/2006/main">
              <a:graphicFrameLocks noChangeAspect="1"/>
            </wp:cNvGraphicFramePr>
            <a:graphic xmlns:c="http://schemas.openxmlformats.org/drawingml/2006/chart" xmlns:pic="http://schemas.openxmlformats.org/drawingml/2006/picture" xmlns:dgm="http://schemas.openxmlformats.org/drawingml/2006/diagram" xmlns:p="http://schemas.openxmlformats.org/presentationml/2006/main">
              <a:graphicData uri="http://schemas.openxmlformats.org/drawingml/2006/picture">
                <pic:pic>
                  <pic:nvPicPr>
                    <pic:cNvPr descr="C:\Users\rgala\AppData\Local\Microsoft\Windows\INetCache\Content.Outlook\QF90I6ST\FullSizeRender.jpg" id="0" name="Picture 1"/>
                    <pic:cNvPicPr>
                      <a:picLocks noChangeArrowheads="1" noChangeAspect="1"/>
                    </pic:cNvPicPr>
                  </pic:nvPicPr>
                  <pic:blipFill>
                    <a:blip r:embed="rId1" cstate="print"/>
                    <a:srcRect/>
                    <a:stretch>
                      <a:fillRect/>
                    </a:stretch>
                  </pic:blipFill>
                  <pic:spPr bwMode="auto">
                    <a:xfrm>
                      <a:off x="0" y="0"/>
                      <a:ext cx="3168015" cy="967740"/>
                    </a:xfrm>
                    <a:prstGeom prst="rect">
                      <a:avLst/>
                    </a:prstGeom>
                    <a:noFill/>
                    <a:ln>
                      <a:noFill/>
                    </a:ln>
                  </pic:spPr>
                </pic:pic>
              </a:graphicData>
            </a:graphic>
          </wp:anchor>
        </w:drawing>
      </w:r>
      <w:r>
        <w:rPr>
          <w:sz w:val="20"/>
        </w:rPr>
        <w:t xml:space="preserve"> </w:t>
      </w:r>
    </w:p>
    <w:p>
      <w:pPr>
        <w:rPr>
          <w:sz w:val="20"/>
          <w:lang w:bidi="ar_SA" w:eastAsia="en_US" w:val="en_US"/>
        </w:rPr>
      </w:pPr>
    </w:p>
    <w:p>
      <w:pPr>
        <w:rPr>
          <w:sz w:val="20"/>
          <w:lang w:bidi="ar_SA" w:eastAsia="en_US" w:val="en_US"/>
        </w:rPr>
      </w:pPr>
    </w:p>
    <w:p>
      <w:pPr>
        <w:rPr>
          <w:sz w:val="20"/>
          <w:lang w:bidi="ar_SA" w:eastAsia="en_US" w:val="en_US"/>
        </w:rPr>
      </w:pPr>
    </w:p>
    <w:p>
      <w:pPr>
        <w:rPr>
          <w:sz w:val="20"/>
          <w:lang w:bidi="ar_SA" w:eastAsia="en_US" w:val="en_US"/>
        </w:rPr>
      </w:pPr>
      <w:r>
        <w:rPr>
          <w:sz w:val="20"/>
        </w:rPr>
        <w:t>L</w:t>
      </w:r>
      <w:r>
        <w:rPr>
          <w:sz w:val="20"/>
        </w:rPr>
        <w:t>ondonderry Athletic Field Association</w:t>
      </w:r>
    </w:p>
    <w:p>
      <w:pPr>
        <w:rPr>
          <w:sz w:val="20"/>
          <w:lang w:bidi="ar_SA" w:eastAsia="en_US" w:val="en_US"/>
        </w:rPr>
      </w:pPr>
      <w:r>
        <w:rPr>
          <w:sz w:val="20"/>
        </w:rPr>
        <w:t xml:space="preserve">Post Office Box </w:t>
      </w:r>
      <w:r>
        <w:rPr>
          <w:sz w:val="20"/>
        </w:rPr>
        <w:t>78</w:t>
      </w:r>
    </w:p>
    <w:p>
      <w:pPr>
        <w:rPr>
          <w:sz w:val="20"/>
          <w:lang w:bidi="ar_SA" w:eastAsia="en_US" w:val="en_US"/>
        </w:rPr>
      </w:pPr>
      <w:r>
        <w:rPr>
          <w:sz w:val="20"/>
        </w:rPr>
        <w:t>Londonderry, NH  03053</w:t>
      </w:r>
      <w:r>
        <w:rPr>
          <w:sz w:val="20"/>
        </w:rPr>
        <w:t>-00783</w:t>
      </w:r>
    </w:p>
    <w:p>
      <w:pPr>
        <w:rPr>
          <w:sz w:val="20"/>
          <w:lang w:bidi="ar_SA" w:eastAsia="en_US" w:val="en_US"/>
        </w:rPr>
      </w:pPr>
      <w:r>
        <w:rPr>
          <w:rFonts w:ascii="Times New Roman" w:hAnsi="Times New Roman"/>
          <w:vanish w:val="0"/>
          <w:color w:val="000000"/>
          <w:sz w:val="20"/>
          <w:lang w:val="en-US"/>
        </w:rPr>
        <w:t>February</w:t>
      </w:r>
      <w:r>
        <w:rPr>
          <w:sz w:val="20"/>
        </w:rPr>
        <w:t xml:space="preserve"> </w:t>
      </w:r>
      <w:r>
        <w:rPr>
          <w:rFonts w:ascii="Times New Roman" w:hAnsi="Times New Roman"/>
          <w:vanish w:val="0"/>
          <w:color w:val="000000"/>
          <w:sz w:val="20"/>
          <w:lang w:val="en-US"/>
        </w:rPr>
        <w:t>2</w:t>
      </w:r>
      <w:r>
        <w:rPr>
          <w:sz w:val="20"/>
        </w:rPr>
        <w:t>, 201</w:t>
      </w:r>
      <w:r>
        <w:rPr>
          <w:rFonts w:ascii="Times New Roman" w:hAnsi="Times New Roman"/>
          <w:vanish w:val="0"/>
          <w:color w:val="000000"/>
          <w:sz w:val="20"/>
          <w:lang w:val="en-US"/>
        </w:rPr>
        <w:t>7</w:t>
      </w:r>
    </w:p>
    <w:p>
      <w:pPr>
        <w:rPr>
          <w:sz w:val="20"/>
          <w:lang w:bidi="ar_SA" w:eastAsia="en_US" w:val="en_US"/>
        </w:rPr>
      </w:pPr>
    </w:p>
    <w:p>
      <w:pPr>
        <w:rPr>
          <w:sz w:val="20"/>
          <w:lang w:bidi="ar_SA" w:eastAsia="en_US" w:val="en_US"/>
        </w:rPr>
      </w:pPr>
      <w:r>
        <w:rPr>
          <w:sz w:val="20"/>
        </w:rPr>
        <w:t>Dear Prospective Sponsor:</w:t>
      </w:r>
    </w:p>
    <w:p>
      <w:pPr>
        <w:rPr>
          <w:sz w:val="20"/>
          <w:lang w:bidi="ar_SA" w:eastAsia="en_US" w:val="en_US"/>
        </w:rPr>
      </w:pPr>
      <w:r>
        <w:rPr>
          <w:sz w:val="20"/>
        </w:rPr>
        <w:t>We are requesting you</w:t>
      </w:r>
      <w:r>
        <w:rPr>
          <w:sz w:val="20"/>
        </w:rPr>
        <w:t>r</w:t>
      </w:r>
      <w:r>
        <w:rPr>
          <w:sz w:val="20"/>
        </w:rPr>
        <w:t xml:space="preserve"> support for this year’s </w:t>
      </w:r>
      <w:r>
        <w:rPr>
          <w:sz w:val="20"/>
        </w:rPr>
        <w:t>LAFA season.  This year we have expanded the opportunities to sponsor as described below:</w:t>
      </w:r>
    </w:p>
    <w:p>
      <w:pPr>
        <w:pStyle w:val="ListParagraph"/>
        <w:numPr>
          <w:ilvl w:val="0"/>
          <w:numId w:val="1"/>
        </w:numPr>
        <w:rPr>
          <w:rStyle w:val="Normal"/>
          <w:sz w:val="20"/>
          <w:lang w:bidi="ar_SA" w:eastAsia="en_US" w:val="en_US"/>
        </w:rPr>
      </w:pPr>
      <w:r>
        <w:rPr>
          <w:rStyle w:val="Normal"/>
          <w:rFonts w:ascii="Times New Roman" w:hAnsi="Times New Roman"/>
          <w:vanish w:val="0"/>
          <w:color w:val="000000"/>
          <w:sz w:val="20"/>
          <w:lang w:val="en-US"/>
        </w:rPr>
        <w:t>Single</w:t>
      </w:r>
      <w:r>
        <w:rPr>
          <w:sz w:val="20"/>
        </w:rPr>
        <w:t xml:space="preserve"> ($175): your company’s name will </w:t>
      </w:r>
      <w:r>
        <w:rPr>
          <w:sz w:val="20"/>
        </w:rPr>
        <w:t xml:space="preserve">be </w:t>
      </w:r>
      <w:r>
        <w:rPr>
          <w:sz w:val="20"/>
        </w:rPr>
        <w:t>added to the ball team’s name.  For example, ABC Company’s Pirates.</w:t>
      </w:r>
    </w:p>
    <w:p>
      <w:pPr>
        <w:pStyle w:val="ListParagraph"/>
        <w:numPr>
          <w:ilvl w:val="0"/>
          <w:numId w:val="1"/>
        </w:numPr>
        <w:rPr>
          <w:rStyle w:val="Normal"/>
          <w:sz w:val="20"/>
          <w:lang w:bidi="ar_SA" w:eastAsia="en_US" w:val="en_US"/>
        </w:rPr>
      </w:pPr>
      <w:r>
        <w:rPr>
          <w:rStyle w:val="Normal"/>
          <w:rFonts w:ascii="Times New Roman" w:hAnsi="Times New Roman"/>
          <w:vanish w:val="0"/>
          <w:color w:val="000000"/>
          <w:sz w:val="20"/>
          <w:lang w:val="en-US"/>
        </w:rPr>
        <w:t>Double</w:t>
      </w:r>
      <w:r>
        <w:rPr>
          <w:sz w:val="20"/>
        </w:rPr>
        <w:t xml:space="preserve"> ($350): </w:t>
      </w:r>
      <w:r>
        <w:rPr>
          <w:sz w:val="20"/>
        </w:rPr>
        <w:t xml:space="preserve">Team Sponsor plus </w:t>
      </w:r>
      <w:r>
        <w:rPr>
          <w:sz w:val="20"/>
        </w:rPr>
        <w:t>your company’s banner on one of our outfield fences of your choice</w:t>
      </w:r>
    </w:p>
    <w:p>
      <w:pPr>
        <w:pStyle w:val="ListParagraph"/>
        <w:numPr>
          <w:ilvl w:val="0"/>
          <w:numId w:val="1"/>
        </w:numPr>
        <w:rPr>
          <w:rStyle w:val="Normal"/>
          <w:sz w:val="20"/>
          <w:lang w:bidi="ar_SA" w:eastAsia="en_US" w:val="en_US"/>
        </w:rPr>
      </w:pPr>
      <w:r>
        <w:rPr>
          <w:rStyle w:val="Normal"/>
          <w:rFonts w:ascii="Times New Roman" w:hAnsi="Times New Roman"/>
          <w:vanish w:val="0"/>
          <w:color w:val="000000"/>
          <w:sz w:val="20"/>
          <w:lang w:val="en-US"/>
        </w:rPr>
        <w:t>Triple</w:t>
      </w:r>
      <w:r>
        <w:rPr>
          <w:sz w:val="20"/>
        </w:rPr>
        <w:t xml:space="preserve"> ($500): 1 &amp; 2 plus your logo scrolling on your team’s page on website</w:t>
      </w:r>
    </w:p>
    <w:p>
      <w:pPr>
        <w:pStyle w:val="ListParagraph"/>
        <w:rPr>
          <w:rStyle w:val="Normal"/>
          <w:sz w:val="20"/>
          <w:lang w:bidi="ar_SA" w:eastAsia="en_US" w:val="en_US"/>
        </w:rPr>
      </w:pPr>
      <w:r>
        <w:rPr>
          <w:sz w:val="20"/>
        </w:rPr>
        <w:t>Additional Options:</w:t>
      </w:r>
    </w:p>
    <w:p>
      <w:pPr>
        <w:pStyle w:val="ListParagraph"/>
        <w:numPr>
          <w:ilvl w:val="0"/>
          <w:numId w:val="2"/>
        </w:numPr>
        <w:rPr>
          <w:rStyle w:val="Normal"/>
          <w:sz w:val="20"/>
          <w:lang w:bidi="ar_SA" w:eastAsia="en_US" w:val="en_US"/>
        </w:rPr>
      </w:pPr>
      <w:r>
        <w:rPr>
          <w:rStyle w:val="Normal"/>
          <w:rFonts w:ascii="Times New Roman" w:hAnsi="Times New Roman"/>
          <w:vanish w:val="0"/>
          <w:color w:val="000000"/>
          <w:sz w:val="20"/>
          <w:lang w:val="en-US"/>
        </w:rPr>
        <w:t>Home Run</w:t>
      </w:r>
      <w:r>
        <w:rPr>
          <w:sz w:val="20"/>
        </w:rPr>
        <w:t xml:space="preserve"> ($500): Set up a display (vehicle, boat,</w:t>
      </w:r>
      <w:r>
        <w:rPr>
          <w:sz w:val="20"/>
        </w:rPr>
        <w:t xml:space="preserve"> RV,</w:t>
      </w:r>
      <w:r>
        <w:rPr>
          <w:sz w:val="20"/>
        </w:rPr>
        <w:t xml:space="preserve"> etc.) with your sales person hosting it for </w:t>
      </w:r>
      <w:bookmarkStart w:id="0" w:name="_GoBack"/>
      <w:bookmarkEnd w:id="0"/>
      <w:r>
        <w:rPr>
          <w:sz w:val="20"/>
        </w:rPr>
        <w:t xml:space="preserve">the day near the </w:t>
      </w:r>
      <w:r>
        <w:rPr>
          <w:sz w:val="20"/>
        </w:rPr>
        <w:t>Pavilion.</w:t>
      </w:r>
    </w:p>
    <w:p>
      <w:pPr>
        <w:pStyle w:val="ListParagraph"/>
        <w:numPr>
          <w:ilvl w:val="0"/>
          <w:numId w:val="2"/>
        </w:numPr>
        <w:rPr>
          <w:rStyle w:val="Normal"/>
          <w:sz w:val="20"/>
          <w:lang w:bidi="ar_SA" w:eastAsia="en_US" w:val="en_US"/>
        </w:rPr>
      </w:pPr>
      <w:r>
        <w:rPr>
          <w:rStyle w:val="Normal"/>
          <w:rFonts w:ascii="Times New Roman" w:hAnsi="Times New Roman"/>
          <w:vanish w:val="0"/>
          <w:color w:val="000000"/>
          <w:sz w:val="20"/>
          <w:lang w:val="en-US"/>
        </w:rPr>
        <w:t>Grand Slam</w:t>
      </w:r>
      <w:r>
        <w:rPr>
          <w:sz w:val="20"/>
        </w:rPr>
        <w:t xml:space="preserve"> ($700): Your logo will appear at the top the LAFA homepage </w:t>
      </w:r>
    </w:p>
    <w:p>
      <w:pPr>
        <w:rPr>
          <w:sz w:val="20"/>
          <w:lang w:bidi="ar_SA" w:eastAsia="en_US" w:val="en_US"/>
        </w:rPr>
      </w:pPr>
      <w:r>
        <w:rPr>
          <w:sz w:val="20"/>
        </w:rPr>
        <w:t xml:space="preserve"> </w:t>
      </w:r>
      <w:r>
        <w:rPr>
          <w:sz w:val="20"/>
        </w:rPr>
        <w:t xml:space="preserve">LAFA supports games and practices for over 700 children in baseball, softball, and most recently kickball.  Activities occur every day of the week with all-day schedules on Saturdays.  In addition to our recreational programs, we have all-star teams </w:t>
      </w:r>
      <w:r>
        <w:rPr>
          <w:rFonts w:ascii="Times New Roman" w:hAnsi="Times New Roman"/>
          <w:vanish w:val="0"/>
          <w:color w:val="000000"/>
          <w:sz w:val="20"/>
          <w:lang w:val="en-US"/>
        </w:rPr>
        <w:t xml:space="preserve">for </w:t>
      </w:r>
      <w:r>
        <w:rPr>
          <w:sz w:val="20"/>
        </w:rPr>
        <w:t>baseball and Lightning (softball) who play teams from other towns.  This flow of traffic from both inside and outside the town of Londonderry will give your business terrific access to potential customers.</w:t>
      </w:r>
    </w:p>
    <w:p>
      <w:pPr>
        <w:rPr>
          <w:sz w:val="20"/>
          <w:lang w:bidi="ar_SA" w:eastAsia="en_US" w:val="en_US"/>
        </w:rPr>
      </w:pPr>
    </w:p>
    <w:p>
      <w:pPr>
        <w:rPr>
          <w:sz w:val="20"/>
          <w:lang w:bidi="ar_SA" w:eastAsia="en_US" w:val="en_US"/>
        </w:rPr>
      </w:pPr>
      <w:r>
        <w:rPr>
          <w:sz w:val="20"/>
        </w:rPr>
        <w:t>If you are interested in contributing, please complete the attached selection form and mail to the address on the form.  LAFA is a 501(c</w:t>
      </w:r>
      <w:r>
        <w:rPr>
          <w:sz w:val="20"/>
        </w:rPr>
        <w:t>)3</w:t>
      </w:r>
      <w:r>
        <w:rPr>
          <w:sz w:val="20"/>
        </w:rPr>
        <w:t xml:space="preserve"> not for profit organization and donations are tax-deductible.</w:t>
      </w:r>
    </w:p>
    <w:p>
      <w:pPr>
        <w:rPr>
          <w:sz w:val="20"/>
          <w:lang w:bidi="ar_SA" w:eastAsia="en_US" w:val="en_US"/>
        </w:rPr>
      </w:pPr>
    </w:p>
    <w:p>
      <w:pPr>
        <w:rPr>
          <w:sz w:val="20"/>
          <w:lang w:bidi="ar_SA" w:eastAsia="en_US" w:val="en_US"/>
        </w:rPr>
      </w:pPr>
      <w:r>
        <w:rPr>
          <w:sz w:val="20"/>
        </w:rPr>
        <w:t>We appreciate your support and feel free to contact me with any questions at the email or phone number below.</w:t>
      </w:r>
    </w:p>
    <w:p>
      <w:pPr>
        <w:rPr>
          <w:sz w:val="20"/>
          <w:lang w:bidi="ar_SA" w:eastAsia="en_US" w:val="en_US"/>
        </w:rPr>
      </w:pPr>
    </w:p>
    <w:p>
      <w:pPr>
        <w:rPr>
          <w:sz w:val="20"/>
          <w:lang w:bidi="ar_SA" w:eastAsia="en_US" w:val="en_US"/>
        </w:rPr>
      </w:pPr>
      <w:r>
        <w:rPr>
          <w:sz w:val="20"/>
        </w:rPr>
        <w:t>With appreciation,</w:t>
      </w:r>
    </w:p>
    <w:p>
      <w:pPr>
        <w:rPr>
          <w:sz w:val="20"/>
          <w:lang w:bidi="ar_SA" w:eastAsia="en_US" w:val="en_US"/>
        </w:rPr>
      </w:pPr>
    </w:p>
    <w:p>
      <w:pPr>
        <w:rPr>
          <w:sz w:val="20"/>
          <w:lang w:bidi="ar_SA" w:eastAsia="en_US" w:val="en_US"/>
        </w:rPr>
      </w:pPr>
      <w:r>
        <w:rPr>
          <w:sz w:val="20"/>
        </w:rPr>
        <w:t>Rob Galan</w:t>
      </w:r>
      <w:r>
        <w:rPr>
          <w:rFonts w:ascii="Times New Roman" w:hAnsi="Times New Roman"/>
          <w:vanish w:val="0"/>
          <w:color w:val="000000"/>
          <w:sz w:val="20"/>
          <w:lang w:val="en-US"/>
        </w:rPr>
        <w:t xml:space="preserve"> (603-438-8880 &amp; rgalan56@hotmail.com)</w:t>
      </w:r>
    </w:p>
    <w:p>
      <w:pPr>
        <w:rPr>
          <w:sz w:val="20"/>
          <w:lang w:bidi="ar_SA" w:eastAsia="en_US" w:val="en_US"/>
        </w:rPr>
      </w:pPr>
      <w:r>
        <w:rPr>
          <w:sz w:val="20"/>
        </w:rPr>
        <w:t>Head of Sponsorships, LAFA</w:t>
      </w:r>
    </w:p>
    <w:p>
      <w:pPr>
        <w:rPr>
          <w:sz w:val="20"/>
          <w:lang w:bidi="ar_SA" w:eastAsia="en_US" w:val="en_US"/>
        </w:rPr>
      </w:pPr>
    </w:p>
    <w:p>
      <w:pPr>
        <w:rPr>
          <w:sz w:val="20"/>
          <w:lang w:bidi="ar_SA" w:eastAsia="en_US" w:val="en_US"/>
        </w:rPr>
      </w:pPr>
      <w:r>
        <w:rPr>
          <w:sz w:val="20"/>
        </w:rPr>
        <w:t>Cc: Tim Dodge, President of LAFA</w:t>
      </w:r>
    </w:p>
    <w:sectPr>
      <w:pgSz w:h="15840" w:w="12240"/>
      <w:pgMar w:bottom="1440" w:footer="720" w:gutter="0" w:header="720" w:left="1440" w:right="1440" w:top="18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w:abstractNum w:abstractNumId="0">
    <w:multiLevelType w:val="hybridMultilevel"/>
    <w:tmpl w:val="A1C470B6"/>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
    <w:multiLevelType w:val="hybridMultilevel"/>
    <w:tmpl w:val="9282FC90"/>
    <w:lvl w:ilvl="0">
      <w:start w:val="1"/>
      <w:numFmt w:val="upperLetter"/>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num w:numId="1">
    <w:abstractNumId w:val="0"/>
  </w:num>
  <w:num w:numId="2">
    <w:abstractNumId w:val="1"/>
  </w:num>
</w:numbering>
</file>

<file path=word/settings.xml><?xml version="1.0" encoding="utf-8"?>
<w:settings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4D9"/>
    <w:rsid w:val="0028603F"/>
    <w:rsid w:val="00301091"/>
    <w:rsid w:val="00382211"/>
    <w:rsid w:val="00580558"/>
    <w:rsid w:val="006834D9"/>
    <w:rsid w:val="007B0ACA"/>
    <w:rsid w:val="009F6A97"/>
    <w:rsid w:val="00D11CE9"/>
    <w:rsid w:val="00D455E5"/>
    <w:rsid w:val="00E633F8"/>
    <w:rsid w:val="00F71DE4"/>
    <w:rsid w:val="00FA3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standalone="yes" ?><Relationships xmlns="http://schemas.openxmlformats.org/package/2006/relationships"><Relationship Id="rId1" Target="media/image1.jpeg" Type="http://schemas.openxmlformats.org/officeDocument/2006/relationships/image"></Relationship><Relationship Id="rId2" Target="settings.xml" Type="http://schemas.openxmlformats.org/officeDocument/2006/relationships/settings"></Relationship><Relationship Id="rId3" Target="numbering.xml" Type="http://schemas.openxmlformats.org/officeDocument/2006/relationships/numbering"></Relationship><Relationship Id="rId4" Target="fontTable.xml" Type="http://schemas.openxmlformats.org/officeDocument/2006/relationships/fontTable"></Relationship><Relationship Id="rId5" Target="webSettings.xml" Type="http://schemas.openxmlformats.org/officeDocument/2006/relationships/webSettings"></Relationship><Relationship Id="rId6" Target="styles.xml" Type="http://schemas.openxmlformats.org/officeDocument/2006/relationships/styles"></Relationship><Relationship Id="rId7" Target="theme/theme1.xml" Type="http://schemas.openxmlformats.org/officeDocument/2006/relationships/theme"></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Company/>
  <Pages>1</Pages>
  <Words>253</Words>
  <Characters>1395</Characters>
  <Lines>12</Lines>
  <Paragraphs>3</Paragraphs>
  <TotalTime>56</TotalTime>
  <ScaleCrop>0</ScaleCrop>
  <HeadingPairs>
    <vt:vector size="2" baseType="variant">
      <vt:variant>
        <vt:lpstr>Title</vt:lpstr>
      </vt:variant>
      <vt:variant>
        <vt:i4>1</vt:i4>
      </vt:variant>
    </vt:vector>
  </HeadingPairs>
  <TitlesOfParts>
    <vt:vector size="1" baseType="lpstr">
      <vt:lpstr/>
    </vt:vector>
  </TitlesOfParts>
  <LinksUpToDate>0</LinksUpToDate>
  <CharactersWithSpaces>1653</CharactersWithSpaces>
  <SharedDoc>0</SharedDoc>
  <HyperlinksChanged>0</HyperlinksChanged>
  <Application>Microsoft Office Word</Application>
  <AppVersion>15.0000</AppVers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Galan</dc:creator>
  <cp:keywords/>
  <dc:description/>
  <cp:lastModifiedBy>Rob Galan</cp:lastModifiedBy>
  <cp:revision>10</cp:revision>
  <dcterms:created xsi:type="dcterms:W3CDTF">2016-01-17T20:30:00Z</dcterms:created>
  <dcterms:modified xsi:type="dcterms:W3CDTF">2016-01-19T03:47:00Z</dcterms:modified>
</cp:coreProperties>
</file>