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D38D8" w14:textId="08F807FE" w:rsidR="0045726B" w:rsidRDefault="0045726B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r w:rsidR="004A7973">
        <w:rPr>
          <w:b/>
          <w:bCs/>
          <w:sz w:val="32"/>
          <w:szCs w:val="32"/>
          <w:u w:val="single"/>
        </w:rPr>
        <w:t>1</w:t>
      </w:r>
      <w:r w:rsidR="00806068">
        <w:rPr>
          <w:b/>
          <w:bCs/>
          <w:sz w:val="32"/>
          <w:szCs w:val="32"/>
          <w:u w:val="single"/>
        </w:rPr>
        <w:t>2/16</w:t>
      </w:r>
      <w:r w:rsidR="004A7973">
        <w:rPr>
          <w:b/>
          <w:bCs/>
          <w:sz w:val="32"/>
          <w:szCs w:val="32"/>
          <w:u w:val="single"/>
        </w:rPr>
        <w:t>/2019</w:t>
      </w:r>
    </w:p>
    <w:p w14:paraId="5C9A8A03" w14:textId="67A8F26F" w:rsidR="0045726B" w:rsidRDefault="0045726B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 xml:space="preserve">: Damian Lynch, Phil Goldberg, </w:t>
      </w:r>
      <w:r w:rsidR="004A7973">
        <w:rPr>
          <w:i/>
          <w:iCs/>
        </w:rPr>
        <w:t xml:space="preserve">Nate Jacobson, </w:t>
      </w:r>
      <w:r w:rsidR="00806068">
        <w:rPr>
          <w:i/>
          <w:iCs/>
        </w:rPr>
        <w:t>Kim Guile, Jen Gould, Eric Glover, Alex Weekes, Sean Love</w:t>
      </w:r>
    </w:p>
    <w:p w14:paraId="2FAD833C" w14:textId="77777777" w:rsidR="0045726B" w:rsidRDefault="0045726B" w:rsidP="00B951A4">
      <w:pPr>
        <w:rPr>
          <w:i/>
          <w:iCs/>
          <w:u w:val="single"/>
        </w:rPr>
      </w:pPr>
    </w:p>
    <w:p w14:paraId="12135C04" w14:textId="1374543C" w:rsidR="0045726B" w:rsidRPr="00806068" w:rsidRDefault="004A7973" w:rsidP="00B951A4">
      <w:pPr>
        <w:rPr>
          <w:u w:val="single"/>
        </w:rPr>
      </w:pPr>
      <w:r w:rsidRPr="004A7973">
        <w:t>1)</w:t>
      </w:r>
      <w:r>
        <w:rPr>
          <w:u w:val="single"/>
        </w:rPr>
        <w:t xml:space="preserve"> 8</w:t>
      </w:r>
      <w:r w:rsidRPr="004A7973">
        <w:rPr>
          <w:u w:val="single"/>
          <w:vertAlign w:val="superscript"/>
        </w:rPr>
        <w:t>th</w:t>
      </w:r>
      <w:r>
        <w:rPr>
          <w:u w:val="single"/>
        </w:rPr>
        <w:t xml:space="preserve"> GRADE BOYS: HIGH SCHOOL COACHES</w:t>
      </w:r>
      <w:r w:rsidRPr="004A7973">
        <w:t xml:space="preserve"> </w:t>
      </w:r>
      <w:r w:rsidR="00806068">
        <w:t>–</w:t>
      </w:r>
      <w:r>
        <w:rPr>
          <w:u w:val="single"/>
        </w:rPr>
        <w:t xml:space="preserve"> </w:t>
      </w:r>
      <w:r w:rsidR="00806068">
        <w:t>Part 2. Still a</w:t>
      </w:r>
      <w:r>
        <w:t xml:space="preserve"> few issues:</w:t>
      </w:r>
    </w:p>
    <w:p w14:paraId="2081D9B8" w14:textId="3D0EB93C" w:rsidR="004A7973" w:rsidRDefault="00806068" w:rsidP="004A7973">
      <w:pPr>
        <w:numPr>
          <w:ilvl w:val="0"/>
          <w:numId w:val="12"/>
        </w:numPr>
      </w:pPr>
      <w:r>
        <w:t xml:space="preserve">Coaches need to be committed and to attend practices and games. </w:t>
      </w:r>
      <w:r w:rsidR="00980DFE">
        <w:t>We will need to assess the feasibility of continuing high school coaches moving forward.</w:t>
      </w:r>
    </w:p>
    <w:p w14:paraId="728ACEBE" w14:textId="046828C7" w:rsidR="004A7973" w:rsidRDefault="00806068" w:rsidP="004A7973">
      <w:pPr>
        <w:numPr>
          <w:ilvl w:val="0"/>
          <w:numId w:val="12"/>
        </w:numPr>
      </w:pPr>
      <w:r>
        <w:t>Effort will be made to keep practices more organized and productive</w:t>
      </w:r>
    </w:p>
    <w:p w14:paraId="4975B904" w14:textId="691FA8FA" w:rsidR="004A7973" w:rsidRDefault="00806068" w:rsidP="004A7973">
      <w:pPr>
        <w:numPr>
          <w:ilvl w:val="0"/>
          <w:numId w:val="12"/>
        </w:numPr>
      </w:pPr>
      <w:r>
        <w:t>Continued emphasis on keeping ALL players, including less skilled players, involved</w:t>
      </w:r>
    </w:p>
    <w:p w14:paraId="7EA26744" w14:textId="51820D8F" w:rsidR="00806068" w:rsidRDefault="00806068" w:rsidP="00806068">
      <w:pPr>
        <w:pStyle w:val="ListParagraph"/>
        <w:numPr>
          <w:ilvl w:val="0"/>
          <w:numId w:val="14"/>
        </w:numPr>
      </w:pPr>
      <w:r w:rsidRPr="00806068">
        <w:rPr>
          <w:u w:val="single"/>
        </w:rPr>
        <w:t>Travel</w:t>
      </w:r>
      <w:r>
        <w:t xml:space="preserve"> coaches should set the tone starting in 4</w:t>
      </w:r>
      <w:r w:rsidRPr="00806068">
        <w:rPr>
          <w:vertAlign w:val="superscript"/>
        </w:rPr>
        <w:t>th</w:t>
      </w:r>
      <w:r>
        <w:t xml:space="preserve"> grade</w:t>
      </w:r>
    </w:p>
    <w:p w14:paraId="0BBDAD78" w14:textId="77777777" w:rsidR="0045726B" w:rsidRDefault="0045726B" w:rsidP="00B951A4"/>
    <w:p w14:paraId="14A37624" w14:textId="1E43CE90" w:rsidR="00806068" w:rsidRPr="00980DFE" w:rsidRDefault="00806068" w:rsidP="004A7973">
      <w:pPr>
        <w:rPr>
          <w:u w:val="single"/>
        </w:rPr>
      </w:pPr>
      <w:r>
        <w:t>2</w:t>
      </w:r>
      <w:r w:rsidR="0045726B">
        <w:t>)</w:t>
      </w:r>
      <w:r w:rsidR="004A7973">
        <w:t xml:space="preserve"> </w:t>
      </w:r>
      <w:r w:rsidR="0045726B">
        <w:t xml:space="preserve"> </w:t>
      </w:r>
      <w:r>
        <w:rPr>
          <w:u w:val="single"/>
        </w:rPr>
        <w:t>TRAVEL/AAU CONFLICT</w:t>
      </w:r>
      <w:r w:rsidR="00980DFE" w:rsidRPr="00980DFE">
        <w:t xml:space="preserve"> - </w:t>
      </w:r>
      <w:r>
        <w:t>E-mail reminder will be going out, reminding all travel families about this rule and asking players to select one</w:t>
      </w:r>
      <w:r w:rsidR="00980DFE">
        <w:t xml:space="preserve"> travel</w:t>
      </w:r>
      <w:r>
        <w:t xml:space="preserve"> team or another. Players known to be violating this rule will be dismissed from their GBL travel team.</w:t>
      </w:r>
      <w:r w:rsidR="00980DFE">
        <w:t xml:space="preserve"> Unanimous GBL agreement that this rule is FOR the kids, not AGAINST the kids. These players can ruin the travel experience for an entire t</w:t>
      </w:r>
      <w:bookmarkStart w:id="0" w:name="_GoBack"/>
      <w:bookmarkEnd w:id="0"/>
      <w:r w:rsidR="00980DFE">
        <w:t>eam.</w:t>
      </w:r>
    </w:p>
    <w:p w14:paraId="1D2A63EE" w14:textId="2F3A2BD0" w:rsidR="0045726B" w:rsidRDefault="00806068" w:rsidP="00F33D9F">
      <w:r>
        <w:t>3</w:t>
      </w:r>
      <w:r w:rsidR="0045726B" w:rsidRPr="00D56E60">
        <w:t xml:space="preserve">) </w:t>
      </w:r>
      <w:r>
        <w:rPr>
          <w:u w:val="single"/>
        </w:rPr>
        <w:t>HOLIDAYS</w:t>
      </w:r>
      <w:r w:rsidR="004A7973">
        <w:t xml:space="preserve"> </w:t>
      </w:r>
      <w:r w:rsidR="0045726B">
        <w:t>–</w:t>
      </w:r>
      <w:r>
        <w:t xml:space="preserve"> Off week of Dec 22, no practice week of Dec 29. Games ON week of Jan 4</w:t>
      </w:r>
      <w:r w:rsidRPr="00806068">
        <w:rPr>
          <w:vertAlign w:val="superscript"/>
        </w:rPr>
        <w:t>th</w:t>
      </w:r>
      <w:r>
        <w:t>.</w:t>
      </w:r>
    </w:p>
    <w:p w14:paraId="6D34B6AA" w14:textId="77777777" w:rsidR="00806068" w:rsidRDefault="00806068" w:rsidP="00DA54A4">
      <w:r>
        <w:t xml:space="preserve">4) </w:t>
      </w:r>
      <w:r w:rsidRPr="00980DFE">
        <w:rPr>
          <w:u w:val="single"/>
        </w:rPr>
        <w:t>SCHOLARHIPS</w:t>
      </w:r>
      <w:r>
        <w:t xml:space="preserve"> – More scholarship requests this year than ever, stressing GBL budget</w:t>
      </w:r>
    </w:p>
    <w:p w14:paraId="392AD69B" w14:textId="77777777" w:rsidR="00806068" w:rsidRDefault="00806068" w:rsidP="00806068">
      <w:pPr>
        <w:ind w:firstLine="720"/>
      </w:pPr>
      <w:r>
        <w:t>We will pursue annual fundraiser to be able to continue to offer scholarships</w:t>
      </w:r>
    </w:p>
    <w:p w14:paraId="1A1E5A1F" w14:textId="4785BA9B" w:rsidR="00980DFE" w:rsidRDefault="00806068" w:rsidP="00806068">
      <w:r>
        <w:t xml:space="preserve">5) </w:t>
      </w:r>
      <w:r w:rsidRPr="00980DFE">
        <w:rPr>
          <w:u w:val="single"/>
        </w:rPr>
        <w:t>OPEN POSITIONS 2020-2021</w:t>
      </w:r>
      <w:r>
        <w:t xml:space="preserve">: </w:t>
      </w:r>
      <w:r w:rsidR="00980DFE">
        <w:t xml:space="preserve"> Search has begun</w:t>
      </w:r>
      <w:r>
        <w:t xml:space="preserve"> </w:t>
      </w:r>
    </w:p>
    <w:p w14:paraId="167A9F4A" w14:textId="77777777" w:rsidR="00980DFE" w:rsidRDefault="00980DFE" w:rsidP="00806068">
      <w:r>
        <w:t xml:space="preserve"> </w:t>
      </w:r>
      <w:r>
        <w:tab/>
        <w:t>TREASURER – Scott Ridley “retiring”</w:t>
      </w:r>
    </w:p>
    <w:p w14:paraId="347F1E70" w14:textId="77777777" w:rsidR="00980DFE" w:rsidRDefault="00980DFE" w:rsidP="00980DFE">
      <w:pPr>
        <w:ind w:firstLine="720"/>
      </w:pPr>
      <w:r>
        <w:t>EQUIPMENT/UNIFORM MANAGER – Angela Philbin “retiring”</w:t>
      </w:r>
    </w:p>
    <w:p w14:paraId="0FD879DD" w14:textId="49A1526D" w:rsidR="0045726B" w:rsidRPr="0042510D" w:rsidRDefault="004A7973" w:rsidP="00980DFE">
      <w:pPr>
        <w:ind w:left="720" w:firstLine="720"/>
      </w:pPr>
      <w:r>
        <w:t>Position to be split in two: Uniform manager, Equipment manager.</w:t>
      </w:r>
    </w:p>
    <w:sectPr w:rsidR="0045726B" w:rsidRPr="0042510D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F527D3"/>
    <w:multiLevelType w:val="hybridMultilevel"/>
    <w:tmpl w:val="9E66203C"/>
    <w:lvl w:ilvl="0" w:tplc="C116E5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D292B"/>
    <w:multiLevelType w:val="hybridMultilevel"/>
    <w:tmpl w:val="AA3AF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83581"/>
    <w:multiLevelType w:val="hybridMultilevel"/>
    <w:tmpl w:val="34B6AD18"/>
    <w:lvl w:ilvl="0" w:tplc="7A00BD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86360"/>
    <w:multiLevelType w:val="hybridMultilevel"/>
    <w:tmpl w:val="DF486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913CA"/>
    <w:multiLevelType w:val="hybridMultilevel"/>
    <w:tmpl w:val="94147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A4"/>
    <w:rsid w:val="001164AA"/>
    <w:rsid w:val="00157743"/>
    <w:rsid w:val="0015784F"/>
    <w:rsid w:val="00157B8C"/>
    <w:rsid w:val="001B54CF"/>
    <w:rsid w:val="001D0414"/>
    <w:rsid w:val="00224076"/>
    <w:rsid w:val="0026421F"/>
    <w:rsid w:val="00380224"/>
    <w:rsid w:val="00391B33"/>
    <w:rsid w:val="003C7148"/>
    <w:rsid w:val="003E51AE"/>
    <w:rsid w:val="004058E6"/>
    <w:rsid w:val="0042510D"/>
    <w:rsid w:val="0045726B"/>
    <w:rsid w:val="004A7973"/>
    <w:rsid w:val="00557D80"/>
    <w:rsid w:val="00591E0D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06068"/>
    <w:rsid w:val="008333A4"/>
    <w:rsid w:val="008373A2"/>
    <w:rsid w:val="008402FC"/>
    <w:rsid w:val="008A1574"/>
    <w:rsid w:val="00980DFE"/>
    <w:rsid w:val="00A01AB3"/>
    <w:rsid w:val="00A60E16"/>
    <w:rsid w:val="00A92E78"/>
    <w:rsid w:val="00AD5786"/>
    <w:rsid w:val="00AE0029"/>
    <w:rsid w:val="00B15010"/>
    <w:rsid w:val="00B27512"/>
    <w:rsid w:val="00B951A4"/>
    <w:rsid w:val="00BA50FB"/>
    <w:rsid w:val="00BC3DFE"/>
    <w:rsid w:val="00BE20FB"/>
    <w:rsid w:val="00BE7CD2"/>
    <w:rsid w:val="00C77A4D"/>
    <w:rsid w:val="00C831C3"/>
    <w:rsid w:val="00CD005D"/>
    <w:rsid w:val="00D459BE"/>
    <w:rsid w:val="00D56E60"/>
    <w:rsid w:val="00DA54A4"/>
    <w:rsid w:val="00E16554"/>
    <w:rsid w:val="00E648B8"/>
    <w:rsid w:val="00EA7877"/>
    <w:rsid w:val="00EF5D70"/>
    <w:rsid w:val="00EF727E"/>
    <w:rsid w:val="00F33D9F"/>
    <w:rsid w:val="00F45196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A2272E"/>
  <w15:docId w15:val="{4307D987-2EE7-46E7-B09E-46FB701E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GBL Meeting Minutes 2/22/2018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Goldberg</cp:lastModifiedBy>
  <cp:revision>2</cp:revision>
  <dcterms:created xsi:type="dcterms:W3CDTF">2019-12-17T02:38:00Z</dcterms:created>
  <dcterms:modified xsi:type="dcterms:W3CDTF">2019-12-17T02:38:00Z</dcterms:modified>
</cp:coreProperties>
</file>