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92F54" w:rsidRPr="00092F54" w:rsidRDefault="00092F54" w:rsidP="00092F54">
      <w:pPr>
        <w:spacing w:after="0" w:line="240" w:lineRule="auto"/>
        <w:jc w:val="center"/>
        <w:rPr>
          <w:rFonts w:ascii="&amp;quot" w:eastAsia="Times New Roman" w:hAnsi="&amp;quot" w:cs="Times New Roman"/>
          <w:color w:val="666666"/>
          <w:sz w:val="24"/>
          <w:szCs w:val="24"/>
        </w:rPr>
      </w:pPr>
      <w:bookmarkStart w:id="0" w:name="_GoBack"/>
      <w:bookmarkEnd w:id="0"/>
      <w:r w:rsidRPr="00092F54">
        <w:rPr>
          <w:rFonts w:ascii="Verdana" w:eastAsia="Times New Roman" w:hAnsi="Verdana" w:cs="Times New Roman"/>
          <w:b/>
          <w:bCs/>
          <w:color w:val="FF0000"/>
          <w:sz w:val="27"/>
          <w:szCs w:val="27"/>
        </w:rPr>
        <w:t>Conduct of Parents</w:t>
      </w:r>
      <w:r w:rsidRPr="00092F54">
        <w:rPr>
          <w:rFonts w:ascii="&amp;quot" w:eastAsia="Times New Roman" w:hAnsi="&amp;quot" w:cs="Times New Roman"/>
          <w:color w:val="666666"/>
          <w:sz w:val="24"/>
          <w:szCs w:val="24"/>
        </w:rPr>
        <w:br/>
      </w:r>
    </w:p>
    <w:p w:rsidR="00092F54" w:rsidRPr="00092F54" w:rsidRDefault="00092F54" w:rsidP="00092F54">
      <w:pPr>
        <w:spacing w:after="0" w:line="240" w:lineRule="auto"/>
        <w:jc w:val="both"/>
        <w:rPr>
          <w:rFonts w:ascii="&amp;quot" w:eastAsia="Times New Roman" w:hAnsi="&amp;quot" w:cs="Times New Roman"/>
          <w:color w:val="666666"/>
          <w:sz w:val="24"/>
          <w:szCs w:val="24"/>
        </w:rPr>
      </w:pPr>
      <w:r>
        <w:rPr>
          <w:rFonts w:ascii="Verdana" w:eastAsia="Times New Roman" w:hAnsi="Verdana" w:cs="Times New Roman"/>
          <w:color w:val="000000"/>
          <w:sz w:val="21"/>
          <w:szCs w:val="21"/>
        </w:rPr>
        <w:t xml:space="preserve">Tuscarawas County Pony League </w:t>
      </w:r>
      <w:r w:rsidRPr="00092F54">
        <w:rPr>
          <w:rFonts w:ascii="Verdana" w:eastAsia="Times New Roman" w:hAnsi="Verdana" w:cs="Times New Roman"/>
          <w:color w:val="000000"/>
          <w:sz w:val="21"/>
          <w:szCs w:val="21"/>
        </w:rPr>
        <w:t xml:space="preserve">is blessed with wonderful parents and volunteers that make this league a great experience for all that participate.  The foundation of this league is centered on developing the character of our children as much as it is the development of their baseball skill.  This is a volunteer led organization with many individuals donating countless hours to make this a positive experience for your entire family.  At game time, please be a positive fan; your job is to clap for your team. Please keep in mind the chaotic conditions under which all are playing, coaching and officiating. This is also a time when your children are learning the sport of baseball and attempting to master new skills each year. In the best interest of your child and your child’s experience in youth sports, we request you to always voice support for coaches and officials </w:t>
      </w:r>
      <w:r w:rsidRPr="00092F54">
        <w:rPr>
          <w:rFonts w:ascii="Verdana" w:eastAsia="Times New Roman" w:hAnsi="Verdana" w:cs="Times New Roman"/>
          <w:b/>
          <w:bCs/>
          <w:i/>
          <w:iCs/>
          <w:color w:val="000000"/>
          <w:sz w:val="21"/>
          <w:szCs w:val="21"/>
        </w:rPr>
        <w:t>regardless of your opinion of their performance</w:t>
      </w:r>
      <w:r w:rsidRPr="00092F54">
        <w:rPr>
          <w:rFonts w:ascii="Verdana" w:eastAsia="Times New Roman" w:hAnsi="Verdana" w:cs="Times New Roman"/>
          <w:color w:val="000000"/>
          <w:sz w:val="21"/>
          <w:szCs w:val="21"/>
        </w:rPr>
        <w:t xml:space="preserve">. Coaching youth sports is a surprisingly difficult and </w:t>
      </w:r>
      <w:proofErr w:type="gramStart"/>
      <w:r w:rsidRPr="00092F54">
        <w:rPr>
          <w:rFonts w:ascii="Verdana" w:eastAsia="Times New Roman" w:hAnsi="Verdana" w:cs="Times New Roman"/>
          <w:color w:val="000000"/>
          <w:sz w:val="21"/>
          <w:szCs w:val="21"/>
        </w:rPr>
        <w:t>time consuming</w:t>
      </w:r>
      <w:proofErr w:type="gramEnd"/>
      <w:r w:rsidRPr="00092F54">
        <w:rPr>
          <w:rFonts w:ascii="Verdana" w:eastAsia="Times New Roman" w:hAnsi="Verdana" w:cs="Times New Roman"/>
          <w:color w:val="000000"/>
          <w:sz w:val="21"/>
          <w:szCs w:val="21"/>
        </w:rPr>
        <w:t xml:space="preserve"> activity.</w:t>
      </w:r>
      <w:r>
        <w:rPr>
          <w:rFonts w:ascii="Verdana" w:eastAsia="Times New Roman" w:hAnsi="Verdana" w:cs="Times New Roman"/>
          <w:color w:val="000000"/>
          <w:sz w:val="21"/>
          <w:szCs w:val="21"/>
        </w:rPr>
        <w:t xml:space="preserve"> </w:t>
      </w:r>
      <w:r w:rsidRPr="00092F54">
        <w:rPr>
          <w:rFonts w:ascii="Verdana" w:eastAsia="Times New Roman" w:hAnsi="Verdana" w:cs="Times New Roman"/>
          <w:color w:val="000000"/>
          <w:sz w:val="21"/>
          <w:szCs w:val="21"/>
        </w:rPr>
        <w:t xml:space="preserve">There is no tolerance for bad behavior by parents while at the ballpark. If you have any serious concerns, please contact </w:t>
      </w:r>
      <w:r>
        <w:rPr>
          <w:rFonts w:ascii="Verdana" w:eastAsia="Times New Roman" w:hAnsi="Verdana" w:cs="Times New Roman"/>
          <w:color w:val="000000"/>
          <w:sz w:val="21"/>
          <w:szCs w:val="21"/>
        </w:rPr>
        <w:t>the League president</w:t>
      </w:r>
      <w:r w:rsidRPr="00092F54">
        <w:rPr>
          <w:rFonts w:ascii="Verdana" w:eastAsia="Times New Roman" w:hAnsi="Verdana" w:cs="Times New Roman"/>
          <w:color w:val="000000"/>
          <w:sz w:val="21"/>
          <w:szCs w:val="21"/>
        </w:rPr>
        <w:t xml:space="preserve">. As a condition for participation </w:t>
      </w:r>
      <w:r>
        <w:rPr>
          <w:rFonts w:ascii="Verdana" w:eastAsia="Times New Roman" w:hAnsi="Verdana" w:cs="Times New Roman"/>
          <w:color w:val="000000"/>
          <w:sz w:val="21"/>
          <w:szCs w:val="21"/>
        </w:rPr>
        <w:t>in the TCPL</w:t>
      </w:r>
      <w:r w:rsidRPr="00092F54">
        <w:rPr>
          <w:rFonts w:ascii="Verdana" w:eastAsia="Times New Roman" w:hAnsi="Verdana" w:cs="Times New Roman"/>
          <w:color w:val="000000"/>
          <w:sz w:val="21"/>
          <w:szCs w:val="21"/>
        </w:rPr>
        <w:t>, each parent must commit to the Parent’s Pledge:</w:t>
      </w:r>
      <w:r w:rsidRPr="00092F54">
        <w:rPr>
          <w:rFonts w:ascii="&amp;quot" w:eastAsia="Times New Roman" w:hAnsi="&amp;quot" w:cs="Times New Roman"/>
          <w:color w:val="666666"/>
          <w:sz w:val="24"/>
          <w:szCs w:val="24"/>
        </w:rPr>
        <w:br/>
        <w:t> </w:t>
      </w:r>
    </w:p>
    <w:p w:rsidR="00092F54" w:rsidRPr="00092F54" w:rsidRDefault="00092F54" w:rsidP="00092F54">
      <w:pPr>
        <w:spacing w:after="0" w:line="240" w:lineRule="auto"/>
        <w:jc w:val="center"/>
        <w:rPr>
          <w:rFonts w:ascii="&amp;quot" w:eastAsia="Times New Roman" w:hAnsi="&amp;quot" w:cs="Times New Roman"/>
          <w:color w:val="666666"/>
          <w:sz w:val="24"/>
          <w:szCs w:val="24"/>
        </w:rPr>
      </w:pPr>
      <w:r>
        <w:rPr>
          <w:rFonts w:ascii="Verdana" w:eastAsia="Times New Roman" w:hAnsi="Verdana" w:cs="Times New Roman"/>
          <w:b/>
          <w:bCs/>
          <w:color w:val="FF0000"/>
          <w:sz w:val="27"/>
          <w:szCs w:val="27"/>
        </w:rPr>
        <w:t>Tuscarawas County Pony League</w:t>
      </w:r>
      <w:r w:rsidRPr="00092F54">
        <w:rPr>
          <w:rFonts w:ascii="Verdana" w:eastAsia="Times New Roman" w:hAnsi="Verdana" w:cs="Times New Roman"/>
          <w:b/>
          <w:bCs/>
          <w:color w:val="FF0000"/>
          <w:sz w:val="27"/>
          <w:szCs w:val="27"/>
        </w:rPr>
        <w:t xml:space="preserve"> Baseball Parent Pledge</w:t>
      </w:r>
    </w:p>
    <w:p w:rsidR="00092F54" w:rsidRPr="00092F54" w:rsidRDefault="00092F54" w:rsidP="00092F54">
      <w:pPr>
        <w:spacing w:after="0" w:line="240" w:lineRule="auto"/>
        <w:jc w:val="both"/>
        <w:rPr>
          <w:rFonts w:ascii="&amp;quot" w:eastAsia="Times New Roman" w:hAnsi="&amp;quot" w:cs="Times New Roman"/>
          <w:color w:val="666666"/>
          <w:sz w:val="24"/>
          <w:szCs w:val="24"/>
        </w:rPr>
      </w:pPr>
      <w:r w:rsidRPr="00092F54">
        <w:rPr>
          <w:rFonts w:ascii="Verdana" w:eastAsia="Times New Roman" w:hAnsi="Verdana" w:cs="Times New Roman"/>
          <w:color w:val="000000"/>
          <w:sz w:val="21"/>
          <w:szCs w:val="21"/>
        </w:rPr>
        <w:t xml:space="preserve">Please carefully read each item. Each child’s participation </w:t>
      </w:r>
      <w:r w:rsidR="001C532F">
        <w:rPr>
          <w:rFonts w:ascii="Verdana" w:eastAsia="Times New Roman" w:hAnsi="Verdana" w:cs="Times New Roman"/>
          <w:color w:val="000000"/>
          <w:sz w:val="21"/>
          <w:szCs w:val="21"/>
        </w:rPr>
        <w:t xml:space="preserve">in the Tuscarawas County Pony League </w:t>
      </w:r>
      <w:r w:rsidRPr="00092F54">
        <w:rPr>
          <w:rFonts w:ascii="Verdana" w:eastAsia="Times New Roman" w:hAnsi="Verdana" w:cs="Times New Roman"/>
          <w:color w:val="000000"/>
          <w:sz w:val="21"/>
          <w:szCs w:val="21"/>
        </w:rPr>
        <w:t>is conditioned upon the child’s parents, guardians or family member’s commitment to honor this pledge.</w:t>
      </w:r>
    </w:p>
    <w:p w:rsidR="00092F54" w:rsidRPr="00092F54" w:rsidRDefault="00092F54" w:rsidP="00092F54">
      <w:pPr>
        <w:spacing w:after="0" w:line="240" w:lineRule="auto"/>
        <w:jc w:val="both"/>
        <w:rPr>
          <w:rFonts w:ascii="&amp;quot" w:eastAsia="Times New Roman" w:hAnsi="&amp;quot" w:cs="Times New Roman"/>
          <w:color w:val="666666"/>
          <w:sz w:val="24"/>
          <w:szCs w:val="24"/>
        </w:rPr>
      </w:pPr>
      <w:r w:rsidRPr="00092F54">
        <w:rPr>
          <w:rFonts w:ascii="Verdana" w:eastAsia="Times New Roman" w:hAnsi="Verdana" w:cs="Times New Roman"/>
          <w:color w:val="000000"/>
          <w:sz w:val="21"/>
          <w:szCs w:val="21"/>
        </w:rPr>
        <w:t>I understand that fewer than 1% of youth sports participants receive college scholarships and that the top three reasons kids play sports are a) to have fun, b) to make new friends, and c) to learn new skills. I understand that the game is for the players, and I will keep sports in the proper perspective.                                          </w:t>
      </w:r>
    </w:p>
    <w:p w:rsidR="00092F54" w:rsidRPr="00092F54" w:rsidRDefault="00092F54" w:rsidP="00092F54">
      <w:pPr>
        <w:spacing w:after="0" w:line="240" w:lineRule="auto"/>
        <w:jc w:val="both"/>
        <w:rPr>
          <w:rFonts w:ascii="&amp;quot" w:eastAsia="Times New Roman" w:hAnsi="&amp;quot" w:cs="Times New Roman"/>
          <w:color w:val="666666"/>
          <w:sz w:val="24"/>
          <w:szCs w:val="24"/>
        </w:rPr>
      </w:pPr>
      <w:r w:rsidRPr="00092F54">
        <w:rPr>
          <w:rFonts w:ascii="Verdana" w:eastAsia="Times New Roman" w:hAnsi="Verdana" w:cs="Times New Roman"/>
          <w:color w:val="000000"/>
          <w:sz w:val="21"/>
          <w:szCs w:val="21"/>
        </w:rPr>
        <w:t>The goal for every child is to put forth maximum effort, continue to learn and improve, and do not let mistakes or fear of making mistakes, stop them. I understand that mistakes by players, coaches and umpires are an inevitable part of the game and that people learn from their mistakes. I understand that children are born with different abilities and that the true measure is not how my child compares to others but how he/she is doing in comparison to his/her best self.                      </w:t>
      </w:r>
    </w:p>
    <w:p w:rsidR="00092F54" w:rsidRPr="00092F54" w:rsidRDefault="00092F54" w:rsidP="00092F54">
      <w:pPr>
        <w:spacing w:after="0" w:line="240" w:lineRule="auto"/>
        <w:jc w:val="both"/>
        <w:rPr>
          <w:rFonts w:ascii="&amp;quot" w:eastAsia="Times New Roman" w:hAnsi="&amp;quot" w:cs="Times New Roman"/>
          <w:color w:val="666666"/>
          <w:sz w:val="24"/>
          <w:szCs w:val="24"/>
        </w:rPr>
      </w:pPr>
      <w:r w:rsidRPr="00092F54">
        <w:rPr>
          <w:rFonts w:ascii="Verdana" w:eastAsia="Times New Roman" w:hAnsi="Verdana" w:cs="Times New Roman"/>
          <w:color w:val="000000"/>
          <w:sz w:val="21"/>
          <w:szCs w:val="21"/>
        </w:rPr>
        <w:t>I (and my guests) understand the importance of setting a good example for my child, his/her teammates and those they are playing against. No matter what others may do, I will show respect for all involved in the game including coaches, players, opponents, opposing fans, and officials. I understand that officials make mistakes. If the official makes a “bad” call against my team, I</w:t>
      </w:r>
      <w:r w:rsidR="003142B3">
        <w:rPr>
          <w:rFonts w:ascii="Verdana" w:eastAsia="Times New Roman" w:hAnsi="Verdana" w:cs="Times New Roman"/>
          <w:color w:val="000000"/>
          <w:sz w:val="21"/>
          <w:szCs w:val="21"/>
        </w:rPr>
        <w:t xml:space="preserve"> </w:t>
      </w:r>
      <w:r w:rsidRPr="00092F54">
        <w:rPr>
          <w:rFonts w:ascii="Verdana" w:eastAsia="Times New Roman" w:hAnsi="Verdana" w:cs="Times New Roman"/>
          <w:color w:val="000000"/>
          <w:sz w:val="21"/>
          <w:szCs w:val="21"/>
        </w:rPr>
        <w:t>will Honor the Game and be silent!                                                       </w:t>
      </w:r>
    </w:p>
    <w:p w:rsidR="00092F54" w:rsidRPr="00092F54" w:rsidRDefault="00092F54" w:rsidP="00092F54">
      <w:pPr>
        <w:spacing w:after="0" w:line="240" w:lineRule="auto"/>
        <w:jc w:val="both"/>
        <w:rPr>
          <w:rFonts w:ascii="&amp;quot" w:eastAsia="Times New Roman" w:hAnsi="&amp;quot" w:cs="Times New Roman"/>
          <w:color w:val="666666"/>
          <w:sz w:val="24"/>
          <w:szCs w:val="24"/>
        </w:rPr>
      </w:pPr>
      <w:r w:rsidRPr="00092F54">
        <w:rPr>
          <w:rFonts w:ascii="Verdana" w:eastAsia="Times New Roman" w:hAnsi="Verdana" w:cs="Times New Roman"/>
          <w:color w:val="000000"/>
          <w:sz w:val="21"/>
          <w:szCs w:val="21"/>
        </w:rPr>
        <w:t>I pledge to refrain from making negative comments about my child’s coach in my child’s presence; recognizing that doing so, can negatively influence my child’s motivation and overall experience. </w:t>
      </w:r>
    </w:p>
    <w:p w:rsidR="00FF61E2" w:rsidRPr="00092F54" w:rsidRDefault="00092F54" w:rsidP="00092F54">
      <w:pPr>
        <w:spacing w:after="0" w:line="240" w:lineRule="auto"/>
        <w:jc w:val="both"/>
        <w:rPr>
          <w:rFonts w:ascii="&amp;quot" w:eastAsia="Times New Roman" w:hAnsi="&amp;quot" w:cs="Times New Roman"/>
          <w:color w:val="666666"/>
          <w:sz w:val="24"/>
          <w:szCs w:val="24"/>
        </w:rPr>
      </w:pPr>
      <w:r w:rsidRPr="00092F54">
        <w:rPr>
          <w:rFonts w:ascii="Verdana" w:eastAsia="Times New Roman" w:hAnsi="Verdana" w:cs="Times New Roman"/>
          <w:color w:val="000000"/>
          <w:sz w:val="21"/>
          <w:szCs w:val="21"/>
        </w:rPr>
        <w:t xml:space="preserve">I will remember that as a fan/parent, </w:t>
      </w:r>
      <w:r>
        <w:rPr>
          <w:rFonts w:ascii="Verdana" w:eastAsia="Times New Roman" w:hAnsi="Verdana" w:cs="Times New Roman"/>
          <w:color w:val="000000"/>
          <w:sz w:val="21"/>
          <w:szCs w:val="21"/>
        </w:rPr>
        <w:t xml:space="preserve">I </w:t>
      </w:r>
      <w:r w:rsidRPr="00092F54">
        <w:rPr>
          <w:rFonts w:ascii="Verdana" w:eastAsia="Times New Roman" w:hAnsi="Verdana" w:cs="Times New Roman"/>
          <w:color w:val="000000"/>
          <w:sz w:val="21"/>
          <w:szCs w:val="21"/>
        </w:rPr>
        <w:t xml:space="preserve">understand poor behavior during practices, games, or tournaments may result in expulsion from league events or activities. If this happens, I understand and accept that </w:t>
      </w:r>
      <w:r>
        <w:rPr>
          <w:rFonts w:ascii="Verdana" w:eastAsia="Times New Roman" w:hAnsi="Verdana" w:cs="Times New Roman"/>
          <w:color w:val="000000"/>
          <w:sz w:val="21"/>
          <w:szCs w:val="21"/>
        </w:rPr>
        <w:t>Tuscarawas County Pony League</w:t>
      </w:r>
      <w:r w:rsidRPr="00092F54">
        <w:rPr>
          <w:rFonts w:ascii="Verdana" w:eastAsia="Times New Roman" w:hAnsi="Verdana" w:cs="Times New Roman"/>
          <w:color w:val="000000"/>
          <w:sz w:val="21"/>
          <w:szCs w:val="21"/>
        </w:rPr>
        <w:t xml:space="preserve"> has the right to enforce penalties for my behavior, that may include, but not be limited to, expulsion from any </w:t>
      </w:r>
      <w:r>
        <w:rPr>
          <w:rFonts w:ascii="Verdana" w:eastAsia="Times New Roman" w:hAnsi="Verdana" w:cs="Times New Roman"/>
          <w:color w:val="000000"/>
          <w:sz w:val="21"/>
          <w:szCs w:val="21"/>
        </w:rPr>
        <w:t>Tuscarawas County Pony League</w:t>
      </w:r>
      <w:r w:rsidRPr="00092F54">
        <w:rPr>
          <w:rFonts w:ascii="Verdana" w:eastAsia="Times New Roman" w:hAnsi="Verdana" w:cs="Times New Roman"/>
          <w:color w:val="000000"/>
          <w:sz w:val="21"/>
          <w:szCs w:val="21"/>
        </w:rPr>
        <w:t xml:space="preserve"> affiliated event.  Furthermore, I understand and agree that if this happens repeatedly or I do not abide by the penalties set forth to the satisfaction of the league and its representatives, </w:t>
      </w:r>
      <w:r>
        <w:rPr>
          <w:rFonts w:ascii="Verdana" w:eastAsia="Times New Roman" w:hAnsi="Verdana" w:cs="Times New Roman"/>
          <w:color w:val="000000"/>
          <w:sz w:val="21"/>
          <w:szCs w:val="21"/>
        </w:rPr>
        <w:t>Tuscarawas County</w:t>
      </w:r>
      <w:r w:rsidRPr="00092F54">
        <w:rPr>
          <w:rFonts w:ascii="Verdana" w:eastAsia="Times New Roman" w:hAnsi="Verdana" w:cs="Times New Roman"/>
          <w:color w:val="000000"/>
          <w:sz w:val="21"/>
          <w:szCs w:val="21"/>
        </w:rPr>
        <w:t xml:space="preserve"> </w:t>
      </w:r>
      <w:r>
        <w:rPr>
          <w:rFonts w:ascii="Verdana" w:eastAsia="Times New Roman" w:hAnsi="Verdana" w:cs="Times New Roman"/>
          <w:color w:val="000000"/>
          <w:sz w:val="21"/>
          <w:szCs w:val="21"/>
        </w:rPr>
        <w:t xml:space="preserve">Pony League </w:t>
      </w:r>
      <w:r w:rsidRPr="00092F54">
        <w:rPr>
          <w:rFonts w:ascii="Verdana" w:eastAsia="Times New Roman" w:hAnsi="Verdana" w:cs="Times New Roman"/>
          <w:color w:val="000000"/>
          <w:sz w:val="21"/>
          <w:szCs w:val="21"/>
        </w:rPr>
        <w:t>may terminate my ability and/or my family’s ability to participate in the league or any of its related activities.</w:t>
      </w:r>
    </w:p>
    <w:sectPr w:rsidR="00FF61E2" w:rsidRPr="00092F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mp;quot">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F54"/>
    <w:rsid w:val="00092F54"/>
    <w:rsid w:val="001C532F"/>
    <w:rsid w:val="003142B3"/>
    <w:rsid w:val="00A630DE"/>
    <w:rsid w:val="00E67756"/>
    <w:rsid w:val="00FF61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5B8FCB-AB6B-4E98-AA03-BB00125FF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3024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559</Words>
  <Characters>3188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Mitch Pace</dc:creator>
  <cp:keywords/>
  <dc:description/>
  <cp:lastModifiedBy>Mitch Pace</cp:lastModifiedBy>
  <cp:revision>2</cp:revision>
  <dcterms:created xsi:type="dcterms:W3CDTF">2019-07-25T20:39:00Z</dcterms:created>
  <dcterms:modified xsi:type="dcterms:W3CDTF">2019-07-25T20:39:00Z</dcterms:modified>
</cp:coreProperties>
</file>