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6E229" w14:textId="77777777" w:rsidR="00252B1F" w:rsidRDefault="00933EBD" w:rsidP="00933EBD">
      <w:pPr>
        <w:jc w:val="center"/>
        <w:rPr>
          <w:b/>
        </w:rPr>
      </w:pPr>
      <w:r>
        <w:rPr>
          <w:b/>
        </w:rPr>
        <w:t>Pairing Advisory Council Meeting</w:t>
      </w:r>
      <w:bookmarkStart w:id="0" w:name="_GoBack"/>
      <w:bookmarkEnd w:id="0"/>
    </w:p>
    <w:p w14:paraId="11AEF84B" w14:textId="77777777" w:rsidR="00933EBD" w:rsidRDefault="00933EBD" w:rsidP="00933EBD">
      <w:pPr>
        <w:jc w:val="center"/>
        <w:rPr>
          <w:b/>
        </w:rPr>
      </w:pPr>
      <w:r>
        <w:rPr>
          <w:b/>
        </w:rPr>
        <w:t>Fargo, North Dakota</w:t>
      </w:r>
    </w:p>
    <w:p w14:paraId="00780DF9" w14:textId="77777777" w:rsidR="00933EBD" w:rsidRDefault="00933EBD" w:rsidP="00933EBD">
      <w:pPr>
        <w:jc w:val="center"/>
        <w:rPr>
          <w:b/>
        </w:rPr>
      </w:pPr>
      <w:r>
        <w:rPr>
          <w:b/>
        </w:rPr>
        <w:t>Friday, July 12</w:t>
      </w:r>
      <w:r w:rsidRPr="00933EBD">
        <w:rPr>
          <w:b/>
          <w:vertAlign w:val="superscript"/>
        </w:rPr>
        <w:t>th</w:t>
      </w:r>
      <w:r>
        <w:rPr>
          <w:b/>
        </w:rPr>
        <w:t>, 2019</w:t>
      </w:r>
    </w:p>
    <w:p w14:paraId="18BCA9D4" w14:textId="77777777" w:rsidR="00933EBD" w:rsidRPr="00086DAF" w:rsidRDefault="00933EBD" w:rsidP="00933EBD">
      <w:r>
        <w:rPr>
          <w:b/>
        </w:rPr>
        <w:t xml:space="preserve">CALL TO ORDER: </w:t>
      </w:r>
      <w:r w:rsidR="00086DAF">
        <w:t>De Heyman call the meeting to order at 1:00pm CST</w:t>
      </w:r>
    </w:p>
    <w:p w14:paraId="18CBEF7A" w14:textId="77777777" w:rsidR="00933EBD" w:rsidRPr="00933EBD" w:rsidRDefault="00933EBD" w:rsidP="00933EBD">
      <w:r>
        <w:t xml:space="preserve">Members Present: Board Members – De Heyman, Sue Hesser, and LeeAnn Johnson. NE Region – Ed Gould and Paul Defosse, SE Region – Terri Melosci and Kelli Shuffler, Northern Plains – Carrie Learn and Jeff Jones, Central Region – Jean Whetstone and Debbi Kallai, Southern Plains – </w:t>
      </w:r>
      <w:r w:rsidRPr="00933EBD">
        <w:t>Monica Schommer, West Region – Debbie Kelly</w:t>
      </w:r>
    </w:p>
    <w:p w14:paraId="62AEE8E8" w14:textId="77777777" w:rsidR="00933EBD" w:rsidRPr="008E2FB8" w:rsidRDefault="00933EBD" w:rsidP="00933EBD">
      <w:r>
        <w:t xml:space="preserve">Additional Members Present: </w:t>
      </w:r>
      <w:r w:rsidRPr="00933EBD">
        <w:t xml:space="preserve">Pete Isais, USAW Staff </w:t>
      </w:r>
      <w:r w:rsidRPr="008E2FB8">
        <w:t>and Chris Kallai, State Chair Rep</w:t>
      </w:r>
    </w:p>
    <w:p w14:paraId="6B29FCB5" w14:textId="77777777" w:rsidR="00933EBD" w:rsidRDefault="00933EBD" w:rsidP="00933EBD">
      <w:r>
        <w:t>Absent Members: Southern Plains - Pat Babi and West Region - Sherry Bullard</w:t>
      </w:r>
    </w:p>
    <w:p w14:paraId="44D0ADFB" w14:textId="77777777" w:rsidR="00C61555" w:rsidRDefault="00C61555" w:rsidP="00933EBD">
      <w:r>
        <w:t xml:space="preserve">Others Present:  Dawn </w:t>
      </w:r>
      <w:proofErr w:type="spellStart"/>
      <w:r>
        <w:t>Haase</w:t>
      </w:r>
      <w:proofErr w:type="spellEnd"/>
      <w:r>
        <w:t>, Danielle Dalton, Geni Johnshoy, Kara Wentzel</w:t>
      </w:r>
    </w:p>
    <w:p w14:paraId="14AF4456" w14:textId="77777777" w:rsidR="00933EBD" w:rsidRDefault="00933EBD" w:rsidP="00933EBD">
      <w:pPr>
        <w:rPr>
          <w:b/>
        </w:rPr>
      </w:pPr>
      <w:r>
        <w:rPr>
          <w:b/>
        </w:rPr>
        <w:t>SECRETARY’S REPORT:</w:t>
      </w:r>
    </w:p>
    <w:p w14:paraId="22DD5C07" w14:textId="77777777" w:rsidR="00933EBD" w:rsidRDefault="00933EBD" w:rsidP="00933EBD">
      <w:pPr>
        <w:rPr>
          <w:b/>
        </w:rPr>
      </w:pPr>
      <w:r>
        <w:rPr>
          <w:b/>
        </w:rPr>
        <w:tab/>
      </w:r>
      <w:r>
        <w:t xml:space="preserve">Review minutes – </w:t>
      </w:r>
      <w:r>
        <w:rPr>
          <w:b/>
        </w:rPr>
        <w:t xml:space="preserve">Motion </w:t>
      </w:r>
      <w:r w:rsidR="00086DAF">
        <w:t>to accept minutes by Ed Gould</w:t>
      </w:r>
      <w:r>
        <w:t xml:space="preserve">; </w:t>
      </w:r>
      <w:r>
        <w:rPr>
          <w:b/>
        </w:rPr>
        <w:t xml:space="preserve">Second </w:t>
      </w:r>
      <w:r w:rsidR="00086DAF">
        <w:t>by Terri Melosci</w:t>
      </w:r>
      <w:r>
        <w:t xml:space="preserve">. </w:t>
      </w:r>
      <w:r w:rsidR="00086DAF">
        <w:rPr>
          <w:b/>
        </w:rPr>
        <w:t>Approved</w:t>
      </w:r>
    </w:p>
    <w:p w14:paraId="212048A5" w14:textId="77777777" w:rsidR="00086DAF" w:rsidRDefault="00086DAF" w:rsidP="00933EBD">
      <w:pPr>
        <w:rPr>
          <w:b/>
        </w:rPr>
      </w:pPr>
      <w:r>
        <w:rPr>
          <w:b/>
        </w:rPr>
        <w:t>ELECTIONS OF NEW SECRETARY:</w:t>
      </w:r>
    </w:p>
    <w:p w14:paraId="6E8F9C15" w14:textId="77777777" w:rsidR="00086DAF" w:rsidRDefault="00086DAF" w:rsidP="00933EBD">
      <w:pPr>
        <w:rPr>
          <w:b/>
        </w:rPr>
      </w:pPr>
      <w:r>
        <w:rPr>
          <w:b/>
        </w:rPr>
        <w:tab/>
        <w:t xml:space="preserve">Nomination </w:t>
      </w:r>
      <w:r>
        <w:t>by Jean Whetston</w:t>
      </w:r>
      <w:r w:rsidR="00C61555">
        <w:t>e</w:t>
      </w:r>
      <w:r>
        <w:t xml:space="preserve"> to recommend Carrie Learn; </w:t>
      </w:r>
      <w:r>
        <w:rPr>
          <w:b/>
        </w:rPr>
        <w:t xml:space="preserve">Second </w:t>
      </w:r>
      <w:r>
        <w:t xml:space="preserve">by </w:t>
      </w:r>
      <w:r w:rsidR="00C61555">
        <w:t>Debbi Kallai</w:t>
      </w:r>
      <w:r>
        <w:t xml:space="preserve">. </w:t>
      </w:r>
      <w:r>
        <w:rPr>
          <w:b/>
        </w:rPr>
        <w:t>Approved</w:t>
      </w:r>
    </w:p>
    <w:p w14:paraId="1663D009" w14:textId="77777777" w:rsidR="008E2FB8" w:rsidRDefault="00D6497C" w:rsidP="00933EBD">
      <w:pPr>
        <w:rPr>
          <w:b/>
        </w:rPr>
      </w:pPr>
      <w:r>
        <w:rPr>
          <w:b/>
        </w:rPr>
        <w:t>OLD</w:t>
      </w:r>
      <w:r w:rsidR="008E2FB8">
        <w:rPr>
          <w:b/>
        </w:rPr>
        <w:t xml:space="preserve"> BUSINESS:</w:t>
      </w:r>
    </w:p>
    <w:p w14:paraId="0E30AD3C" w14:textId="77777777" w:rsidR="008E2FB8" w:rsidRDefault="008E2FB8" w:rsidP="00307ED9">
      <w:r>
        <w:t>Policies and Procedures</w:t>
      </w:r>
    </w:p>
    <w:p w14:paraId="7C72809A" w14:textId="77777777" w:rsidR="00307ED9" w:rsidRDefault="008E2FB8" w:rsidP="00307ED9">
      <w:pPr>
        <w:pStyle w:val="ListParagraph"/>
        <w:numPr>
          <w:ilvl w:val="0"/>
          <w:numId w:val="1"/>
        </w:numPr>
      </w:pPr>
      <w:r>
        <w:t>TSO Discus</w:t>
      </w:r>
      <w:r w:rsidR="00307ED9">
        <w:t>s</w:t>
      </w:r>
      <w:r>
        <w:t xml:space="preserve">ion </w:t>
      </w:r>
      <w:r w:rsidR="00307ED9">
        <w:t>–</w:t>
      </w:r>
      <w:r>
        <w:t xml:space="preserve"> </w:t>
      </w:r>
      <w:r w:rsidR="00307ED9">
        <w:t xml:space="preserve">Should a TSO assignment count for upgrade, maintenance, number of tournaments for testing, etc.?  </w:t>
      </w:r>
    </w:p>
    <w:p w14:paraId="4FBCA1C9" w14:textId="77777777" w:rsidR="008E2FB8" w:rsidRDefault="00307ED9" w:rsidP="00307ED9">
      <w:pPr>
        <w:pStyle w:val="ListParagraph"/>
        <w:numPr>
          <w:ilvl w:val="1"/>
          <w:numId w:val="1"/>
        </w:numPr>
      </w:pPr>
      <w:r>
        <w:t>Committee recommended that it should not count for upgrade, but should count for maintenance.</w:t>
      </w:r>
    </w:p>
    <w:p w14:paraId="12977004" w14:textId="77777777" w:rsidR="00307ED9" w:rsidRPr="00307ED9" w:rsidRDefault="00307ED9" w:rsidP="00307ED9">
      <w:pPr>
        <w:pStyle w:val="ListParagraph"/>
        <w:numPr>
          <w:ilvl w:val="1"/>
          <w:numId w:val="1"/>
        </w:numPr>
      </w:pPr>
      <w:r w:rsidRPr="00307ED9">
        <w:rPr>
          <w:b/>
        </w:rPr>
        <w:t>Motion</w:t>
      </w:r>
      <w:r>
        <w:t xml:space="preserve"> by Debbie Kelly that a TSO assignment counts for upgrade for P1C and P1; </w:t>
      </w:r>
      <w:r w:rsidRPr="00307ED9">
        <w:rPr>
          <w:b/>
        </w:rPr>
        <w:t>Second</w:t>
      </w:r>
      <w:r>
        <w:t xml:space="preserve"> by Jeff Jones.  Call for the question by Paul Defosse; Second by Chris Kallai. Call for the Question Approved; Motion </w:t>
      </w:r>
      <w:r w:rsidRPr="00307ED9">
        <w:rPr>
          <w:b/>
        </w:rPr>
        <w:t>Approved</w:t>
      </w:r>
    </w:p>
    <w:p w14:paraId="56B114AE" w14:textId="77777777" w:rsidR="00307ED9" w:rsidRDefault="00307ED9" w:rsidP="00307ED9">
      <w:pPr>
        <w:pStyle w:val="ListParagraph"/>
        <w:numPr>
          <w:ilvl w:val="1"/>
          <w:numId w:val="1"/>
        </w:numPr>
      </w:pPr>
      <w:r>
        <w:rPr>
          <w:b/>
        </w:rPr>
        <w:t>Motion</w:t>
      </w:r>
      <w:r>
        <w:t xml:space="preserve"> by Sue Hesser that a TSO assignment counts for maintenance for P1 and P1E; </w:t>
      </w:r>
      <w:r w:rsidRPr="00307ED9">
        <w:rPr>
          <w:b/>
        </w:rPr>
        <w:t>Second</w:t>
      </w:r>
      <w:r>
        <w:t xml:space="preserve"> by Chris Kallai. </w:t>
      </w:r>
      <w:r w:rsidRPr="00307ED9">
        <w:rPr>
          <w:b/>
        </w:rPr>
        <w:t>Approved</w:t>
      </w:r>
    </w:p>
    <w:p w14:paraId="62733F22" w14:textId="77777777" w:rsidR="00307ED9" w:rsidRDefault="00307ED9" w:rsidP="00307ED9">
      <w:pPr>
        <w:pStyle w:val="ListParagraph"/>
        <w:numPr>
          <w:ilvl w:val="1"/>
          <w:numId w:val="1"/>
        </w:numPr>
      </w:pPr>
      <w:r w:rsidRPr="00D6497C">
        <w:rPr>
          <w:b/>
        </w:rPr>
        <w:t>Motion</w:t>
      </w:r>
      <w:r>
        <w:t xml:space="preserve"> by Chris Kallai that a TSO assignment counts for number of tournaments worked for testing purposes; </w:t>
      </w:r>
      <w:r w:rsidRPr="00D6497C">
        <w:rPr>
          <w:b/>
        </w:rPr>
        <w:t>Second</w:t>
      </w:r>
      <w:r>
        <w:t xml:space="preserve"> by Terri Melosci. </w:t>
      </w:r>
      <w:r w:rsidRPr="00D6497C">
        <w:rPr>
          <w:b/>
        </w:rPr>
        <w:t>Approved</w:t>
      </w:r>
    </w:p>
    <w:p w14:paraId="7A49F914" w14:textId="77777777" w:rsidR="00D6497C" w:rsidRDefault="00307ED9" w:rsidP="00D6497C">
      <w:r>
        <w:t>Testing</w:t>
      </w:r>
      <w:r w:rsidR="00D6497C">
        <w:t xml:space="preserve"> </w:t>
      </w:r>
    </w:p>
    <w:p w14:paraId="02E56C88" w14:textId="77777777" w:rsidR="00307ED9" w:rsidRDefault="00D6497C" w:rsidP="00D6497C">
      <w:pPr>
        <w:pStyle w:val="ListParagraph"/>
        <w:numPr>
          <w:ilvl w:val="0"/>
          <w:numId w:val="1"/>
        </w:numPr>
      </w:pPr>
      <w:r>
        <w:t>Everyone who took a test this year was sent an email from De with their results and information about maintaining their category, etc.</w:t>
      </w:r>
    </w:p>
    <w:p w14:paraId="36813F0D" w14:textId="77777777" w:rsidR="00FB2611" w:rsidRDefault="00D6497C" w:rsidP="00FB2611">
      <w:r>
        <w:t>TSO Guidelines</w:t>
      </w:r>
    </w:p>
    <w:p w14:paraId="175C9E8F" w14:textId="77777777" w:rsidR="00D6497C" w:rsidRDefault="00D6497C" w:rsidP="00FB2611">
      <w:pPr>
        <w:pStyle w:val="ListParagraph"/>
        <w:numPr>
          <w:ilvl w:val="0"/>
          <w:numId w:val="1"/>
        </w:numPr>
      </w:pPr>
      <w:r>
        <w:t>De had emailed the updated version to everyone who had that assignment this year.  She also made it clear that they are a part of the pairing team at the tournament. She will make sure all TSOs receive it in the future.</w:t>
      </w:r>
    </w:p>
    <w:p w14:paraId="573B8D58" w14:textId="77777777" w:rsidR="00D6497C" w:rsidRDefault="00D6497C" w:rsidP="00D6497C">
      <w:pPr>
        <w:pStyle w:val="ListParagraph"/>
        <w:numPr>
          <w:ilvl w:val="1"/>
          <w:numId w:val="1"/>
        </w:numPr>
      </w:pPr>
      <w:r>
        <w:t>Some of the TSO guidelines have changed since the beginning, and it should be updated again. This will be updated before next season.</w:t>
      </w:r>
    </w:p>
    <w:p w14:paraId="22AA480E" w14:textId="77777777" w:rsidR="00D6497C" w:rsidRDefault="00D6497C" w:rsidP="00D6497C">
      <w:pPr>
        <w:pStyle w:val="ListParagraph"/>
        <w:numPr>
          <w:ilvl w:val="1"/>
          <w:numId w:val="1"/>
        </w:numPr>
      </w:pPr>
      <w:r>
        <w:lastRenderedPageBreak/>
        <w:t>Head Pairers need to be in the test site before their tournament.</w:t>
      </w:r>
    </w:p>
    <w:p w14:paraId="799B07D1" w14:textId="77777777" w:rsidR="00D6497C" w:rsidRDefault="00D6497C" w:rsidP="00D6497C">
      <w:pPr>
        <w:pStyle w:val="ListParagraph"/>
        <w:numPr>
          <w:ilvl w:val="1"/>
          <w:numId w:val="1"/>
        </w:numPr>
      </w:pPr>
      <w:r>
        <w:t>Remind Head Pairers of everything they should be doing ahead of the event.</w:t>
      </w:r>
    </w:p>
    <w:p w14:paraId="4B87C8BF" w14:textId="77777777" w:rsidR="00D6497C" w:rsidRDefault="00D6497C" w:rsidP="00D6497C">
      <w:pPr>
        <w:pStyle w:val="ListParagraph"/>
        <w:numPr>
          <w:ilvl w:val="1"/>
          <w:numId w:val="1"/>
        </w:numPr>
      </w:pPr>
      <w:r>
        <w:t>We should have job descriptions for all assigned positions. Anyone who has ideas/suggestions for these, please send that information to De.</w:t>
      </w:r>
    </w:p>
    <w:p w14:paraId="332D2FEA" w14:textId="77777777" w:rsidR="00FB2611" w:rsidRPr="00FB2611" w:rsidRDefault="00FB2611" w:rsidP="00FB2611">
      <w:pPr>
        <w:rPr>
          <w:b/>
        </w:rPr>
      </w:pPr>
      <w:r w:rsidRPr="00FB2611">
        <w:rPr>
          <w:b/>
        </w:rPr>
        <w:t>NEW BUSINESS</w:t>
      </w:r>
      <w:r>
        <w:rPr>
          <w:b/>
        </w:rPr>
        <w:t>:</w:t>
      </w:r>
    </w:p>
    <w:p w14:paraId="6793E664" w14:textId="77777777" w:rsidR="00FB2611" w:rsidRDefault="00FB2611" w:rsidP="00FB2611">
      <w:r>
        <w:t>Clinic/</w:t>
      </w:r>
      <w:r w:rsidR="00D6497C">
        <w:t>OEP</w:t>
      </w:r>
    </w:p>
    <w:p w14:paraId="2FFA87FC" w14:textId="77777777" w:rsidR="00FB2611" w:rsidRDefault="00D6497C" w:rsidP="00FB2611">
      <w:pPr>
        <w:pStyle w:val="ListParagraph"/>
        <w:numPr>
          <w:ilvl w:val="0"/>
          <w:numId w:val="1"/>
        </w:numPr>
      </w:pPr>
      <w:r>
        <w:t>There will be one for FLO this week</w:t>
      </w:r>
      <w:r w:rsidR="00FB2611">
        <w:t xml:space="preserve"> – Tuesday at 10 am</w:t>
      </w:r>
      <w:r>
        <w:t xml:space="preserve">.  </w:t>
      </w:r>
    </w:p>
    <w:p w14:paraId="393F997A" w14:textId="77777777" w:rsidR="00FB2611" w:rsidRDefault="00FB2611" w:rsidP="00FB2611">
      <w:pPr>
        <w:pStyle w:val="ListParagraph"/>
        <w:numPr>
          <w:ilvl w:val="0"/>
          <w:numId w:val="1"/>
        </w:numPr>
      </w:pPr>
      <w:r>
        <w:t>Jeff and Jill will work on setting up a few FLO training sessions this week.</w:t>
      </w:r>
    </w:p>
    <w:p w14:paraId="57EFA95F" w14:textId="77777777" w:rsidR="00D6497C" w:rsidRDefault="00D6497C" w:rsidP="00FB2611">
      <w:pPr>
        <w:pStyle w:val="ListParagraph"/>
        <w:numPr>
          <w:ilvl w:val="0"/>
          <w:numId w:val="1"/>
        </w:numPr>
      </w:pPr>
      <w:r>
        <w:t>Will determine OEP dates and locations for next year and let everyone know.</w:t>
      </w:r>
    </w:p>
    <w:p w14:paraId="2041895D" w14:textId="77777777" w:rsidR="00D6497C" w:rsidRDefault="00FB2611" w:rsidP="00FB2611">
      <w:r>
        <w:t>PAC Members</w:t>
      </w:r>
    </w:p>
    <w:p w14:paraId="0D3F8530" w14:textId="77777777" w:rsidR="00FB2611" w:rsidRDefault="00FB2611" w:rsidP="00FB2611">
      <w:pPr>
        <w:pStyle w:val="ListParagraph"/>
        <w:numPr>
          <w:ilvl w:val="0"/>
          <w:numId w:val="2"/>
        </w:numPr>
      </w:pPr>
      <w:r w:rsidRPr="00FB2611">
        <w:rPr>
          <w:b/>
        </w:rPr>
        <w:t>Motion</w:t>
      </w:r>
      <w:r>
        <w:t xml:space="preserve"> by Debbi</w:t>
      </w:r>
      <w:r w:rsidR="007422A4">
        <w:t>e</w:t>
      </w:r>
      <w:r>
        <w:t xml:space="preserve"> Kelly to add the immediate past National Pairing Director to the PAC for two years; </w:t>
      </w:r>
      <w:r w:rsidRPr="00FB2611">
        <w:rPr>
          <w:b/>
        </w:rPr>
        <w:t>Second</w:t>
      </w:r>
      <w:r>
        <w:t xml:space="preserve"> by LeeAnn Johnson. </w:t>
      </w:r>
      <w:r w:rsidRPr="00FB2611">
        <w:rPr>
          <w:b/>
        </w:rPr>
        <w:t>Approved</w:t>
      </w:r>
    </w:p>
    <w:p w14:paraId="58E53217" w14:textId="77777777" w:rsidR="00FB2611" w:rsidRDefault="00FB2611" w:rsidP="00FB2611">
      <w:pPr>
        <w:pStyle w:val="ListParagraph"/>
        <w:numPr>
          <w:ilvl w:val="0"/>
          <w:numId w:val="2"/>
        </w:numPr>
      </w:pPr>
      <w:r>
        <w:t>Discussion about adding a provision to replace/substitute members under certain circumstances. Possible alternates for each Region – voted on by the Region.</w:t>
      </w:r>
    </w:p>
    <w:p w14:paraId="6BBF8A46" w14:textId="77777777" w:rsidR="00FB2611" w:rsidRDefault="00FB2611" w:rsidP="00FB2611">
      <w:pPr>
        <w:pStyle w:val="ListParagraph"/>
        <w:numPr>
          <w:ilvl w:val="0"/>
          <w:numId w:val="2"/>
        </w:numPr>
      </w:pPr>
      <w:r w:rsidRPr="00FB2611">
        <w:rPr>
          <w:b/>
        </w:rPr>
        <w:t>Motion</w:t>
      </w:r>
      <w:r>
        <w:t xml:space="preserve"> by Ed Gould that each Region decides how to select an alternate if a PAC member cannot attend the PAC meeting; </w:t>
      </w:r>
      <w:r w:rsidRPr="00FB2611">
        <w:rPr>
          <w:b/>
        </w:rPr>
        <w:t>Second</w:t>
      </w:r>
      <w:r>
        <w:t xml:space="preserve"> by Debbi Kallai. </w:t>
      </w:r>
      <w:r w:rsidRPr="00FB2611">
        <w:rPr>
          <w:b/>
        </w:rPr>
        <w:t>Approved</w:t>
      </w:r>
    </w:p>
    <w:p w14:paraId="2E288B2E" w14:textId="77777777" w:rsidR="00FB2611" w:rsidRDefault="00FB2611" w:rsidP="00FB2611">
      <w:pPr>
        <w:pStyle w:val="ListParagraph"/>
        <w:numPr>
          <w:ilvl w:val="0"/>
          <w:numId w:val="2"/>
        </w:numPr>
      </w:pPr>
      <w:r w:rsidRPr="00FB2611">
        <w:rPr>
          <w:b/>
        </w:rPr>
        <w:t>Motion</w:t>
      </w:r>
      <w:r>
        <w:t xml:space="preserve"> by Debbi</w:t>
      </w:r>
      <w:r w:rsidR="007422A4">
        <w:t>e</w:t>
      </w:r>
      <w:r>
        <w:t xml:space="preserve"> Kelly that all P1Es and the PAC members can nominate and vote on the award winners; </w:t>
      </w:r>
      <w:r w:rsidRPr="00FB2611">
        <w:rPr>
          <w:b/>
        </w:rPr>
        <w:t>Second</w:t>
      </w:r>
      <w:r w:rsidR="007422A4">
        <w:t xml:space="preserve"> by Debbi</w:t>
      </w:r>
      <w:r>
        <w:t xml:space="preserve"> Kallai. </w:t>
      </w:r>
      <w:r w:rsidRPr="00FB2611">
        <w:rPr>
          <w:b/>
        </w:rPr>
        <w:t>Approved</w:t>
      </w:r>
    </w:p>
    <w:p w14:paraId="64701EFA" w14:textId="77777777" w:rsidR="00FB2611" w:rsidRPr="00FB2611" w:rsidRDefault="00FB2611" w:rsidP="00FB2611">
      <w:pPr>
        <w:rPr>
          <w:b/>
        </w:rPr>
      </w:pPr>
      <w:r w:rsidRPr="00FB2611">
        <w:rPr>
          <w:b/>
        </w:rPr>
        <w:t>OTHER BUSINESS:</w:t>
      </w:r>
    </w:p>
    <w:p w14:paraId="3C6150A9" w14:textId="77777777" w:rsidR="00FB2611" w:rsidRDefault="00FB2611" w:rsidP="00FB2611">
      <w:r>
        <w:t>State Events</w:t>
      </w:r>
    </w:p>
    <w:p w14:paraId="7C603630" w14:textId="77777777" w:rsidR="00FB2611" w:rsidRDefault="00FB4DE2" w:rsidP="00FB2611">
      <w:pPr>
        <w:pStyle w:val="ListParagraph"/>
        <w:numPr>
          <w:ilvl w:val="0"/>
          <w:numId w:val="3"/>
        </w:numPr>
      </w:pPr>
      <w:r>
        <w:t xml:space="preserve">All </w:t>
      </w:r>
      <w:proofErr w:type="spellStart"/>
      <w:r>
        <w:t>pairers</w:t>
      </w:r>
      <w:proofErr w:type="spellEnd"/>
      <w:r>
        <w:t xml:space="preserve"> need to help more at their State and local events. It’s good practice and it helps our USA brand.</w:t>
      </w:r>
    </w:p>
    <w:p w14:paraId="120BC4A1" w14:textId="77777777" w:rsidR="00FB4DE2" w:rsidRDefault="00FB4DE2" w:rsidP="00FB2611">
      <w:pPr>
        <w:pStyle w:val="ListParagraph"/>
        <w:numPr>
          <w:ilvl w:val="0"/>
          <w:numId w:val="3"/>
        </w:numPr>
      </w:pPr>
      <w:r>
        <w:t>Work with the state leaders.</w:t>
      </w:r>
    </w:p>
    <w:p w14:paraId="68830B42" w14:textId="77777777" w:rsidR="00FB4DE2" w:rsidRDefault="00FB4DE2" w:rsidP="00FB2611">
      <w:pPr>
        <w:pStyle w:val="ListParagraph"/>
        <w:numPr>
          <w:ilvl w:val="0"/>
          <w:numId w:val="3"/>
        </w:numPr>
      </w:pPr>
      <w:r>
        <w:t xml:space="preserve">Train local </w:t>
      </w:r>
      <w:proofErr w:type="spellStart"/>
      <w:r>
        <w:t>pairers</w:t>
      </w:r>
      <w:proofErr w:type="spellEnd"/>
      <w:r>
        <w:t>.</w:t>
      </w:r>
    </w:p>
    <w:p w14:paraId="0653DAB7" w14:textId="77777777" w:rsidR="00FB4DE2" w:rsidRDefault="00FB4DE2" w:rsidP="00FB2611">
      <w:pPr>
        <w:pStyle w:val="ListParagraph"/>
        <w:numPr>
          <w:ilvl w:val="0"/>
          <w:numId w:val="3"/>
        </w:numPr>
      </w:pPr>
      <w:r>
        <w:t>We need to keep up the good customer service and keep putting on good events.</w:t>
      </w:r>
    </w:p>
    <w:p w14:paraId="59FA5BFF" w14:textId="77777777" w:rsidR="00FB4DE2" w:rsidRDefault="00FB4DE2" w:rsidP="00FB4DE2">
      <w:r>
        <w:t>Evaluation Committee</w:t>
      </w:r>
    </w:p>
    <w:p w14:paraId="74A82458" w14:textId="77777777" w:rsidR="00FB4DE2" w:rsidRDefault="00FB4DE2" w:rsidP="00FB4DE2">
      <w:pPr>
        <w:pStyle w:val="ListParagraph"/>
        <w:numPr>
          <w:ilvl w:val="0"/>
          <w:numId w:val="4"/>
        </w:numPr>
      </w:pPr>
      <w:r>
        <w:t>De wants an evaluation form for “helpers” (anyone that helps at the event: weigh-ins, mat-side scoring, sorting, posting, bios, etc.).</w:t>
      </w:r>
    </w:p>
    <w:p w14:paraId="71873495" w14:textId="77777777" w:rsidR="00FB4DE2" w:rsidRDefault="00FB4DE2" w:rsidP="00FB4DE2">
      <w:pPr>
        <w:pStyle w:val="ListParagraph"/>
        <w:numPr>
          <w:ilvl w:val="0"/>
          <w:numId w:val="4"/>
        </w:numPr>
      </w:pPr>
      <w:r>
        <w:t>Mat Chairman will be able to fill one out for the mat-side scorers.</w:t>
      </w:r>
    </w:p>
    <w:p w14:paraId="6AF938A1" w14:textId="77777777" w:rsidR="00FB4DE2" w:rsidRDefault="00FB4DE2" w:rsidP="00FB4DE2">
      <w:pPr>
        <w:pStyle w:val="ListParagraph"/>
        <w:numPr>
          <w:ilvl w:val="0"/>
          <w:numId w:val="4"/>
        </w:numPr>
      </w:pPr>
      <w:r>
        <w:t xml:space="preserve">Location and event staff will be able to fill one out for the assigned </w:t>
      </w:r>
      <w:proofErr w:type="spellStart"/>
      <w:r>
        <w:t>pairers</w:t>
      </w:r>
      <w:proofErr w:type="spellEnd"/>
      <w:r>
        <w:t>.</w:t>
      </w:r>
    </w:p>
    <w:p w14:paraId="75FE661B" w14:textId="77777777" w:rsidR="00FB4DE2" w:rsidRDefault="00FB4DE2" w:rsidP="00FB4DE2">
      <w:pPr>
        <w:pStyle w:val="ListParagraph"/>
        <w:numPr>
          <w:ilvl w:val="0"/>
          <w:numId w:val="4"/>
        </w:numPr>
      </w:pPr>
      <w:r>
        <w:t>These will help find out how people do: do they help the entire time, are they good, etc.</w:t>
      </w:r>
    </w:p>
    <w:p w14:paraId="3BA0101F" w14:textId="77777777" w:rsidR="00FB4DE2" w:rsidRPr="008E2FB8" w:rsidRDefault="00FB4DE2" w:rsidP="00FB4DE2">
      <w:pPr>
        <w:pStyle w:val="ListParagraph"/>
        <w:numPr>
          <w:ilvl w:val="0"/>
          <w:numId w:val="4"/>
        </w:numPr>
      </w:pPr>
      <w:r>
        <w:t>Need an evaluation form for the TSOs.</w:t>
      </w:r>
    </w:p>
    <w:p w14:paraId="069747E9" w14:textId="77777777" w:rsidR="00FB4DE2" w:rsidRDefault="00FB4DE2" w:rsidP="00933EBD">
      <w:r w:rsidRPr="00FB4DE2">
        <w:t>Senior and UWW Events</w:t>
      </w:r>
    </w:p>
    <w:p w14:paraId="74AE7688" w14:textId="77777777" w:rsidR="00FB4DE2" w:rsidRDefault="00FB4DE2" w:rsidP="00FB4DE2">
      <w:pPr>
        <w:pStyle w:val="ListParagraph"/>
        <w:numPr>
          <w:ilvl w:val="0"/>
          <w:numId w:val="6"/>
        </w:numPr>
      </w:pPr>
      <w:r>
        <w:t>Can we look at different options for weigh-ins at these events?</w:t>
      </w:r>
    </w:p>
    <w:p w14:paraId="640624C8" w14:textId="77777777" w:rsidR="00FB4DE2" w:rsidRDefault="00FB4DE2" w:rsidP="00FB4DE2">
      <w:pPr>
        <w:pStyle w:val="ListParagraph"/>
        <w:numPr>
          <w:ilvl w:val="1"/>
          <w:numId w:val="6"/>
        </w:numPr>
      </w:pPr>
      <w:r>
        <w:t>Pairer at weigh-ins entering weights, etc.</w:t>
      </w:r>
    </w:p>
    <w:p w14:paraId="5ABE03B7" w14:textId="77777777" w:rsidR="00FB4DE2" w:rsidRDefault="00FB4DE2" w:rsidP="00FB4DE2">
      <w:pPr>
        <w:pStyle w:val="ListParagraph"/>
        <w:numPr>
          <w:ilvl w:val="1"/>
          <w:numId w:val="6"/>
        </w:numPr>
      </w:pPr>
      <w:r>
        <w:t>Try to get brackets up ASAP</w:t>
      </w:r>
    </w:p>
    <w:p w14:paraId="46A1755F" w14:textId="77777777" w:rsidR="00FB4DE2" w:rsidRDefault="00FB4DE2" w:rsidP="00FB4DE2">
      <w:r>
        <w:t>Everyone:  please be professional and careful with your words, actions and social media posts.</w:t>
      </w:r>
    </w:p>
    <w:p w14:paraId="3B209AF3" w14:textId="77777777" w:rsidR="00FB4DE2" w:rsidRDefault="00FB4DE2" w:rsidP="00FB4DE2">
      <w:pPr>
        <w:rPr>
          <w:b/>
        </w:rPr>
      </w:pPr>
      <w:r w:rsidRPr="00FB4DE2">
        <w:rPr>
          <w:b/>
        </w:rPr>
        <w:t>Motion</w:t>
      </w:r>
      <w:r>
        <w:t xml:space="preserve"> to adjourn by Debbie Kelly; </w:t>
      </w:r>
      <w:r w:rsidRPr="00FB4DE2">
        <w:rPr>
          <w:b/>
        </w:rPr>
        <w:t>Second</w:t>
      </w:r>
      <w:r>
        <w:t xml:space="preserve"> by Jean Whetstone. </w:t>
      </w:r>
      <w:r w:rsidRPr="00FB4DE2">
        <w:rPr>
          <w:b/>
        </w:rPr>
        <w:t>Approved</w:t>
      </w:r>
    </w:p>
    <w:p w14:paraId="6CE52328" w14:textId="77777777" w:rsidR="00443BBB" w:rsidRDefault="00443BBB" w:rsidP="00FB4DE2">
      <w:pPr>
        <w:rPr>
          <w:b/>
        </w:rPr>
      </w:pPr>
      <w:r>
        <w:rPr>
          <w:b/>
        </w:rPr>
        <w:lastRenderedPageBreak/>
        <w:t>Meeting was reconvened on July 16, 2019 – below are the minutes from that meeting</w:t>
      </w:r>
    </w:p>
    <w:p w14:paraId="2D82AF4B" w14:textId="77777777" w:rsidR="00443BBB" w:rsidRPr="00443BBB" w:rsidRDefault="00443BBB" w:rsidP="00443BBB">
      <w:pPr>
        <w:jc w:val="center"/>
      </w:pPr>
      <w:r w:rsidRPr="00443BBB">
        <w:t>Reconvened Pairing Advisory Committee Meeting</w:t>
      </w:r>
    </w:p>
    <w:p w14:paraId="098B8A2B" w14:textId="77777777" w:rsidR="00443BBB" w:rsidRPr="00443BBB" w:rsidRDefault="00443BBB" w:rsidP="00443BBB">
      <w:pPr>
        <w:pStyle w:val="NoSpacing"/>
        <w:jc w:val="center"/>
      </w:pPr>
      <w:r w:rsidRPr="00443BBB">
        <w:t>July 16, 2019</w:t>
      </w:r>
    </w:p>
    <w:p w14:paraId="494056C2" w14:textId="77777777" w:rsidR="00443BBB" w:rsidRPr="00443BBB" w:rsidRDefault="00443BBB" w:rsidP="00443BBB">
      <w:pPr>
        <w:pStyle w:val="NoSpacing"/>
        <w:jc w:val="center"/>
      </w:pPr>
    </w:p>
    <w:p w14:paraId="444D20BA" w14:textId="77777777" w:rsidR="00443BBB" w:rsidRPr="00443BBB" w:rsidRDefault="00443BBB" w:rsidP="00443BBB">
      <w:pPr>
        <w:pStyle w:val="NoSpacing"/>
      </w:pPr>
      <w:r w:rsidRPr="00443BBB">
        <w:t>Meeting called by De Heyman to order at 8:14 a.m.  Those present were Ed Gould, Paul Defosse, Kelli Shuffler, Jeff Jones, Jean Whetstone, Debbi Kallai, Monica Schommer, Debbie Kelly, De Heyman, Sue Hesser, LeeAnn Johnson, Pete Isais, and Chris Kallai, Sr.</w:t>
      </w:r>
    </w:p>
    <w:p w14:paraId="5DED47A6" w14:textId="77777777" w:rsidR="00443BBB" w:rsidRPr="00443BBB" w:rsidRDefault="00443BBB" w:rsidP="00443BBB">
      <w:pPr>
        <w:pStyle w:val="NoSpacing"/>
      </w:pPr>
    </w:p>
    <w:p w14:paraId="72E2A177" w14:textId="77777777" w:rsidR="00443BBB" w:rsidRPr="00443BBB" w:rsidRDefault="00443BBB" w:rsidP="00443BBB">
      <w:pPr>
        <w:pStyle w:val="NoSpacing"/>
      </w:pPr>
      <w:r w:rsidRPr="00443BBB">
        <w:t>First issue, every odd year the PAC gives a recommendation to the USWOA Board of the person the PAC will support for National Pairing Director.  Nominations were opened.  Jean Whetstone nominated Jeff Jones; Ed Gould seconded the nomination.  Sue Hesser nominated De Heyman; Ed Gould seconded the nomination.  De will be sending a group email to those who were not in attendance asking if they have any nominations.  We will vote on a system that the mat officials use when voting on items.</w:t>
      </w:r>
    </w:p>
    <w:p w14:paraId="7B593D3A" w14:textId="77777777" w:rsidR="00443BBB" w:rsidRPr="00443BBB" w:rsidRDefault="00443BBB" w:rsidP="00443BBB">
      <w:pPr>
        <w:pStyle w:val="NoSpacing"/>
      </w:pPr>
    </w:p>
    <w:p w14:paraId="298EC299" w14:textId="77777777" w:rsidR="00443BBB" w:rsidRPr="00443BBB" w:rsidRDefault="00443BBB" w:rsidP="00443BBB">
      <w:pPr>
        <w:pStyle w:val="NoSpacing"/>
      </w:pPr>
      <w:r w:rsidRPr="00443BBB">
        <w:t>Additional requests for emeritus status were submitted by Terry Melosci, Patricia Fox Abbott, and Gina Hendrickson.</w:t>
      </w:r>
    </w:p>
    <w:p w14:paraId="64CC2A0B" w14:textId="77777777" w:rsidR="00443BBB" w:rsidRPr="00443BBB" w:rsidRDefault="00443BBB" w:rsidP="00443BBB">
      <w:pPr>
        <w:pStyle w:val="NoSpacing"/>
      </w:pPr>
    </w:p>
    <w:p w14:paraId="0775C642" w14:textId="77777777" w:rsidR="00443BBB" w:rsidRPr="00443BBB" w:rsidRDefault="00443BBB" w:rsidP="00443BBB">
      <w:pPr>
        <w:pStyle w:val="NoSpacing"/>
      </w:pPr>
      <w:r w:rsidRPr="00443BBB">
        <w:t xml:space="preserve">Jeff Jones reported on behalf of the Pairing OEP committee that the USWOA Executive Board is requesting that every P1C and above </w:t>
      </w:r>
      <w:proofErr w:type="spellStart"/>
      <w:r w:rsidRPr="00443BBB">
        <w:t>pairer</w:t>
      </w:r>
      <w:proofErr w:type="spellEnd"/>
      <w:r w:rsidRPr="00443BBB">
        <w:t xml:space="preserve"> get certified in the FLO and Trackwrestling platforms to be proficient to mentor in order to receive an assignment as the chief </w:t>
      </w:r>
      <w:proofErr w:type="spellStart"/>
      <w:r w:rsidRPr="00443BBB">
        <w:t>pairer</w:t>
      </w:r>
      <w:proofErr w:type="spellEnd"/>
      <w:r w:rsidRPr="00443BBB">
        <w:t xml:space="preserve"> for a tournament before the October executive board meeting.  Certifications as TSO’s will be offered to P3’s and above.  </w:t>
      </w:r>
    </w:p>
    <w:p w14:paraId="4C4398C9" w14:textId="77777777" w:rsidR="00443BBB" w:rsidRPr="00443BBB" w:rsidRDefault="00443BBB" w:rsidP="00443BBB">
      <w:pPr>
        <w:pStyle w:val="NoSpacing"/>
      </w:pPr>
    </w:p>
    <w:p w14:paraId="58492372" w14:textId="77777777" w:rsidR="00443BBB" w:rsidRPr="00443BBB" w:rsidRDefault="00443BBB" w:rsidP="00443BBB">
      <w:pPr>
        <w:pStyle w:val="NoSpacing"/>
      </w:pPr>
      <w:r w:rsidRPr="00443BBB">
        <w:t>LeeAnn made a motion to adjourn at 8:34, Debbi Kallai seconded.  Meeting was adjourned</w:t>
      </w:r>
    </w:p>
    <w:p w14:paraId="08E1B0BF" w14:textId="77777777" w:rsidR="00443BBB" w:rsidRPr="00FB4DE2" w:rsidRDefault="00443BBB" w:rsidP="00FB4DE2"/>
    <w:sectPr w:rsidR="00443BBB" w:rsidRPr="00FB4DE2" w:rsidSect="00D6497C">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2D4A6" w14:textId="77777777" w:rsidR="00E42B7E" w:rsidRDefault="00E42B7E" w:rsidP="006C53E3">
      <w:pPr>
        <w:spacing w:after="0" w:line="240" w:lineRule="auto"/>
      </w:pPr>
      <w:r>
        <w:separator/>
      </w:r>
    </w:p>
  </w:endnote>
  <w:endnote w:type="continuationSeparator" w:id="0">
    <w:p w14:paraId="0C9CA45A" w14:textId="77777777" w:rsidR="00E42B7E" w:rsidRDefault="00E42B7E" w:rsidP="006C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E019" w14:textId="77777777" w:rsidR="006C53E3" w:rsidRDefault="006C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F564" w14:textId="77777777" w:rsidR="006C53E3" w:rsidRDefault="006C5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1EE8" w14:textId="77777777" w:rsidR="006C53E3" w:rsidRDefault="006C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E0F18" w14:textId="77777777" w:rsidR="00E42B7E" w:rsidRDefault="00E42B7E" w:rsidP="006C53E3">
      <w:pPr>
        <w:spacing w:after="0" w:line="240" w:lineRule="auto"/>
      </w:pPr>
      <w:r>
        <w:separator/>
      </w:r>
    </w:p>
  </w:footnote>
  <w:footnote w:type="continuationSeparator" w:id="0">
    <w:p w14:paraId="71DC1779" w14:textId="77777777" w:rsidR="00E42B7E" w:rsidRDefault="00E42B7E" w:rsidP="006C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53D" w14:textId="77777777" w:rsidR="006C53E3" w:rsidRDefault="006C5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204573"/>
      <w:docPartObj>
        <w:docPartGallery w:val="Watermarks"/>
        <w:docPartUnique/>
      </w:docPartObj>
    </w:sdtPr>
    <w:sdtContent>
      <w:p w14:paraId="0E5D5308" w14:textId="446B2705" w:rsidR="006C53E3" w:rsidRDefault="006C53E3">
        <w:pPr>
          <w:pStyle w:val="Header"/>
        </w:pPr>
        <w:r>
          <w:rPr>
            <w:noProof/>
          </w:rPr>
          <w:pict w14:anchorId="7CA5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8DF1" w14:textId="77777777" w:rsidR="006C53E3" w:rsidRDefault="006C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160F4"/>
    <w:multiLevelType w:val="hybridMultilevel"/>
    <w:tmpl w:val="5C74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A3D1B"/>
    <w:multiLevelType w:val="hybridMultilevel"/>
    <w:tmpl w:val="CD8E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D185B"/>
    <w:multiLevelType w:val="hybridMultilevel"/>
    <w:tmpl w:val="11544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730B1"/>
    <w:multiLevelType w:val="hybridMultilevel"/>
    <w:tmpl w:val="51B8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C4E55"/>
    <w:multiLevelType w:val="hybridMultilevel"/>
    <w:tmpl w:val="A39A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038AD"/>
    <w:multiLevelType w:val="hybridMultilevel"/>
    <w:tmpl w:val="0478E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BD"/>
    <w:rsid w:val="00076385"/>
    <w:rsid w:val="00086DAF"/>
    <w:rsid w:val="00307ED9"/>
    <w:rsid w:val="00443BBB"/>
    <w:rsid w:val="006C53E3"/>
    <w:rsid w:val="007422A4"/>
    <w:rsid w:val="00786A4F"/>
    <w:rsid w:val="008E2FB8"/>
    <w:rsid w:val="00933EBD"/>
    <w:rsid w:val="00B35125"/>
    <w:rsid w:val="00C61555"/>
    <w:rsid w:val="00D6497C"/>
    <w:rsid w:val="00E42B7E"/>
    <w:rsid w:val="00FB2611"/>
    <w:rsid w:val="00FB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BEFB9B"/>
  <w15:chartTrackingRefBased/>
  <w15:docId w15:val="{F59CF49F-5ED3-4D43-884E-C406F09B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ED9"/>
    <w:pPr>
      <w:ind w:left="720"/>
      <w:contextualSpacing/>
    </w:pPr>
  </w:style>
  <w:style w:type="paragraph" w:styleId="NoSpacing">
    <w:name w:val="No Spacing"/>
    <w:uiPriority w:val="1"/>
    <w:qFormat/>
    <w:rsid w:val="00443BBB"/>
    <w:pPr>
      <w:spacing w:after="0" w:line="240" w:lineRule="auto"/>
    </w:pPr>
  </w:style>
  <w:style w:type="paragraph" w:styleId="Header">
    <w:name w:val="header"/>
    <w:basedOn w:val="Normal"/>
    <w:link w:val="HeaderChar"/>
    <w:uiPriority w:val="99"/>
    <w:unhideWhenUsed/>
    <w:rsid w:val="006C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3E3"/>
  </w:style>
  <w:style w:type="paragraph" w:styleId="Footer">
    <w:name w:val="footer"/>
    <w:basedOn w:val="Normal"/>
    <w:link w:val="FooterChar"/>
    <w:uiPriority w:val="99"/>
    <w:unhideWhenUsed/>
    <w:rsid w:val="006C5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WSWA</dc:creator>
  <cp:keywords/>
  <dc:description/>
  <cp:lastModifiedBy>De Heyman</cp:lastModifiedBy>
  <cp:revision>3</cp:revision>
  <dcterms:created xsi:type="dcterms:W3CDTF">2019-09-27T21:05:00Z</dcterms:created>
  <dcterms:modified xsi:type="dcterms:W3CDTF">2019-09-27T21:15:00Z</dcterms:modified>
</cp:coreProperties>
</file>