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0812" w14:textId="2C5B8318" w:rsidR="004F292D" w:rsidRPr="004F292D" w:rsidRDefault="004F292D" w:rsidP="008B7AE2">
      <w:pPr>
        <w:spacing w:after="270" w:line="240" w:lineRule="auto"/>
        <w:rPr>
          <w:rFonts w:ascii="Arial" w:eastAsia="Times New Roman" w:hAnsi="Arial" w:cs="Arial"/>
          <w:b/>
          <w:bCs/>
          <w:i/>
          <w:iCs/>
          <w:sz w:val="24"/>
          <w:szCs w:val="24"/>
        </w:rPr>
      </w:pPr>
      <w:r w:rsidRPr="004F292D">
        <w:rPr>
          <w:rFonts w:ascii="Arial" w:eastAsia="Times New Roman" w:hAnsi="Arial" w:cs="Arial"/>
          <w:b/>
          <w:bCs/>
          <w:i/>
          <w:iCs/>
          <w:sz w:val="24"/>
          <w:szCs w:val="24"/>
        </w:rPr>
        <w:t xml:space="preserve">Thank you for your interest in the Minnesota Bass Federation!  The following document serves as an informational packet for new and prospective members to consider. Please note that this packet is specifically for our adult organization. If you are seeking information </w:t>
      </w:r>
      <w:proofErr w:type="gramStart"/>
      <w:r w:rsidRPr="004F292D">
        <w:rPr>
          <w:rFonts w:ascii="Arial" w:eastAsia="Times New Roman" w:hAnsi="Arial" w:cs="Arial"/>
          <w:b/>
          <w:bCs/>
          <w:i/>
          <w:iCs/>
          <w:sz w:val="24"/>
          <w:szCs w:val="24"/>
        </w:rPr>
        <w:t>for</w:t>
      </w:r>
      <w:proofErr w:type="gramEnd"/>
      <w:r w:rsidRPr="004F292D">
        <w:rPr>
          <w:rFonts w:ascii="Arial" w:eastAsia="Times New Roman" w:hAnsi="Arial" w:cs="Arial"/>
          <w:b/>
          <w:bCs/>
          <w:i/>
          <w:iCs/>
          <w:sz w:val="24"/>
          <w:szCs w:val="24"/>
        </w:rPr>
        <w:t xml:space="preserve"> youth or high school opportunities, please reach out to our youth director for more information.</w:t>
      </w:r>
    </w:p>
    <w:p w14:paraId="0DCC9634" w14:textId="6B427DF3" w:rsidR="004F292D" w:rsidRPr="004F292D" w:rsidRDefault="004F292D" w:rsidP="008B7AE2">
      <w:pPr>
        <w:spacing w:after="270" w:line="240" w:lineRule="auto"/>
        <w:rPr>
          <w:rFonts w:ascii="Arial" w:eastAsia="Times New Roman" w:hAnsi="Arial" w:cs="Arial"/>
          <w:b/>
          <w:bCs/>
          <w:i/>
          <w:iCs/>
          <w:sz w:val="24"/>
          <w:szCs w:val="24"/>
        </w:rPr>
      </w:pPr>
      <w:r w:rsidRPr="004F292D">
        <w:rPr>
          <w:rFonts w:ascii="Arial" w:eastAsia="Times New Roman" w:hAnsi="Arial" w:cs="Arial"/>
          <w:b/>
          <w:bCs/>
          <w:i/>
          <w:iCs/>
          <w:sz w:val="24"/>
          <w:szCs w:val="24"/>
        </w:rPr>
        <w:t>Tight Lines,</w:t>
      </w:r>
    </w:p>
    <w:p w14:paraId="18C05320" w14:textId="6794E1AE" w:rsidR="004F292D" w:rsidRPr="004F292D" w:rsidRDefault="004F292D" w:rsidP="008B7AE2">
      <w:pPr>
        <w:spacing w:after="270" w:line="240" w:lineRule="auto"/>
        <w:rPr>
          <w:rFonts w:ascii="Arial" w:eastAsia="Times New Roman" w:hAnsi="Arial" w:cs="Arial"/>
          <w:b/>
          <w:bCs/>
          <w:i/>
          <w:iCs/>
          <w:sz w:val="24"/>
          <w:szCs w:val="24"/>
        </w:rPr>
      </w:pPr>
      <w:r w:rsidRPr="004F292D">
        <w:rPr>
          <w:rFonts w:ascii="Arial" w:eastAsia="Times New Roman" w:hAnsi="Arial" w:cs="Arial"/>
          <w:b/>
          <w:bCs/>
          <w:i/>
          <w:iCs/>
          <w:sz w:val="24"/>
          <w:szCs w:val="24"/>
        </w:rPr>
        <w:t>MNBF BOD</w:t>
      </w:r>
    </w:p>
    <w:p w14:paraId="0CF4EE87" w14:textId="106F4BEC" w:rsidR="008B7AE2" w:rsidRDefault="008B7AE2" w:rsidP="008B7AE2">
      <w:pPr>
        <w:spacing w:after="270" w:line="240" w:lineRule="auto"/>
        <w:rPr>
          <w:rFonts w:ascii="Arial" w:eastAsia="Times New Roman" w:hAnsi="Arial" w:cs="Arial"/>
          <w:b/>
          <w:bCs/>
          <w:sz w:val="24"/>
          <w:szCs w:val="24"/>
        </w:rPr>
      </w:pPr>
      <w:r w:rsidRPr="00BF501F">
        <w:rPr>
          <w:rFonts w:ascii="Arial" w:eastAsia="Times New Roman" w:hAnsi="Arial" w:cs="Arial"/>
          <w:b/>
          <w:bCs/>
          <w:sz w:val="24"/>
          <w:szCs w:val="24"/>
        </w:rPr>
        <w:t>MNBF Membership information:</w:t>
      </w:r>
    </w:p>
    <w:p w14:paraId="7D42F68A" w14:textId="53E40236" w:rsidR="00953520" w:rsidRPr="00953520" w:rsidRDefault="00953520" w:rsidP="008B7AE2">
      <w:pPr>
        <w:spacing w:after="270" w:line="240" w:lineRule="auto"/>
        <w:rPr>
          <w:rFonts w:ascii="Arial" w:eastAsia="Times New Roman" w:hAnsi="Arial" w:cs="Arial"/>
          <w:sz w:val="24"/>
          <w:szCs w:val="24"/>
        </w:rPr>
      </w:pPr>
      <w:r>
        <w:rPr>
          <w:rFonts w:ascii="Arial" w:eastAsia="Times New Roman" w:hAnsi="Arial" w:cs="Arial"/>
          <w:sz w:val="24"/>
          <w:szCs w:val="24"/>
        </w:rPr>
        <w:t xml:space="preserve">MNBF membership is open to all </w:t>
      </w:r>
      <w:r w:rsidR="002A7420">
        <w:rPr>
          <w:rFonts w:ascii="Arial" w:eastAsia="Times New Roman" w:hAnsi="Arial" w:cs="Arial"/>
          <w:sz w:val="24"/>
          <w:szCs w:val="24"/>
        </w:rPr>
        <w:t>people</w:t>
      </w:r>
      <w:r>
        <w:rPr>
          <w:rFonts w:ascii="Arial" w:eastAsia="Times New Roman" w:hAnsi="Arial" w:cs="Arial"/>
          <w:sz w:val="24"/>
          <w:szCs w:val="24"/>
        </w:rPr>
        <w:t xml:space="preserve"> 16 years of age and older.</w:t>
      </w:r>
    </w:p>
    <w:p w14:paraId="2CC03D8F" w14:textId="1874CEF1" w:rsidR="00953520" w:rsidRDefault="00CA7299" w:rsidP="00953520">
      <w:pPr>
        <w:spacing w:after="270" w:line="240" w:lineRule="auto"/>
        <w:rPr>
          <w:rFonts w:ascii="Arial" w:eastAsia="Times New Roman" w:hAnsi="Arial" w:cs="Arial"/>
          <w:sz w:val="24"/>
          <w:szCs w:val="24"/>
        </w:rPr>
      </w:pPr>
      <w:r>
        <w:rPr>
          <w:rFonts w:ascii="Arial" w:eastAsia="Times New Roman" w:hAnsi="Arial" w:cs="Arial"/>
          <w:sz w:val="24"/>
          <w:szCs w:val="24"/>
        </w:rPr>
        <w:t xml:space="preserve">To be a member in good standing, all members </w:t>
      </w:r>
      <w:r w:rsidRPr="00E64B5D">
        <w:rPr>
          <w:rFonts w:ascii="Arial" w:eastAsia="Times New Roman" w:hAnsi="Arial" w:cs="Arial"/>
          <w:sz w:val="24"/>
          <w:szCs w:val="24"/>
          <w:u w:val="single"/>
        </w:rPr>
        <w:t>must</w:t>
      </w:r>
      <w:r>
        <w:rPr>
          <w:rFonts w:ascii="Arial" w:eastAsia="Times New Roman" w:hAnsi="Arial" w:cs="Arial"/>
          <w:sz w:val="24"/>
          <w:szCs w:val="24"/>
        </w:rPr>
        <w:t xml:space="preserve"> maintain active membership in The Bass Federation (TBF) and Minnesota Bass Federation (MNBF)</w:t>
      </w:r>
      <w:r w:rsidR="00E64B5D">
        <w:rPr>
          <w:rFonts w:ascii="Arial" w:eastAsia="Times New Roman" w:hAnsi="Arial" w:cs="Arial"/>
          <w:sz w:val="24"/>
          <w:szCs w:val="24"/>
        </w:rPr>
        <w:t xml:space="preserve">.  Per TBF </w:t>
      </w:r>
      <w:proofErr w:type="gramStart"/>
      <w:r w:rsidR="00E64B5D">
        <w:rPr>
          <w:rFonts w:ascii="Arial" w:eastAsia="Times New Roman" w:hAnsi="Arial" w:cs="Arial"/>
          <w:sz w:val="24"/>
          <w:szCs w:val="24"/>
        </w:rPr>
        <w:t>by-laws</w:t>
      </w:r>
      <w:proofErr w:type="gramEnd"/>
      <w:r w:rsidR="00E64B5D">
        <w:rPr>
          <w:rFonts w:ascii="Arial" w:eastAsia="Times New Roman" w:hAnsi="Arial" w:cs="Arial"/>
          <w:sz w:val="24"/>
          <w:szCs w:val="24"/>
        </w:rPr>
        <w:t xml:space="preserve">, any member must be in an active club of 6 members to be in good standing.  If you do not have a </w:t>
      </w:r>
      <w:r w:rsidR="002A7420">
        <w:rPr>
          <w:rFonts w:ascii="Arial" w:eastAsia="Times New Roman" w:hAnsi="Arial" w:cs="Arial"/>
          <w:sz w:val="24"/>
          <w:szCs w:val="24"/>
        </w:rPr>
        <w:t>club,</w:t>
      </w:r>
      <w:r w:rsidR="00E64B5D">
        <w:rPr>
          <w:rFonts w:ascii="Arial" w:eastAsia="Times New Roman" w:hAnsi="Arial" w:cs="Arial"/>
          <w:sz w:val="24"/>
          <w:szCs w:val="24"/>
        </w:rPr>
        <w:t xml:space="preserve"> we can help you form your own club or</w:t>
      </w:r>
      <w:r w:rsidR="00576DF3">
        <w:rPr>
          <w:rFonts w:ascii="Arial" w:eastAsia="Times New Roman" w:hAnsi="Arial" w:cs="Arial"/>
          <w:sz w:val="24"/>
          <w:szCs w:val="24"/>
        </w:rPr>
        <w:t xml:space="preserve"> may assist in</w:t>
      </w:r>
      <w:r w:rsidR="00E64B5D">
        <w:rPr>
          <w:rFonts w:ascii="Arial" w:eastAsia="Times New Roman" w:hAnsi="Arial" w:cs="Arial"/>
          <w:sz w:val="24"/>
          <w:szCs w:val="24"/>
        </w:rPr>
        <w:t xml:space="preserve"> find</w:t>
      </w:r>
      <w:r w:rsidR="00576DF3">
        <w:rPr>
          <w:rFonts w:ascii="Arial" w:eastAsia="Times New Roman" w:hAnsi="Arial" w:cs="Arial"/>
          <w:sz w:val="24"/>
          <w:szCs w:val="24"/>
        </w:rPr>
        <w:t>ing</w:t>
      </w:r>
      <w:r w:rsidR="00E64B5D">
        <w:rPr>
          <w:rFonts w:ascii="Arial" w:eastAsia="Times New Roman" w:hAnsi="Arial" w:cs="Arial"/>
          <w:sz w:val="24"/>
          <w:szCs w:val="24"/>
        </w:rPr>
        <w:t xml:space="preserve"> one for you.</w:t>
      </w:r>
      <w:r w:rsidR="00953520" w:rsidRPr="00953520">
        <w:rPr>
          <w:rFonts w:ascii="Arial" w:eastAsia="Times New Roman" w:hAnsi="Arial" w:cs="Arial"/>
          <w:sz w:val="24"/>
          <w:szCs w:val="24"/>
        </w:rPr>
        <w:t xml:space="preserve"> </w:t>
      </w:r>
    </w:p>
    <w:p w14:paraId="23A95411" w14:textId="4F2A7213" w:rsidR="00CA7299" w:rsidRPr="00576DF3" w:rsidRDefault="00953520" w:rsidP="008B7AE2">
      <w:pPr>
        <w:spacing w:after="270" w:line="240" w:lineRule="auto"/>
        <w:rPr>
          <w:rFonts w:ascii="Arial" w:eastAsia="Times New Roman" w:hAnsi="Arial" w:cs="Arial"/>
          <w:i/>
          <w:iCs/>
          <w:sz w:val="24"/>
          <w:szCs w:val="24"/>
        </w:rPr>
      </w:pPr>
      <w:r w:rsidRPr="00576DF3">
        <w:rPr>
          <w:rFonts w:ascii="Arial" w:eastAsia="Times New Roman" w:hAnsi="Arial" w:cs="Arial"/>
          <w:i/>
          <w:iCs/>
          <w:sz w:val="24"/>
          <w:szCs w:val="24"/>
        </w:rPr>
        <w:t xml:space="preserve">It is an insurance requirement for any person participating in any MNBF organized function to be a member in good standing.  This includes all anglers </w:t>
      </w:r>
      <w:r w:rsidR="002A7420" w:rsidRPr="00576DF3">
        <w:rPr>
          <w:rFonts w:ascii="Arial" w:eastAsia="Times New Roman" w:hAnsi="Arial" w:cs="Arial"/>
          <w:i/>
          <w:iCs/>
          <w:sz w:val="24"/>
          <w:szCs w:val="24"/>
        </w:rPr>
        <w:t>fishing in</w:t>
      </w:r>
      <w:r w:rsidRPr="00576DF3">
        <w:rPr>
          <w:rFonts w:ascii="Arial" w:eastAsia="Times New Roman" w:hAnsi="Arial" w:cs="Arial"/>
          <w:i/>
          <w:iCs/>
          <w:sz w:val="24"/>
          <w:szCs w:val="24"/>
        </w:rPr>
        <w:t xml:space="preserve"> any tournament.</w:t>
      </w:r>
      <w:r w:rsidR="00576DF3">
        <w:rPr>
          <w:rFonts w:ascii="Arial" w:eastAsia="Times New Roman" w:hAnsi="Arial" w:cs="Arial"/>
          <w:i/>
          <w:iCs/>
          <w:sz w:val="24"/>
          <w:szCs w:val="24"/>
        </w:rPr>
        <w:t xml:space="preserve"> </w:t>
      </w:r>
      <w:r w:rsidRPr="00576DF3">
        <w:rPr>
          <w:rFonts w:ascii="Arial" w:eastAsia="Times New Roman" w:hAnsi="Arial" w:cs="Arial"/>
          <w:i/>
          <w:iCs/>
          <w:sz w:val="24"/>
          <w:szCs w:val="24"/>
        </w:rPr>
        <w:t xml:space="preserve"> </w:t>
      </w:r>
      <w:r w:rsidR="00A552E0" w:rsidRPr="00576DF3">
        <w:rPr>
          <w:rFonts w:ascii="Arial" w:eastAsia="Times New Roman" w:hAnsi="Arial" w:cs="Arial"/>
          <w:i/>
          <w:iCs/>
          <w:sz w:val="24"/>
          <w:szCs w:val="24"/>
        </w:rPr>
        <w:t>No exceptions.</w:t>
      </w:r>
    </w:p>
    <w:p w14:paraId="7F913F2F" w14:textId="7237EFDC" w:rsidR="00CA7299" w:rsidRDefault="00CA7299" w:rsidP="008B7AE2">
      <w:pPr>
        <w:spacing w:after="270" w:line="240" w:lineRule="auto"/>
        <w:rPr>
          <w:rFonts w:ascii="Arial" w:eastAsia="Times New Roman" w:hAnsi="Arial" w:cs="Arial"/>
          <w:sz w:val="24"/>
          <w:szCs w:val="24"/>
        </w:rPr>
      </w:pPr>
      <w:r>
        <w:rPr>
          <w:rFonts w:ascii="Arial" w:eastAsia="Times New Roman" w:hAnsi="Arial" w:cs="Arial"/>
          <w:sz w:val="24"/>
          <w:szCs w:val="24"/>
        </w:rPr>
        <w:t xml:space="preserve">MNBF conducts a team </w:t>
      </w:r>
      <w:proofErr w:type="gramStart"/>
      <w:r>
        <w:rPr>
          <w:rFonts w:ascii="Arial" w:eastAsia="Times New Roman" w:hAnsi="Arial" w:cs="Arial"/>
          <w:sz w:val="24"/>
          <w:szCs w:val="24"/>
        </w:rPr>
        <w:t>trail</w:t>
      </w:r>
      <w:proofErr w:type="gramEnd"/>
      <w:r>
        <w:rPr>
          <w:rFonts w:ascii="Arial" w:eastAsia="Times New Roman" w:hAnsi="Arial" w:cs="Arial"/>
          <w:sz w:val="24"/>
          <w:szCs w:val="24"/>
        </w:rPr>
        <w:t>, where members can additionally join/opt into the NBAA, for a chance to qualify for the NBAA National Championship.</w:t>
      </w:r>
    </w:p>
    <w:p w14:paraId="675D16D8" w14:textId="3A28602E" w:rsidR="00CA7299" w:rsidRDefault="00CA7299" w:rsidP="00CA7299">
      <w:pPr>
        <w:spacing w:after="270" w:line="240" w:lineRule="auto"/>
        <w:rPr>
          <w:rFonts w:ascii="Arial" w:eastAsia="Times New Roman" w:hAnsi="Arial" w:cs="Arial"/>
          <w:sz w:val="24"/>
          <w:szCs w:val="24"/>
        </w:rPr>
      </w:pPr>
      <w:r>
        <w:rPr>
          <w:rFonts w:ascii="Arial" w:eastAsia="Times New Roman" w:hAnsi="Arial" w:cs="Arial"/>
          <w:sz w:val="24"/>
          <w:szCs w:val="24"/>
        </w:rPr>
        <w:t xml:space="preserve">TBF / MNBF / NBAA Memberships are annual memberships </w:t>
      </w:r>
      <w:r w:rsidRPr="008B7AE2">
        <w:rPr>
          <w:rFonts w:ascii="Arial" w:eastAsia="Times New Roman" w:hAnsi="Arial" w:cs="Arial"/>
          <w:b/>
          <w:bCs/>
          <w:sz w:val="24"/>
          <w:szCs w:val="24"/>
          <w:u w:val="single"/>
        </w:rPr>
        <w:t>January 1 to December 31</w:t>
      </w:r>
      <w:r>
        <w:rPr>
          <w:rFonts w:ascii="Arial" w:eastAsia="Times New Roman" w:hAnsi="Arial" w:cs="Arial"/>
          <w:sz w:val="24"/>
          <w:szCs w:val="24"/>
        </w:rPr>
        <w:t xml:space="preserve"> for the year.  </w:t>
      </w:r>
    </w:p>
    <w:p w14:paraId="6355F7FE" w14:textId="25AD6A39" w:rsidR="00CA7299" w:rsidRDefault="00CA7299" w:rsidP="008B7AE2">
      <w:pPr>
        <w:spacing w:after="270" w:line="240" w:lineRule="auto"/>
        <w:rPr>
          <w:rFonts w:ascii="Arial" w:eastAsia="Times New Roman" w:hAnsi="Arial" w:cs="Arial"/>
          <w:sz w:val="24"/>
          <w:szCs w:val="24"/>
        </w:rPr>
      </w:pPr>
      <w:r>
        <w:rPr>
          <w:rFonts w:ascii="Arial" w:eastAsia="Times New Roman" w:hAnsi="Arial" w:cs="Arial"/>
          <w:sz w:val="24"/>
          <w:szCs w:val="24"/>
        </w:rPr>
        <w:t xml:space="preserve">MNBF annual dues are $50.  Register/Pay </w:t>
      </w:r>
      <w:proofErr w:type="gramStart"/>
      <w:r>
        <w:rPr>
          <w:rFonts w:ascii="Arial" w:eastAsia="Times New Roman" w:hAnsi="Arial" w:cs="Arial"/>
          <w:sz w:val="24"/>
          <w:szCs w:val="24"/>
        </w:rPr>
        <w:t>online @</w:t>
      </w:r>
      <w:proofErr w:type="gramEnd"/>
      <w:r>
        <w:rPr>
          <w:rFonts w:ascii="Arial" w:eastAsia="Times New Roman" w:hAnsi="Arial" w:cs="Arial"/>
          <w:sz w:val="24"/>
          <w:szCs w:val="24"/>
        </w:rPr>
        <w:t xml:space="preserve"> mnbass.org</w:t>
      </w:r>
    </w:p>
    <w:p w14:paraId="1F804A63" w14:textId="6886795B" w:rsidR="00CA7299" w:rsidRDefault="00CA7299" w:rsidP="008B7AE2">
      <w:pPr>
        <w:spacing w:after="270" w:line="240" w:lineRule="auto"/>
        <w:rPr>
          <w:rFonts w:ascii="Arial" w:eastAsia="Times New Roman" w:hAnsi="Arial" w:cs="Arial"/>
          <w:sz w:val="24"/>
          <w:szCs w:val="24"/>
        </w:rPr>
      </w:pPr>
      <w:r>
        <w:rPr>
          <w:rFonts w:ascii="Arial" w:eastAsia="Times New Roman" w:hAnsi="Arial" w:cs="Arial"/>
          <w:sz w:val="24"/>
          <w:szCs w:val="24"/>
        </w:rPr>
        <w:t xml:space="preserve">TBF Dues are $50.  NBAA Dues are $40.  </w:t>
      </w:r>
      <w:r w:rsidRPr="00CA7299">
        <w:rPr>
          <w:rFonts w:ascii="Arial" w:eastAsia="Times New Roman" w:hAnsi="Arial" w:cs="Arial"/>
          <w:b/>
          <w:bCs/>
          <w:sz w:val="24"/>
          <w:szCs w:val="24"/>
        </w:rPr>
        <w:t>OR</w:t>
      </w:r>
      <w:r>
        <w:rPr>
          <w:rFonts w:ascii="Arial" w:eastAsia="Times New Roman" w:hAnsi="Arial" w:cs="Arial"/>
          <w:b/>
          <w:bCs/>
          <w:sz w:val="24"/>
          <w:szCs w:val="24"/>
        </w:rPr>
        <w:t xml:space="preserve"> </w:t>
      </w:r>
      <w:r>
        <w:rPr>
          <w:rFonts w:ascii="Arial" w:eastAsia="Times New Roman" w:hAnsi="Arial" w:cs="Arial"/>
          <w:sz w:val="24"/>
          <w:szCs w:val="24"/>
        </w:rPr>
        <w:t xml:space="preserve">purchase </w:t>
      </w:r>
      <w:proofErr w:type="gramStart"/>
      <w:r>
        <w:rPr>
          <w:rFonts w:ascii="Arial" w:eastAsia="Times New Roman" w:hAnsi="Arial" w:cs="Arial"/>
          <w:sz w:val="24"/>
          <w:szCs w:val="24"/>
        </w:rPr>
        <w:t>a NBAA</w:t>
      </w:r>
      <w:proofErr w:type="gramEnd"/>
      <w:r>
        <w:rPr>
          <w:rFonts w:ascii="Arial" w:eastAsia="Times New Roman" w:hAnsi="Arial" w:cs="Arial"/>
          <w:sz w:val="24"/>
          <w:szCs w:val="24"/>
        </w:rPr>
        <w:t xml:space="preserve"> Super Membership which includes both TBF and NBAA for just $60.</w:t>
      </w:r>
    </w:p>
    <w:p w14:paraId="552F7944" w14:textId="48D86BEF" w:rsidR="00CA7299" w:rsidRDefault="00CA7299" w:rsidP="008B7AE2">
      <w:pPr>
        <w:spacing w:after="270" w:line="240" w:lineRule="auto"/>
        <w:rPr>
          <w:rFonts w:ascii="Arial" w:eastAsia="Times New Roman" w:hAnsi="Arial" w:cs="Arial"/>
          <w:sz w:val="24"/>
          <w:szCs w:val="24"/>
        </w:rPr>
      </w:pPr>
      <w:r>
        <w:rPr>
          <w:rFonts w:ascii="Arial" w:eastAsia="Times New Roman" w:hAnsi="Arial" w:cs="Arial"/>
          <w:sz w:val="24"/>
          <w:szCs w:val="24"/>
        </w:rPr>
        <w:t>The NBAA super membership m</w:t>
      </w:r>
      <w:r w:rsidR="00B7556C">
        <w:rPr>
          <w:rFonts w:ascii="Arial" w:eastAsia="Times New Roman" w:hAnsi="Arial" w:cs="Arial"/>
          <w:sz w:val="24"/>
          <w:szCs w:val="24"/>
        </w:rPr>
        <w:t>ay</w:t>
      </w:r>
      <w:r>
        <w:rPr>
          <w:rFonts w:ascii="Arial" w:eastAsia="Times New Roman" w:hAnsi="Arial" w:cs="Arial"/>
          <w:sz w:val="24"/>
          <w:szCs w:val="24"/>
        </w:rPr>
        <w:t xml:space="preserve"> be purchased at NBAA-BASS.COM </w:t>
      </w:r>
    </w:p>
    <w:p w14:paraId="436E277B" w14:textId="21C4ECFD" w:rsidR="004F292D" w:rsidRPr="004F292D" w:rsidRDefault="004F292D" w:rsidP="004F292D">
      <w:pPr>
        <w:spacing w:before="100" w:beforeAutospacing="1" w:after="100" w:afterAutospacing="1"/>
        <w:rPr>
          <w:rStyle w:val="Hyperlink"/>
          <w:rFonts w:ascii="Arial" w:hAnsi="Arial" w:cs="Arial"/>
          <w:color w:val="auto"/>
          <w:sz w:val="24"/>
          <w:szCs w:val="24"/>
          <w:u w:val="none"/>
        </w:rPr>
      </w:pPr>
      <w:r>
        <w:rPr>
          <w:rFonts w:ascii="Arial" w:hAnsi="Arial" w:cs="Arial"/>
          <w:sz w:val="24"/>
          <w:szCs w:val="24"/>
        </w:rPr>
        <w:t>Starting a Club is EASY!!!  You just need 6 paid (“mother club”) members to be considered an active club.  Club President or delegate will be responsible for maintaining their member rosters.</w:t>
      </w:r>
      <w:r w:rsidR="00576DF3">
        <w:rPr>
          <w:rFonts w:ascii="Arial" w:hAnsi="Arial" w:cs="Arial"/>
          <w:sz w:val="24"/>
          <w:szCs w:val="24"/>
        </w:rPr>
        <w:t xml:space="preserve">  Membership includes insurance coverage for all your club events.</w:t>
      </w:r>
    </w:p>
    <w:p w14:paraId="3E8678DA" w14:textId="35419EC1" w:rsidR="008A3FF1" w:rsidRPr="008A3FF1" w:rsidRDefault="008A3FF1" w:rsidP="00BA7580">
      <w:pPr>
        <w:spacing w:after="0" w:line="240" w:lineRule="auto"/>
        <w:rPr>
          <w:rFonts w:ascii="Arial" w:eastAsia="Times New Roman" w:hAnsi="Arial" w:cs="Arial"/>
          <w:b/>
          <w:bCs/>
          <w:sz w:val="24"/>
          <w:szCs w:val="24"/>
        </w:rPr>
      </w:pPr>
      <w:r w:rsidRPr="008A3FF1">
        <w:rPr>
          <w:rFonts w:ascii="Arial" w:eastAsia="Times New Roman" w:hAnsi="Arial" w:cs="Arial"/>
          <w:b/>
          <w:bCs/>
          <w:sz w:val="24"/>
          <w:szCs w:val="24"/>
        </w:rPr>
        <w:t xml:space="preserve">MNBF Tournament </w:t>
      </w:r>
      <w:r w:rsidR="00B7556C">
        <w:rPr>
          <w:rFonts w:ascii="Arial" w:eastAsia="Times New Roman" w:hAnsi="Arial" w:cs="Arial"/>
          <w:b/>
          <w:bCs/>
          <w:sz w:val="24"/>
          <w:szCs w:val="24"/>
        </w:rPr>
        <w:t>Information</w:t>
      </w:r>
      <w:r>
        <w:rPr>
          <w:rFonts w:ascii="Arial" w:eastAsia="Times New Roman" w:hAnsi="Arial" w:cs="Arial"/>
          <w:b/>
          <w:bCs/>
          <w:sz w:val="24"/>
          <w:szCs w:val="24"/>
        </w:rPr>
        <w:t>:</w:t>
      </w:r>
    </w:p>
    <w:p w14:paraId="47D2F282" w14:textId="77777777" w:rsidR="008A3FF1" w:rsidRDefault="008A3FF1" w:rsidP="00BA7580">
      <w:pPr>
        <w:spacing w:after="0" w:line="240" w:lineRule="auto"/>
        <w:rPr>
          <w:rFonts w:ascii="Arial" w:eastAsia="Times New Roman" w:hAnsi="Arial" w:cs="Arial"/>
          <w:b/>
          <w:bCs/>
          <w:sz w:val="24"/>
          <w:szCs w:val="24"/>
          <w:u w:val="single"/>
        </w:rPr>
      </w:pPr>
    </w:p>
    <w:p w14:paraId="54AF2662" w14:textId="440A71A4" w:rsidR="008A3FF1" w:rsidRDefault="008A3FF1" w:rsidP="00BA7580">
      <w:pPr>
        <w:spacing w:after="0" w:line="240" w:lineRule="auto"/>
        <w:rPr>
          <w:rFonts w:ascii="Arial" w:eastAsia="Times New Roman" w:hAnsi="Arial" w:cs="Arial"/>
          <w:sz w:val="24"/>
          <w:szCs w:val="24"/>
        </w:rPr>
      </w:pPr>
      <w:r w:rsidRPr="008A3FF1">
        <w:rPr>
          <w:rFonts w:ascii="Arial" w:eastAsia="Times New Roman" w:hAnsi="Arial" w:cs="Arial"/>
          <w:b/>
          <w:bCs/>
          <w:sz w:val="24"/>
          <w:szCs w:val="24"/>
        </w:rPr>
        <w:lastRenderedPageBreak/>
        <w:t>(New 2025)</w:t>
      </w:r>
      <w:r>
        <w:rPr>
          <w:rFonts w:ascii="Arial" w:eastAsia="Times New Roman" w:hAnsi="Arial" w:cs="Arial"/>
          <w:b/>
          <w:bCs/>
          <w:sz w:val="24"/>
          <w:szCs w:val="24"/>
        </w:rPr>
        <w:t xml:space="preserve"> Team Open Spring Fling:  </w:t>
      </w:r>
      <w:r>
        <w:rPr>
          <w:rFonts w:ascii="Arial" w:eastAsia="Times New Roman" w:hAnsi="Arial" w:cs="Arial"/>
          <w:sz w:val="24"/>
          <w:szCs w:val="24"/>
        </w:rPr>
        <w:t xml:space="preserve">This has been an annual tournament held </w:t>
      </w:r>
      <w:r w:rsidR="002A7420">
        <w:rPr>
          <w:rFonts w:ascii="Arial" w:eastAsia="Times New Roman" w:hAnsi="Arial" w:cs="Arial"/>
          <w:sz w:val="24"/>
          <w:szCs w:val="24"/>
        </w:rPr>
        <w:t>last</w:t>
      </w:r>
      <w:r>
        <w:rPr>
          <w:rFonts w:ascii="Arial" w:eastAsia="Times New Roman" w:hAnsi="Arial" w:cs="Arial"/>
          <w:sz w:val="24"/>
          <w:szCs w:val="24"/>
        </w:rPr>
        <w:t xml:space="preserve"> Sunday in </w:t>
      </w:r>
      <w:r w:rsidR="002A7420">
        <w:rPr>
          <w:rFonts w:ascii="Arial" w:eastAsia="Times New Roman" w:hAnsi="Arial" w:cs="Arial"/>
          <w:sz w:val="24"/>
          <w:szCs w:val="24"/>
        </w:rPr>
        <w:t>April but</w:t>
      </w:r>
      <w:r>
        <w:rPr>
          <w:rFonts w:ascii="Arial" w:eastAsia="Times New Roman" w:hAnsi="Arial" w:cs="Arial"/>
          <w:sz w:val="24"/>
          <w:szCs w:val="24"/>
        </w:rPr>
        <w:t xml:space="preserve"> is now being operated as a </w:t>
      </w:r>
      <w:r w:rsidR="00B7556C">
        <w:rPr>
          <w:rFonts w:ascii="Arial" w:eastAsia="Times New Roman" w:hAnsi="Arial" w:cs="Arial"/>
          <w:sz w:val="24"/>
          <w:szCs w:val="24"/>
        </w:rPr>
        <w:t>stand-alone</w:t>
      </w:r>
      <w:r>
        <w:rPr>
          <w:rFonts w:ascii="Arial" w:eastAsia="Times New Roman" w:hAnsi="Arial" w:cs="Arial"/>
          <w:sz w:val="24"/>
          <w:szCs w:val="24"/>
        </w:rPr>
        <w:t xml:space="preserve"> tournament.  Fun inspired team </w:t>
      </w:r>
      <w:proofErr w:type="gramStart"/>
      <w:r>
        <w:rPr>
          <w:rFonts w:ascii="Arial" w:eastAsia="Times New Roman" w:hAnsi="Arial" w:cs="Arial"/>
          <w:sz w:val="24"/>
          <w:szCs w:val="24"/>
        </w:rPr>
        <w:t>event</w:t>
      </w:r>
      <w:proofErr w:type="gramEnd"/>
      <w:r>
        <w:rPr>
          <w:rFonts w:ascii="Arial" w:eastAsia="Times New Roman" w:hAnsi="Arial" w:cs="Arial"/>
          <w:sz w:val="24"/>
          <w:szCs w:val="24"/>
        </w:rPr>
        <w:t xml:space="preserve"> to kick off the season.</w:t>
      </w:r>
    </w:p>
    <w:p w14:paraId="3531CBBE" w14:textId="77777777" w:rsidR="008A3FF1" w:rsidRDefault="008A3FF1" w:rsidP="00BA7580">
      <w:pPr>
        <w:spacing w:after="0" w:line="240" w:lineRule="auto"/>
        <w:rPr>
          <w:rFonts w:ascii="Arial" w:eastAsia="Times New Roman" w:hAnsi="Arial" w:cs="Arial"/>
          <w:sz w:val="24"/>
          <w:szCs w:val="24"/>
        </w:rPr>
      </w:pPr>
    </w:p>
    <w:p w14:paraId="4634E3FB" w14:textId="1E2BA1EB" w:rsidR="00A3791C" w:rsidRDefault="008A3FF1" w:rsidP="00BA7580">
      <w:pPr>
        <w:spacing w:after="0" w:line="240" w:lineRule="auto"/>
        <w:rPr>
          <w:rFonts w:ascii="Arial" w:eastAsia="Times New Roman" w:hAnsi="Arial" w:cs="Arial"/>
          <w:sz w:val="24"/>
          <w:szCs w:val="24"/>
        </w:rPr>
      </w:pPr>
      <w:r w:rsidRPr="00A3791C">
        <w:rPr>
          <w:rFonts w:ascii="Arial" w:eastAsia="Times New Roman" w:hAnsi="Arial" w:cs="Arial"/>
          <w:b/>
          <w:bCs/>
          <w:sz w:val="24"/>
          <w:szCs w:val="24"/>
        </w:rPr>
        <w:t xml:space="preserve">MNBF/NBAA Team </w:t>
      </w:r>
      <w:r w:rsidR="00A3791C">
        <w:rPr>
          <w:rFonts w:ascii="Arial" w:eastAsia="Times New Roman" w:hAnsi="Arial" w:cs="Arial"/>
          <w:b/>
          <w:bCs/>
          <w:sz w:val="24"/>
          <w:szCs w:val="24"/>
        </w:rPr>
        <w:t>Trail</w:t>
      </w:r>
      <w:r w:rsidR="002A7420">
        <w:rPr>
          <w:rFonts w:ascii="Arial" w:eastAsia="Times New Roman" w:hAnsi="Arial" w:cs="Arial"/>
          <w:sz w:val="24"/>
          <w:szCs w:val="24"/>
        </w:rPr>
        <w:t>: This</w:t>
      </w:r>
      <w:r>
        <w:rPr>
          <w:rFonts w:ascii="Arial" w:eastAsia="Times New Roman" w:hAnsi="Arial" w:cs="Arial"/>
          <w:sz w:val="24"/>
          <w:szCs w:val="24"/>
        </w:rPr>
        <w:t xml:space="preserve"> five-tournament team series is operated under the NBAA charter. </w:t>
      </w:r>
      <w:r w:rsidR="00A3791C">
        <w:rPr>
          <w:rFonts w:ascii="Arial" w:eastAsia="Times New Roman" w:hAnsi="Arial" w:cs="Arial"/>
          <w:sz w:val="24"/>
          <w:szCs w:val="24"/>
        </w:rPr>
        <w:t xml:space="preserve">Five individual </w:t>
      </w:r>
      <w:r w:rsidR="00AA0619">
        <w:rPr>
          <w:rFonts w:ascii="Arial" w:eastAsia="Times New Roman" w:hAnsi="Arial" w:cs="Arial"/>
          <w:sz w:val="24"/>
          <w:szCs w:val="24"/>
        </w:rPr>
        <w:t>tournaments</w:t>
      </w:r>
      <w:r w:rsidR="00A3791C">
        <w:rPr>
          <w:rFonts w:ascii="Arial" w:eastAsia="Times New Roman" w:hAnsi="Arial" w:cs="Arial"/>
          <w:sz w:val="24"/>
          <w:szCs w:val="24"/>
        </w:rPr>
        <w:t xml:space="preserve"> </w:t>
      </w:r>
      <w:proofErr w:type="gramStart"/>
      <w:r w:rsidR="00A3791C">
        <w:rPr>
          <w:rFonts w:ascii="Arial" w:eastAsia="Times New Roman" w:hAnsi="Arial" w:cs="Arial"/>
          <w:sz w:val="24"/>
          <w:szCs w:val="24"/>
        </w:rPr>
        <w:t>held</w:t>
      </w:r>
      <w:proofErr w:type="gramEnd"/>
      <w:r w:rsidR="00A3791C">
        <w:rPr>
          <w:rFonts w:ascii="Arial" w:eastAsia="Times New Roman" w:hAnsi="Arial" w:cs="Arial"/>
          <w:sz w:val="24"/>
          <w:szCs w:val="24"/>
        </w:rPr>
        <w:t xml:space="preserve"> throughout the state and throughout the season. </w:t>
      </w:r>
      <w:r>
        <w:rPr>
          <w:rFonts w:ascii="Arial" w:eastAsia="Times New Roman" w:hAnsi="Arial" w:cs="Arial"/>
          <w:sz w:val="24"/>
          <w:szCs w:val="24"/>
        </w:rPr>
        <w:t xml:space="preserve">Teams of two anglers per boat fish for points at each event to qualify for team of the year and the NBAA national championship (top ten teams qualify).  MNBF awards additional prizes </w:t>
      </w:r>
      <w:r w:rsidR="00A3791C">
        <w:rPr>
          <w:rFonts w:ascii="Arial" w:eastAsia="Times New Roman" w:hAnsi="Arial" w:cs="Arial"/>
          <w:sz w:val="24"/>
          <w:szCs w:val="24"/>
        </w:rPr>
        <w:t xml:space="preserve">for the MNBF team of the year, and other </w:t>
      </w:r>
      <w:r w:rsidR="002A7420">
        <w:rPr>
          <w:rFonts w:ascii="Arial" w:eastAsia="Times New Roman" w:hAnsi="Arial" w:cs="Arial"/>
          <w:sz w:val="24"/>
          <w:szCs w:val="24"/>
        </w:rPr>
        <w:t>sponsors</w:t>
      </w:r>
      <w:r w:rsidR="00A3791C">
        <w:rPr>
          <w:rFonts w:ascii="Arial" w:eastAsia="Times New Roman" w:hAnsi="Arial" w:cs="Arial"/>
          <w:sz w:val="24"/>
          <w:szCs w:val="24"/>
        </w:rPr>
        <w:t xml:space="preserve"> provided prizes at each event.</w:t>
      </w:r>
    </w:p>
    <w:p w14:paraId="7F6FAD46" w14:textId="77777777" w:rsidR="00A3791C" w:rsidRDefault="00A3791C" w:rsidP="00BA7580">
      <w:pPr>
        <w:spacing w:after="0" w:line="240" w:lineRule="auto"/>
        <w:rPr>
          <w:rFonts w:ascii="Arial" w:eastAsia="Times New Roman" w:hAnsi="Arial" w:cs="Arial"/>
          <w:sz w:val="24"/>
          <w:szCs w:val="24"/>
        </w:rPr>
      </w:pPr>
    </w:p>
    <w:p w14:paraId="6FBC579B" w14:textId="3247EE90" w:rsidR="008A3FF1" w:rsidRDefault="00A3791C" w:rsidP="00BA7580">
      <w:pPr>
        <w:spacing w:after="0" w:line="240" w:lineRule="auto"/>
        <w:rPr>
          <w:rFonts w:ascii="Arial" w:eastAsia="Times New Roman" w:hAnsi="Arial" w:cs="Arial"/>
          <w:sz w:val="24"/>
          <w:szCs w:val="24"/>
        </w:rPr>
      </w:pPr>
      <w:r w:rsidRPr="00A3791C">
        <w:rPr>
          <w:rFonts w:ascii="Arial" w:eastAsia="Times New Roman" w:hAnsi="Arial" w:cs="Arial"/>
          <w:b/>
          <w:bCs/>
          <w:sz w:val="24"/>
          <w:szCs w:val="24"/>
        </w:rPr>
        <w:t>MNBF</w:t>
      </w:r>
      <w:r>
        <w:rPr>
          <w:rFonts w:ascii="Arial" w:eastAsia="Times New Roman" w:hAnsi="Arial" w:cs="Arial"/>
          <w:b/>
          <w:bCs/>
          <w:sz w:val="24"/>
          <w:szCs w:val="24"/>
        </w:rPr>
        <w:t xml:space="preserve"> “STATE”</w:t>
      </w:r>
      <w:r w:rsidRPr="00A3791C">
        <w:rPr>
          <w:rFonts w:ascii="Arial" w:eastAsia="Times New Roman" w:hAnsi="Arial" w:cs="Arial"/>
          <w:b/>
          <w:bCs/>
          <w:sz w:val="24"/>
          <w:szCs w:val="24"/>
        </w:rPr>
        <w:t xml:space="preserve"> Tournament of Champions</w:t>
      </w:r>
      <w:r>
        <w:rPr>
          <w:rFonts w:ascii="Arial" w:eastAsia="Times New Roman" w:hAnsi="Arial" w:cs="Arial"/>
          <w:b/>
          <w:bCs/>
          <w:sz w:val="24"/>
          <w:szCs w:val="24"/>
        </w:rPr>
        <w:t xml:space="preserve"> (TOC)</w:t>
      </w:r>
      <w:r w:rsidRPr="00A3791C">
        <w:rPr>
          <w:rFonts w:ascii="Arial" w:eastAsia="Times New Roman" w:hAnsi="Arial" w:cs="Arial"/>
          <w:b/>
          <w:bCs/>
          <w:sz w:val="24"/>
          <w:szCs w:val="24"/>
        </w:rPr>
        <w:t>:</w:t>
      </w:r>
      <w:r>
        <w:rPr>
          <w:rFonts w:ascii="Arial" w:eastAsia="Times New Roman" w:hAnsi="Arial" w:cs="Arial"/>
          <w:sz w:val="24"/>
          <w:szCs w:val="24"/>
        </w:rPr>
        <w:t xml:space="preserve">  Annual tournament held at a moving location each year</w:t>
      </w:r>
      <w:r w:rsidR="00B7556C">
        <w:rPr>
          <w:rFonts w:ascii="Arial" w:eastAsia="Times New Roman" w:hAnsi="Arial" w:cs="Arial"/>
          <w:sz w:val="24"/>
          <w:szCs w:val="24"/>
        </w:rPr>
        <w:t>.</w:t>
      </w:r>
      <w:r>
        <w:rPr>
          <w:rFonts w:ascii="Arial" w:eastAsia="Times New Roman" w:hAnsi="Arial" w:cs="Arial"/>
          <w:sz w:val="24"/>
          <w:szCs w:val="24"/>
        </w:rPr>
        <w:t xml:space="preserve"> This is a Pro/Co-angler format</w:t>
      </w:r>
      <w:r w:rsidR="006F4D43">
        <w:rPr>
          <w:rFonts w:ascii="Arial" w:eastAsia="Times New Roman" w:hAnsi="Arial" w:cs="Arial"/>
          <w:sz w:val="24"/>
          <w:szCs w:val="24"/>
        </w:rPr>
        <w:t xml:space="preserve"> with catch-weigh-release format</w:t>
      </w:r>
      <w:r>
        <w:rPr>
          <w:rFonts w:ascii="Arial" w:eastAsia="Times New Roman" w:hAnsi="Arial" w:cs="Arial"/>
          <w:sz w:val="24"/>
          <w:szCs w:val="24"/>
        </w:rPr>
        <w:t xml:space="preserve">.  (NEW 2025) the top finishing pro and co-angler will advance directly to the 2026 TBF National Championship!!! </w:t>
      </w:r>
      <w:r w:rsidR="00B7556C">
        <w:rPr>
          <w:rFonts w:ascii="Arial" w:eastAsia="Times New Roman" w:hAnsi="Arial" w:cs="Arial"/>
          <w:sz w:val="24"/>
          <w:szCs w:val="24"/>
        </w:rPr>
        <w:t>The rest of the top anglers will advance to the TBF National Semi Final.  Additional “State Team” prizes and pro staff opportunities are awarded.</w:t>
      </w:r>
      <w:r w:rsidR="00C36E37">
        <w:rPr>
          <w:rFonts w:ascii="Arial" w:eastAsia="Times New Roman" w:hAnsi="Arial" w:cs="Arial"/>
          <w:sz w:val="24"/>
          <w:szCs w:val="24"/>
        </w:rPr>
        <w:t xml:space="preserve"> Note: all registrations must be submitted with a “linked” pro/co angler registration.</w:t>
      </w:r>
    </w:p>
    <w:p w14:paraId="4A3E15A1" w14:textId="77777777" w:rsidR="00A3791C" w:rsidRDefault="00A3791C" w:rsidP="00BA7580">
      <w:pPr>
        <w:spacing w:after="0" w:line="240" w:lineRule="auto"/>
        <w:rPr>
          <w:rFonts w:ascii="Arial" w:eastAsia="Times New Roman" w:hAnsi="Arial" w:cs="Arial"/>
          <w:sz w:val="24"/>
          <w:szCs w:val="24"/>
        </w:rPr>
      </w:pPr>
    </w:p>
    <w:p w14:paraId="3EE9A270" w14:textId="33A8FAE7" w:rsidR="00A3791C" w:rsidRPr="00A3791C" w:rsidRDefault="00A3791C" w:rsidP="00BA7580">
      <w:pPr>
        <w:spacing w:after="0" w:line="240" w:lineRule="auto"/>
        <w:rPr>
          <w:rFonts w:ascii="Arial" w:eastAsia="Times New Roman" w:hAnsi="Arial" w:cs="Arial"/>
          <w:sz w:val="24"/>
          <w:szCs w:val="24"/>
        </w:rPr>
      </w:pPr>
      <w:r w:rsidRPr="006F4D43">
        <w:rPr>
          <w:rFonts w:ascii="Arial" w:eastAsia="Times New Roman" w:hAnsi="Arial" w:cs="Arial"/>
          <w:b/>
          <w:bCs/>
          <w:sz w:val="24"/>
          <w:szCs w:val="24"/>
        </w:rPr>
        <w:t>TBF National Semi Final</w:t>
      </w:r>
      <w:r>
        <w:rPr>
          <w:rFonts w:ascii="Arial" w:eastAsia="Times New Roman" w:hAnsi="Arial" w:cs="Arial"/>
          <w:sz w:val="24"/>
          <w:szCs w:val="24"/>
        </w:rPr>
        <w:t xml:space="preserve">: This is our regional tournament.  </w:t>
      </w:r>
      <w:r w:rsidR="002A7420">
        <w:rPr>
          <w:rFonts w:ascii="Arial" w:eastAsia="Times New Roman" w:hAnsi="Arial" w:cs="Arial"/>
          <w:sz w:val="24"/>
          <w:szCs w:val="24"/>
        </w:rPr>
        <w:t>The annual</w:t>
      </w:r>
      <w:r>
        <w:rPr>
          <w:rFonts w:ascii="Arial" w:eastAsia="Times New Roman" w:hAnsi="Arial" w:cs="Arial"/>
          <w:sz w:val="24"/>
          <w:szCs w:val="24"/>
        </w:rPr>
        <w:t xml:space="preserve"> two-day tournament </w:t>
      </w:r>
      <w:proofErr w:type="gramStart"/>
      <w:r>
        <w:rPr>
          <w:rFonts w:ascii="Arial" w:eastAsia="Times New Roman" w:hAnsi="Arial" w:cs="Arial"/>
          <w:sz w:val="24"/>
          <w:szCs w:val="24"/>
        </w:rPr>
        <w:t>held</w:t>
      </w:r>
      <w:proofErr w:type="gramEnd"/>
      <w:r>
        <w:rPr>
          <w:rFonts w:ascii="Arial" w:eastAsia="Times New Roman" w:hAnsi="Arial" w:cs="Arial"/>
          <w:sz w:val="24"/>
          <w:szCs w:val="24"/>
        </w:rPr>
        <w:t xml:space="preserve"> in September (hosted by Minnesota or Wisconsin).  Anglers compete for cash prizes and the opportunity to advance to the TBF National Championship.</w:t>
      </w:r>
    </w:p>
    <w:p w14:paraId="237608F3" w14:textId="77777777" w:rsidR="008A3FF1" w:rsidRDefault="008A3FF1" w:rsidP="00BA7580">
      <w:pPr>
        <w:spacing w:after="0" w:line="240" w:lineRule="auto"/>
        <w:rPr>
          <w:rFonts w:ascii="Arial" w:eastAsia="Times New Roman" w:hAnsi="Arial" w:cs="Arial"/>
          <w:b/>
          <w:bCs/>
          <w:sz w:val="24"/>
          <w:szCs w:val="24"/>
        </w:rPr>
      </w:pPr>
    </w:p>
    <w:p w14:paraId="1A13AA33" w14:textId="4C8F96C9" w:rsidR="00741B95" w:rsidRPr="00A3791C" w:rsidRDefault="00741B95" w:rsidP="00A3791C">
      <w:pPr>
        <w:spacing w:after="0" w:line="240" w:lineRule="auto"/>
        <w:rPr>
          <w:rFonts w:ascii="Arial" w:eastAsia="Times New Roman" w:hAnsi="Arial" w:cs="Arial"/>
          <w:sz w:val="24"/>
          <w:szCs w:val="24"/>
        </w:rPr>
      </w:pPr>
      <w:r w:rsidRPr="008B7AE2">
        <w:rPr>
          <w:rFonts w:ascii="Arial" w:hAnsi="Arial" w:cs="Arial"/>
          <w:b/>
          <w:bCs/>
          <w:color w:val="000000"/>
        </w:rPr>
        <w:t>How can I advance to the</w:t>
      </w:r>
      <w:r w:rsidR="00A43A89" w:rsidRPr="008B7AE2">
        <w:rPr>
          <w:rFonts w:ascii="Arial" w:hAnsi="Arial" w:cs="Arial"/>
          <w:b/>
          <w:bCs/>
          <w:color w:val="000000"/>
        </w:rPr>
        <w:t xml:space="preserve"> </w:t>
      </w:r>
      <w:r w:rsidRPr="008B7AE2">
        <w:rPr>
          <w:rFonts w:ascii="Arial" w:hAnsi="Arial" w:cs="Arial"/>
          <w:b/>
          <w:bCs/>
          <w:color w:val="000000"/>
        </w:rPr>
        <w:t>National Semi Final?</w:t>
      </w:r>
      <w:r w:rsidR="00841608">
        <w:rPr>
          <w:rFonts w:ascii="Arial" w:hAnsi="Arial" w:cs="Arial"/>
          <w:b/>
          <w:bCs/>
          <w:color w:val="000000"/>
        </w:rPr>
        <w:t xml:space="preserve"> </w:t>
      </w:r>
    </w:p>
    <w:p w14:paraId="5E670D90" w14:textId="77777777" w:rsidR="000776CD" w:rsidRDefault="000776CD" w:rsidP="00BA7580">
      <w:pPr>
        <w:pStyle w:val="yiv5373604334msonormal"/>
        <w:spacing w:before="0" w:beforeAutospacing="0" w:after="0" w:afterAutospacing="0"/>
        <w:rPr>
          <w:rFonts w:ascii="Arial" w:hAnsi="Arial" w:cs="Arial"/>
          <w:color w:val="000000"/>
        </w:rPr>
      </w:pPr>
    </w:p>
    <w:p w14:paraId="028B74CA" w14:textId="3815F4D9" w:rsidR="00741B95" w:rsidRDefault="00741B95" w:rsidP="00741B95">
      <w:pPr>
        <w:pStyle w:val="yiv5373604334msonormal"/>
        <w:numPr>
          <w:ilvl w:val="0"/>
          <w:numId w:val="2"/>
        </w:numPr>
        <w:spacing w:before="0" w:beforeAutospacing="0" w:after="0" w:afterAutospacing="0"/>
        <w:rPr>
          <w:rFonts w:ascii="Arial" w:hAnsi="Arial" w:cs="Arial"/>
          <w:color w:val="000000"/>
        </w:rPr>
      </w:pPr>
      <w:r>
        <w:rPr>
          <w:rFonts w:ascii="Arial" w:hAnsi="Arial" w:cs="Arial"/>
          <w:color w:val="000000"/>
        </w:rPr>
        <w:t xml:space="preserve">Qualify by fishing the </w:t>
      </w:r>
      <w:bookmarkStart w:id="0" w:name="_Hlk94612600"/>
      <w:r>
        <w:rPr>
          <w:rFonts w:ascii="Arial" w:hAnsi="Arial" w:cs="Arial"/>
          <w:color w:val="000000"/>
        </w:rPr>
        <w:t>State TOC</w:t>
      </w:r>
      <w:r w:rsidR="004F292D">
        <w:rPr>
          <w:rFonts w:ascii="Arial" w:hAnsi="Arial" w:cs="Arial"/>
          <w:color w:val="000000"/>
        </w:rPr>
        <w:t>.</w:t>
      </w:r>
      <w:r>
        <w:rPr>
          <w:rFonts w:ascii="Arial" w:hAnsi="Arial" w:cs="Arial"/>
          <w:color w:val="000000"/>
        </w:rPr>
        <w:t xml:space="preserve"> </w:t>
      </w:r>
      <w:bookmarkEnd w:id="0"/>
      <w:r>
        <w:rPr>
          <w:rFonts w:ascii="Arial" w:hAnsi="Arial" w:cs="Arial"/>
          <w:color w:val="000000"/>
        </w:rPr>
        <w:t>The top percentage based on overall MNBF participation will get an invitation from the MNBF President to attend.</w:t>
      </w:r>
    </w:p>
    <w:p w14:paraId="784D9BE6" w14:textId="1DBF8CE9" w:rsidR="00741B95" w:rsidRPr="00A43A89" w:rsidRDefault="00741B95" w:rsidP="00741B95">
      <w:pPr>
        <w:pStyle w:val="yiv5373604334msonormal"/>
        <w:numPr>
          <w:ilvl w:val="0"/>
          <w:numId w:val="2"/>
        </w:numPr>
        <w:spacing w:before="0" w:beforeAutospacing="0" w:after="0" w:afterAutospacing="0"/>
        <w:rPr>
          <w:rFonts w:ascii="Arial" w:hAnsi="Arial" w:cs="Arial"/>
        </w:rPr>
      </w:pPr>
      <w:r w:rsidRPr="00A43A89">
        <w:rPr>
          <w:rFonts w:ascii="Arial" w:hAnsi="Arial" w:cs="Arial"/>
        </w:rPr>
        <w:t xml:space="preserve">Each club in good standing with TBF and MNBF will be able to </w:t>
      </w:r>
      <w:proofErr w:type="gramStart"/>
      <w:r w:rsidRPr="00A43A89">
        <w:rPr>
          <w:rFonts w:ascii="Arial" w:hAnsi="Arial" w:cs="Arial"/>
        </w:rPr>
        <w:t>auto-advance</w:t>
      </w:r>
      <w:proofErr w:type="gramEnd"/>
      <w:r w:rsidRPr="00A43A89">
        <w:rPr>
          <w:rFonts w:ascii="Arial" w:hAnsi="Arial" w:cs="Arial"/>
        </w:rPr>
        <w:t xml:space="preserve"> a linked boater and co-angler to the NSF.</w:t>
      </w:r>
      <w:r w:rsidR="00FA4FB5">
        <w:rPr>
          <w:rFonts w:ascii="Arial" w:hAnsi="Arial" w:cs="Arial"/>
        </w:rPr>
        <w:t xml:space="preserve"> Clubs in good standing must have at least 6 paid “mother club” members in TBF and MNBF and meet MNBF club participation requirements.</w:t>
      </w:r>
    </w:p>
    <w:p w14:paraId="4D30CA7B" w14:textId="77777777" w:rsidR="00741B95" w:rsidRDefault="00741B95" w:rsidP="00BA7580">
      <w:pPr>
        <w:pStyle w:val="yiv5373604334msonormal"/>
        <w:spacing w:before="0" w:beforeAutospacing="0" w:after="0" w:afterAutospacing="0"/>
        <w:rPr>
          <w:rFonts w:ascii="Arial" w:hAnsi="Arial" w:cs="Arial"/>
        </w:rPr>
      </w:pPr>
    </w:p>
    <w:p w14:paraId="2ED43B67" w14:textId="0F2A7ABD" w:rsidR="00DF103A" w:rsidRPr="00DF103A" w:rsidRDefault="00DF103A" w:rsidP="00BA7580">
      <w:pPr>
        <w:pStyle w:val="yiv5373604334msonormal"/>
        <w:spacing w:before="0" w:beforeAutospacing="0" w:after="0" w:afterAutospacing="0"/>
        <w:rPr>
          <w:rFonts w:ascii="Arial" w:hAnsi="Arial" w:cs="Arial"/>
          <w:b/>
          <w:bCs/>
        </w:rPr>
      </w:pPr>
      <w:r w:rsidRPr="00DF103A">
        <w:rPr>
          <w:rFonts w:ascii="Arial" w:hAnsi="Arial" w:cs="Arial"/>
          <w:b/>
          <w:bCs/>
        </w:rPr>
        <w:t>How can I advance to the TBF National Championship</w:t>
      </w:r>
    </w:p>
    <w:p w14:paraId="70D3289C" w14:textId="77777777" w:rsidR="00DF103A" w:rsidRDefault="00DF103A" w:rsidP="00DF103A">
      <w:pPr>
        <w:pStyle w:val="yiv5373604334msonormal"/>
        <w:numPr>
          <w:ilvl w:val="0"/>
          <w:numId w:val="5"/>
        </w:numPr>
        <w:spacing w:before="0" w:beforeAutospacing="0" w:after="0" w:afterAutospacing="0"/>
        <w:rPr>
          <w:rFonts w:ascii="Arial" w:hAnsi="Arial" w:cs="Arial"/>
        </w:rPr>
      </w:pPr>
      <w:r>
        <w:rPr>
          <w:rFonts w:ascii="Arial" w:hAnsi="Arial" w:cs="Arial"/>
        </w:rPr>
        <w:t>Top boater and co-angler at the TBF NSF advance</w:t>
      </w:r>
    </w:p>
    <w:p w14:paraId="207E6C7D" w14:textId="4656C78E" w:rsidR="00DF103A" w:rsidRDefault="00DF103A" w:rsidP="00A34BAE">
      <w:pPr>
        <w:pStyle w:val="yiv5373604334msonormal"/>
        <w:numPr>
          <w:ilvl w:val="0"/>
          <w:numId w:val="5"/>
        </w:numPr>
        <w:spacing w:before="0" w:beforeAutospacing="0" w:after="0" w:afterAutospacing="0"/>
        <w:rPr>
          <w:rFonts w:ascii="Arial" w:hAnsi="Arial" w:cs="Arial"/>
        </w:rPr>
      </w:pPr>
      <w:r>
        <w:rPr>
          <w:rFonts w:ascii="Arial" w:hAnsi="Arial" w:cs="Arial"/>
        </w:rPr>
        <w:t xml:space="preserve">Top boater and co-angler at the MNBF State TOC advance.  </w:t>
      </w:r>
    </w:p>
    <w:p w14:paraId="4E05C5C8" w14:textId="77777777" w:rsidR="00A34BAE" w:rsidRPr="00A43A89" w:rsidRDefault="00A34BAE" w:rsidP="00A34BAE">
      <w:pPr>
        <w:pStyle w:val="yiv5373604334msonormal"/>
        <w:spacing w:before="0" w:beforeAutospacing="0" w:after="0" w:afterAutospacing="0"/>
        <w:ind w:left="1080"/>
        <w:rPr>
          <w:rFonts w:ascii="Arial" w:hAnsi="Arial" w:cs="Arial"/>
        </w:rPr>
      </w:pPr>
    </w:p>
    <w:p w14:paraId="5C095972" w14:textId="77777777" w:rsidR="00A3791C" w:rsidRPr="00E64B5D" w:rsidRDefault="00A3791C" w:rsidP="00A3791C">
      <w:pPr>
        <w:spacing w:after="0" w:line="240" w:lineRule="auto"/>
        <w:rPr>
          <w:rFonts w:ascii="Arial" w:eastAsia="Times New Roman" w:hAnsi="Arial" w:cs="Arial"/>
          <w:b/>
          <w:bCs/>
          <w:sz w:val="24"/>
          <w:szCs w:val="24"/>
        </w:rPr>
      </w:pPr>
      <w:r w:rsidRPr="00E64B5D">
        <w:rPr>
          <w:rFonts w:ascii="Arial" w:eastAsia="Times New Roman" w:hAnsi="Arial" w:cs="Arial"/>
          <w:b/>
          <w:bCs/>
          <w:sz w:val="24"/>
          <w:szCs w:val="24"/>
        </w:rPr>
        <w:t>Participation Requirements</w:t>
      </w:r>
      <w:r>
        <w:rPr>
          <w:rFonts w:ascii="Arial" w:eastAsia="Times New Roman" w:hAnsi="Arial" w:cs="Arial"/>
          <w:b/>
          <w:bCs/>
          <w:sz w:val="24"/>
          <w:szCs w:val="24"/>
        </w:rPr>
        <w:t>:</w:t>
      </w:r>
    </w:p>
    <w:p w14:paraId="6DB959D4" w14:textId="77777777" w:rsidR="00A3791C" w:rsidRDefault="00A3791C" w:rsidP="00A3791C">
      <w:pPr>
        <w:spacing w:after="0" w:line="240" w:lineRule="auto"/>
        <w:rPr>
          <w:rFonts w:ascii="Arial" w:eastAsia="Times New Roman" w:hAnsi="Arial" w:cs="Arial"/>
          <w:sz w:val="24"/>
          <w:szCs w:val="24"/>
        </w:rPr>
      </w:pPr>
    </w:p>
    <w:p w14:paraId="37DDA52A" w14:textId="09066E2F" w:rsidR="00A3791C" w:rsidRDefault="00A3791C" w:rsidP="00A3791C">
      <w:pPr>
        <w:pStyle w:val="yiv5373604334msonormal"/>
        <w:spacing w:before="0" w:beforeAutospacing="0" w:after="0" w:afterAutospacing="0"/>
        <w:rPr>
          <w:rFonts w:ascii="Arial" w:hAnsi="Arial" w:cs="Arial"/>
        </w:rPr>
      </w:pPr>
      <w:r>
        <w:rPr>
          <w:rFonts w:ascii="Arial" w:hAnsi="Arial" w:cs="Arial"/>
        </w:rPr>
        <w:t xml:space="preserve">MNBF maintains a standard of requirements to participate in some events which offer lucrative prizes and advancement opportunities.  This is done in </w:t>
      </w:r>
      <w:proofErr w:type="gramStart"/>
      <w:r>
        <w:rPr>
          <w:rFonts w:ascii="Arial" w:hAnsi="Arial" w:cs="Arial"/>
        </w:rPr>
        <w:t>spirit</w:t>
      </w:r>
      <w:proofErr w:type="gramEnd"/>
      <w:r>
        <w:rPr>
          <w:rFonts w:ascii="Arial" w:hAnsi="Arial" w:cs="Arial"/>
        </w:rPr>
        <w:t xml:space="preserve"> of promoting MNBF as a conservation and social organization. “Jackpotting” MNBF events for the sole purpose of individual benefit is discouraged.</w:t>
      </w:r>
    </w:p>
    <w:p w14:paraId="609D2E4F" w14:textId="77777777" w:rsidR="00A3791C" w:rsidRDefault="00A3791C" w:rsidP="00A3791C">
      <w:pPr>
        <w:pStyle w:val="yiv5373604334msonormal"/>
        <w:spacing w:before="0" w:beforeAutospacing="0" w:after="0" w:afterAutospacing="0"/>
        <w:rPr>
          <w:rFonts w:ascii="Arial" w:hAnsi="Arial" w:cs="Arial"/>
        </w:rPr>
      </w:pPr>
    </w:p>
    <w:p w14:paraId="3AAED2D9" w14:textId="4D1603D0" w:rsidR="00A43A89" w:rsidRPr="008B7AE2" w:rsidRDefault="00025F68" w:rsidP="00A3791C">
      <w:pPr>
        <w:pStyle w:val="yiv5373604334msonormal"/>
        <w:spacing w:before="0" w:beforeAutospacing="0" w:after="0" w:afterAutospacing="0"/>
        <w:rPr>
          <w:rFonts w:ascii="Arial" w:hAnsi="Arial" w:cs="Arial"/>
          <w:b/>
          <w:bCs/>
        </w:rPr>
      </w:pPr>
      <w:r w:rsidRPr="008B7AE2">
        <w:rPr>
          <w:rFonts w:ascii="Arial" w:hAnsi="Arial" w:cs="Arial"/>
          <w:b/>
          <w:bCs/>
        </w:rPr>
        <w:t>What</w:t>
      </w:r>
      <w:r w:rsidR="00741B95" w:rsidRPr="008B7AE2">
        <w:rPr>
          <w:rFonts w:ascii="Arial" w:hAnsi="Arial" w:cs="Arial"/>
          <w:b/>
          <w:bCs/>
        </w:rPr>
        <w:t xml:space="preserve"> are the participation requirements?</w:t>
      </w:r>
    </w:p>
    <w:p w14:paraId="7DCAD504" w14:textId="56BDC09D" w:rsidR="00A43A89" w:rsidRPr="00A43A89" w:rsidRDefault="00A43A89" w:rsidP="00A43A89">
      <w:pPr>
        <w:spacing w:before="100" w:beforeAutospacing="1"/>
        <w:rPr>
          <w:rFonts w:ascii="Arial" w:hAnsi="Arial" w:cs="Arial"/>
          <w:sz w:val="24"/>
          <w:szCs w:val="24"/>
        </w:rPr>
      </w:pPr>
      <w:r w:rsidRPr="00A43A89">
        <w:rPr>
          <w:rFonts w:ascii="Arial" w:hAnsi="Arial" w:cs="Arial"/>
          <w:sz w:val="24"/>
          <w:szCs w:val="24"/>
        </w:rPr>
        <w:t>Club/Angler Participation requirements:     </w:t>
      </w:r>
    </w:p>
    <w:p w14:paraId="0D3B250D" w14:textId="083D7848" w:rsidR="00CD50D0" w:rsidRPr="00CD50D0" w:rsidRDefault="00A43A89" w:rsidP="00CD50D0">
      <w:pPr>
        <w:spacing w:before="100" w:beforeAutospacing="1"/>
        <w:rPr>
          <w:rFonts w:ascii="Arial" w:hAnsi="Arial" w:cs="Arial"/>
          <w:sz w:val="24"/>
          <w:szCs w:val="24"/>
        </w:rPr>
      </w:pPr>
      <w:r w:rsidRPr="00A43A89">
        <w:rPr>
          <w:rFonts w:ascii="Arial" w:hAnsi="Arial" w:cs="Arial"/>
          <w:sz w:val="24"/>
          <w:szCs w:val="24"/>
        </w:rPr>
        <w:lastRenderedPageBreak/>
        <w:t xml:space="preserve">a. Club Requirement - </w:t>
      </w:r>
      <w:r w:rsidR="00CD50D0" w:rsidRPr="00CD50D0">
        <w:rPr>
          <w:rFonts w:ascii="Arial" w:hAnsi="Arial" w:cs="Arial"/>
          <w:sz w:val="24"/>
          <w:szCs w:val="24"/>
        </w:rPr>
        <w:t xml:space="preserve">Each </w:t>
      </w:r>
      <w:r w:rsidR="00CD50D0" w:rsidRPr="00CD50D0">
        <w:rPr>
          <w:rFonts w:ascii="Arial" w:hAnsi="Arial" w:cs="Arial"/>
          <w:b/>
          <w:bCs/>
          <w:sz w:val="24"/>
          <w:szCs w:val="24"/>
        </w:rPr>
        <w:t>Club</w:t>
      </w:r>
      <w:r w:rsidR="00CD50D0" w:rsidRPr="00CD50D0">
        <w:rPr>
          <w:rFonts w:ascii="Arial" w:hAnsi="Arial" w:cs="Arial"/>
          <w:sz w:val="24"/>
          <w:szCs w:val="24"/>
        </w:rPr>
        <w:t xml:space="preserve"> must have representation at two MNBF tournaments (</w:t>
      </w:r>
      <w:r w:rsidR="00A3791C">
        <w:rPr>
          <w:rFonts w:ascii="Arial" w:hAnsi="Arial" w:cs="Arial"/>
          <w:sz w:val="24"/>
          <w:szCs w:val="24"/>
        </w:rPr>
        <w:t>Spring Fling/</w:t>
      </w:r>
      <w:r w:rsidR="00CD50D0" w:rsidRPr="00CD50D0">
        <w:rPr>
          <w:rFonts w:ascii="Arial" w:hAnsi="Arial" w:cs="Arial"/>
          <w:sz w:val="24"/>
          <w:szCs w:val="24"/>
        </w:rPr>
        <w:t xml:space="preserve">Team/TOC) and complete a participation/volunteer credit </w:t>
      </w:r>
      <w:r w:rsidR="004F292D" w:rsidRPr="00CD50D0">
        <w:rPr>
          <w:rFonts w:ascii="Arial" w:hAnsi="Arial" w:cs="Arial"/>
          <w:sz w:val="24"/>
          <w:szCs w:val="24"/>
        </w:rPr>
        <w:t>to</w:t>
      </w:r>
      <w:r w:rsidR="00CD50D0" w:rsidRPr="00CD50D0">
        <w:rPr>
          <w:rFonts w:ascii="Arial" w:hAnsi="Arial" w:cs="Arial"/>
          <w:sz w:val="24"/>
          <w:szCs w:val="24"/>
        </w:rPr>
        <w:t xml:space="preserve"> auto-advance a linked boater/non-boater to National Semi-Final (NSF).</w:t>
      </w:r>
    </w:p>
    <w:p w14:paraId="623AB19B" w14:textId="6C7101E5" w:rsidR="00A43A89" w:rsidRPr="00A43A89" w:rsidRDefault="00A43A89" w:rsidP="00A43A89">
      <w:pPr>
        <w:spacing w:before="100" w:beforeAutospacing="1" w:after="100" w:afterAutospacing="1"/>
        <w:rPr>
          <w:rFonts w:ascii="Arial" w:hAnsi="Arial" w:cs="Arial"/>
          <w:sz w:val="24"/>
          <w:szCs w:val="24"/>
        </w:rPr>
      </w:pPr>
      <w:r w:rsidRPr="00A43A89">
        <w:rPr>
          <w:rFonts w:ascii="Arial" w:hAnsi="Arial" w:cs="Arial"/>
          <w:sz w:val="24"/>
          <w:szCs w:val="24"/>
        </w:rPr>
        <w:t xml:space="preserve">b. MNBF TOC Requirement – Individuals must complete one participation or volunteer credit </w:t>
      </w:r>
      <w:r w:rsidR="00082752">
        <w:rPr>
          <w:rFonts w:ascii="Arial" w:hAnsi="Arial" w:cs="Arial"/>
          <w:sz w:val="24"/>
          <w:szCs w:val="24"/>
        </w:rPr>
        <w:t>pr</w:t>
      </w:r>
      <w:r w:rsidRPr="00A43A89">
        <w:rPr>
          <w:rFonts w:ascii="Arial" w:hAnsi="Arial" w:cs="Arial"/>
          <w:sz w:val="24"/>
          <w:szCs w:val="24"/>
        </w:rPr>
        <w:t xml:space="preserve">ior to </w:t>
      </w:r>
      <w:r w:rsidR="0032242D">
        <w:rPr>
          <w:rFonts w:ascii="Arial" w:hAnsi="Arial" w:cs="Arial"/>
          <w:sz w:val="24"/>
          <w:szCs w:val="24"/>
        </w:rPr>
        <w:t>registering for</w:t>
      </w:r>
      <w:r w:rsidRPr="00A43A89">
        <w:rPr>
          <w:rFonts w:ascii="Arial" w:hAnsi="Arial" w:cs="Arial"/>
          <w:sz w:val="24"/>
          <w:szCs w:val="24"/>
        </w:rPr>
        <w:t xml:space="preserve"> MNBF </w:t>
      </w:r>
      <w:r w:rsidR="00D84D5F">
        <w:rPr>
          <w:rFonts w:ascii="Arial" w:hAnsi="Arial" w:cs="Arial"/>
          <w:color w:val="000000"/>
        </w:rPr>
        <w:t>State TOC</w:t>
      </w:r>
      <w:r w:rsidR="004F292D">
        <w:rPr>
          <w:rFonts w:ascii="Arial" w:hAnsi="Arial" w:cs="Arial"/>
          <w:color w:val="000000"/>
        </w:rPr>
        <w:t>.</w:t>
      </w:r>
      <w:r w:rsidR="006F4D43">
        <w:rPr>
          <w:rFonts w:ascii="Arial" w:hAnsi="Arial" w:cs="Arial"/>
          <w:color w:val="000000"/>
        </w:rPr>
        <w:t xml:space="preserve">  All registrants must link with a pro/co-angler participant </w:t>
      </w:r>
      <w:r w:rsidR="00C36E37">
        <w:rPr>
          <w:rFonts w:ascii="Arial" w:hAnsi="Arial" w:cs="Arial"/>
          <w:color w:val="000000"/>
        </w:rPr>
        <w:t>to ensure a balanced field.</w:t>
      </w:r>
    </w:p>
    <w:p w14:paraId="00BC7D8D" w14:textId="63B41C0B" w:rsidR="00A43A89" w:rsidRPr="00A43A89" w:rsidRDefault="00A43A89" w:rsidP="00A43A89">
      <w:pPr>
        <w:spacing w:before="100" w:beforeAutospacing="1"/>
        <w:rPr>
          <w:rFonts w:ascii="Arial" w:hAnsi="Arial" w:cs="Arial"/>
          <w:sz w:val="24"/>
          <w:szCs w:val="24"/>
        </w:rPr>
      </w:pPr>
      <w:r w:rsidRPr="00A43A89">
        <w:rPr>
          <w:rFonts w:ascii="Arial" w:hAnsi="Arial" w:cs="Arial"/>
          <w:sz w:val="24"/>
          <w:szCs w:val="24"/>
        </w:rPr>
        <w:t>c. Semi- Final Requirement- Those</w:t>
      </w:r>
      <w:r w:rsidRPr="00A43A89">
        <w:rPr>
          <w:rFonts w:ascii="Arial" w:hAnsi="Arial" w:cs="Arial"/>
          <w:b/>
          <w:bCs/>
          <w:sz w:val="24"/>
          <w:szCs w:val="24"/>
        </w:rPr>
        <w:t xml:space="preserve"> Individuals</w:t>
      </w:r>
      <w:r w:rsidRPr="00A43A89">
        <w:rPr>
          <w:rFonts w:ascii="Arial" w:hAnsi="Arial" w:cs="Arial"/>
          <w:sz w:val="24"/>
          <w:szCs w:val="24"/>
        </w:rPr>
        <w:t xml:space="preserve"> who qualify for NSF at MNBF TOC must also complete a 3</w:t>
      </w:r>
      <w:r w:rsidRPr="00A43A89">
        <w:rPr>
          <w:rFonts w:ascii="Arial" w:hAnsi="Arial" w:cs="Arial"/>
          <w:sz w:val="24"/>
          <w:szCs w:val="24"/>
          <w:vertAlign w:val="superscript"/>
        </w:rPr>
        <w:t>rd</w:t>
      </w:r>
      <w:r w:rsidRPr="00A43A89">
        <w:rPr>
          <w:rFonts w:ascii="Arial" w:hAnsi="Arial" w:cs="Arial"/>
          <w:sz w:val="24"/>
          <w:szCs w:val="24"/>
        </w:rPr>
        <w:t xml:space="preserve"> participation or volunteer requirement to advance to </w:t>
      </w:r>
      <w:r w:rsidR="004F292D" w:rsidRPr="00A43A89">
        <w:rPr>
          <w:rFonts w:ascii="Arial" w:hAnsi="Arial" w:cs="Arial"/>
          <w:sz w:val="24"/>
          <w:szCs w:val="24"/>
        </w:rPr>
        <w:t>the National</w:t>
      </w:r>
      <w:r w:rsidRPr="00A43A89">
        <w:rPr>
          <w:rFonts w:ascii="Arial" w:hAnsi="Arial" w:cs="Arial"/>
          <w:sz w:val="24"/>
          <w:szCs w:val="24"/>
        </w:rPr>
        <w:t xml:space="preserve"> Semi Final.</w:t>
      </w:r>
    </w:p>
    <w:p w14:paraId="590F8518" w14:textId="77777777" w:rsidR="00A43A89" w:rsidRPr="00515714" w:rsidRDefault="00A43A89" w:rsidP="00A43A89">
      <w:pPr>
        <w:spacing w:after="270" w:line="240" w:lineRule="auto"/>
        <w:rPr>
          <w:rFonts w:ascii="Arial" w:eastAsia="Times New Roman" w:hAnsi="Arial" w:cs="Arial"/>
          <w:color w:val="000000"/>
          <w:sz w:val="24"/>
          <w:szCs w:val="24"/>
        </w:rPr>
      </w:pPr>
      <w:r w:rsidRPr="00A43A89">
        <w:rPr>
          <w:rFonts w:ascii="Arial" w:eastAsia="Times New Roman" w:hAnsi="Arial" w:cs="Arial"/>
          <w:sz w:val="24"/>
          <w:szCs w:val="24"/>
        </w:rPr>
        <w:t xml:space="preserve">Some Examples of a </w:t>
      </w:r>
      <w:r w:rsidRPr="00515714">
        <w:rPr>
          <w:rFonts w:ascii="Arial" w:eastAsia="Times New Roman" w:hAnsi="Arial" w:cs="Arial"/>
          <w:color w:val="000000"/>
          <w:sz w:val="24"/>
          <w:szCs w:val="24"/>
        </w:rPr>
        <w:t>MNBF Approved Events Are:</w:t>
      </w:r>
    </w:p>
    <w:p w14:paraId="4371C43B" w14:textId="77777777" w:rsidR="00A43A89" w:rsidRPr="00515714" w:rsidRDefault="00A43A89" w:rsidP="00A43A89">
      <w:pPr>
        <w:spacing w:line="240" w:lineRule="auto"/>
        <w:rPr>
          <w:rFonts w:ascii="Arial" w:eastAsia="Times New Roman" w:hAnsi="Arial" w:cs="Arial"/>
          <w:sz w:val="24"/>
          <w:szCs w:val="24"/>
        </w:rPr>
      </w:pPr>
      <w:proofErr w:type="gramStart"/>
      <w:r w:rsidRPr="00515714">
        <w:rPr>
          <w:rFonts w:ascii="Arial" w:eastAsia="Times New Roman" w:hAnsi="Arial" w:cs="Arial"/>
          <w:sz w:val="24"/>
          <w:szCs w:val="24"/>
        </w:rPr>
        <w:t>Conservation Lake Clean up</w:t>
      </w:r>
      <w:proofErr w:type="gramEnd"/>
      <w:r w:rsidRPr="00515714">
        <w:rPr>
          <w:rFonts w:ascii="Arial" w:eastAsia="Times New Roman" w:hAnsi="Arial" w:cs="Arial"/>
          <w:sz w:val="24"/>
          <w:szCs w:val="24"/>
        </w:rPr>
        <w:t xml:space="preserve"> </w:t>
      </w:r>
    </w:p>
    <w:p w14:paraId="7E81F574" w14:textId="77777777" w:rsidR="00A43A89" w:rsidRPr="00515714" w:rsidRDefault="00A43A89" w:rsidP="00A43A89">
      <w:pPr>
        <w:spacing w:line="240" w:lineRule="auto"/>
        <w:rPr>
          <w:rFonts w:ascii="Arial" w:eastAsia="Times New Roman" w:hAnsi="Arial" w:cs="Arial"/>
          <w:sz w:val="24"/>
          <w:szCs w:val="24"/>
        </w:rPr>
      </w:pPr>
      <w:r w:rsidRPr="00515714">
        <w:rPr>
          <w:rFonts w:ascii="Arial" w:eastAsia="Times New Roman" w:hAnsi="Arial" w:cs="Arial"/>
          <w:sz w:val="24"/>
          <w:szCs w:val="24"/>
        </w:rPr>
        <w:t>Fish a MNBF Team Trail Event (Each Tournament counts as 1)</w:t>
      </w:r>
    </w:p>
    <w:p w14:paraId="5AB2642A" w14:textId="72107106" w:rsidR="00A43A89" w:rsidRPr="00515714" w:rsidRDefault="00A43A89" w:rsidP="00A43A89">
      <w:pPr>
        <w:spacing w:line="240" w:lineRule="auto"/>
        <w:rPr>
          <w:rFonts w:ascii="Arial" w:eastAsia="Times New Roman" w:hAnsi="Arial" w:cs="Arial"/>
          <w:sz w:val="24"/>
          <w:szCs w:val="24"/>
        </w:rPr>
      </w:pPr>
      <w:proofErr w:type="gramStart"/>
      <w:r w:rsidRPr="00515714">
        <w:rPr>
          <w:rFonts w:ascii="Arial" w:eastAsia="Times New Roman" w:hAnsi="Arial" w:cs="Arial"/>
          <w:sz w:val="24"/>
          <w:szCs w:val="24"/>
        </w:rPr>
        <w:t>Be</w:t>
      </w:r>
      <w:proofErr w:type="gramEnd"/>
      <w:r w:rsidRPr="00515714">
        <w:rPr>
          <w:rFonts w:ascii="Arial" w:eastAsia="Times New Roman" w:hAnsi="Arial" w:cs="Arial"/>
          <w:sz w:val="24"/>
          <w:szCs w:val="24"/>
        </w:rPr>
        <w:t xml:space="preserve"> a Coach in a High School Fishing Event (SAF)</w:t>
      </w:r>
      <w:r w:rsidR="005B5D9F">
        <w:rPr>
          <w:rFonts w:ascii="Arial" w:eastAsia="Times New Roman" w:hAnsi="Arial" w:cs="Arial"/>
          <w:sz w:val="24"/>
          <w:szCs w:val="24"/>
        </w:rPr>
        <w:t xml:space="preserve"> or Junior event </w:t>
      </w:r>
    </w:p>
    <w:p w14:paraId="08B9975F" w14:textId="77777777" w:rsidR="00A43A89" w:rsidRPr="00515714" w:rsidRDefault="00A43A89" w:rsidP="00A43A89">
      <w:pPr>
        <w:spacing w:line="240" w:lineRule="auto"/>
        <w:rPr>
          <w:rFonts w:ascii="Arial" w:eastAsia="Times New Roman" w:hAnsi="Arial" w:cs="Arial"/>
          <w:sz w:val="24"/>
          <w:szCs w:val="24"/>
        </w:rPr>
      </w:pPr>
      <w:proofErr w:type="gramStart"/>
      <w:r w:rsidRPr="00515714">
        <w:rPr>
          <w:rFonts w:ascii="Arial" w:eastAsia="Times New Roman" w:hAnsi="Arial" w:cs="Arial"/>
          <w:sz w:val="24"/>
          <w:szCs w:val="24"/>
        </w:rPr>
        <w:t>Participate</w:t>
      </w:r>
      <w:proofErr w:type="gramEnd"/>
      <w:r w:rsidRPr="00515714">
        <w:rPr>
          <w:rFonts w:ascii="Arial" w:eastAsia="Times New Roman" w:hAnsi="Arial" w:cs="Arial"/>
          <w:sz w:val="24"/>
          <w:szCs w:val="24"/>
        </w:rPr>
        <w:t xml:space="preserve"> in Camp Confidence Tournament</w:t>
      </w:r>
    </w:p>
    <w:p w14:paraId="52F0D181" w14:textId="77777777" w:rsidR="00A43A89" w:rsidRPr="00515714" w:rsidRDefault="00A43A89" w:rsidP="00A43A89">
      <w:pPr>
        <w:spacing w:line="240" w:lineRule="auto"/>
        <w:rPr>
          <w:rFonts w:ascii="Arial" w:eastAsia="Times New Roman" w:hAnsi="Arial" w:cs="Arial"/>
          <w:sz w:val="24"/>
          <w:szCs w:val="24"/>
        </w:rPr>
      </w:pPr>
      <w:proofErr w:type="gramStart"/>
      <w:r w:rsidRPr="00515714">
        <w:rPr>
          <w:rFonts w:ascii="Arial" w:eastAsia="Times New Roman" w:hAnsi="Arial" w:cs="Arial"/>
          <w:sz w:val="24"/>
          <w:szCs w:val="24"/>
        </w:rPr>
        <w:t>Participate</w:t>
      </w:r>
      <w:proofErr w:type="gramEnd"/>
      <w:r w:rsidRPr="00515714">
        <w:rPr>
          <w:rFonts w:ascii="Arial" w:eastAsia="Times New Roman" w:hAnsi="Arial" w:cs="Arial"/>
          <w:sz w:val="24"/>
          <w:szCs w:val="24"/>
        </w:rPr>
        <w:t xml:space="preserve"> in Wounded Warriors Tournament</w:t>
      </w:r>
    </w:p>
    <w:p w14:paraId="7BA23254" w14:textId="77777777" w:rsidR="00A43A89" w:rsidRDefault="00A43A89" w:rsidP="00A43A89">
      <w:pPr>
        <w:spacing w:after="270" w:line="240" w:lineRule="auto"/>
        <w:rPr>
          <w:rFonts w:ascii="Arial" w:eastAsia="Times New Roman" w:hAnsi="Arial" w:cs="Arial"/>
          <w:sz w:val="24"/>
          <w:szCs w:val="24"/>
        </w:rPr>
      </w:pPr>
      <w:r w:rsidRPr="00515714">
        <w:rPr>
          <w:rFonts w:ascii="Arial" w:eastAsia="Times New Roman" w:hAnsi="Arial" w:cs="Arial"/>
          <w:sz w:val="24"/>
          <w:szCs w:val="24"/>
        </w:rPr>
        <w:t xml:space="preserve">Participate in Disabled Vet Tournament </w:t>
      </w:r>
    </w:p>
    <w:p w14:paraId="1871B302" w14:textId="77777777" w:rsidR="00A43A89" w:rsidRDefault="00A43A89" w:rsidP="00A43A89">
      <w:pPr>
        <w:spacing w:after="270" w:line="240" w:lineRule="auto"/>
        <w:rPr>
          <w:rFonts w:ascii="Arial" w:eastAsia="Times New Roman" w:hAnsi="Arial" w:cs="Arial"/>
          <w:sz w:val="24"/>
          <w:szCs w:val="24"/>
        </w:rPr>
      </w:pPr>
      <w:r>
        <w:rPr>
          <w:rFonts w:ascii="Arial" w:eastAsia="Times New Roman" w:hAnsi="Arial" w:cs="Arial"/>
          <w:sz w:val="24"/>
          <w:szCs w:val="24"/>
        </w:rPr>
        <w:t xml:space="preserve">St </w:t>
      </w:r>
      <w:proofErr w:type="spellStart"/>
      <w:r>
        <w:rPr>
          <w:rFonts w:ascii="Arial" w:eastAsia="Times New Roman" w:hAnsi="Arial" w:cs="Arial"/>
          <w:sz w:val="24"/>
          <w:szCs w:val="24"/>
        </w:rPr>
        <w:t>Judes</w:t>
      </w:r>
      <w:proofErr w:type="spellEnd"/>
      <w:r>
        <w:rPr>
          <w:rFonts w:ascii="Arial" w:eastAsia="Times New Roman" w:hAnsi="Arial" w:cs="Arial"/>
          <w:sz w:val="24"/>
          <w:szCs w:val="24"/>
        </w:rPr>
        <w:t xml:space="preserve"> Tournament</w:t>
      </w:r>
    </w:p>
    <w:p w14:paraId="5CED1C2E" w14:textId="0FF6FCF9" w:rsidR="00A43A89" w:rsidRDefault="00A43A89" w:rsidP="00A43A89">
      <w:pPr>
        <w:spacing w:after="270" w:line="240" w:lineRule="auto"/>
        <w:rPr>
          <w:rFonts w:ascii="Arial" w:eastAsia="Times New Roman" w:hAnsi="Arial" w:cs="Arial"/>
          <w:sz w:val="24"/>
          <w:szCs w:val="24"/>
        </w:rPr>
      </w:pPr>
      <w:r>
        <w:rPr>
          <w:rFonts w:ascii="Arial" w:eastAsia="Times New Roman" w:hAnsi="Arial" w:cs="Arial"/>
          <w:sz w:val="24"/>
          <w:szCs w:val="24"/>
        </w:rPr>
        <w:t>Helping put together tackle packs for the youth club.</w:t>
      </w:r>
    </w:p>
    <w:p w14:paraId="11539D20" w14:textId="76446EA9" w:rsidR="00082752" w:rsidRDefault="00F61F27" w:rsidP="00A43A89">
      <w:pPr>
        <w:spacing w:after="270" w:line="240" w:lineRule="auto"/>
        <w:rPr>
          <w:rFonts w:ascii="Arial" w:eastAsia="Times New Roman" w:hAnsi="Arial" w:cs="Arial"/>
          <w:sz w:val="24"/>
          <w:szCs w:val="24"/>
        </w:rPr>
      </w:pPr>
      <w:r>
        <w:rPr>
          <w:rFonts w:ascii="Arial" w:eastAsia="Times New Roman" w:hAnsi="Arial" w:cs="Arial"/>
          <w:sz w:val="24"/>
          <w:szCs w:val="24"/>
        </w:rPr>
        <w:t xml:space="preserve">If you are not sure if your community service item meets the requirements or have other questions, please feel free to contact MNBF representatives listed on the page.  </w:t>
      </w:r>
    </w:p>
    <w:p w14:paraId="3DA88829" w14:textId="4CF8A0B7" w:rsidR="004F292D" w:rsidRPr="004F292D" w:rsidRDefault="004F292D" w:rsidP="004B6D73">
      <w:pPr>
        <w:shd w:val="clear" w:color="auto" w:fill="FFFFFF"/>
        <w:spacing w:after="0" w:line="240" w:lineRule="auto"/>
        <w:rPr>
          <w:rFonts w:ascii="Arial" w:eastAsia="Times New Roman" w:hAnsi="Arial" w:cs="Arial"/>
          <w:b/>
          <w:bCs/>
          <w:color w:val="1D2228"/>
          <w:sz w:val="24"/>
          <w:szCs w:val="24"/>
        </w:rPr>
      </w:pPr>
      <w:r w:rsidRPr="004F292D">
        <w:rPr>
          <w:rFonts w:ascii="Arial" w:eastAsia="Times New Roman" w:hAnsi="Arial" w:cs="Arial"/>
          <w:b/>
          <w:bCs/>
          <w:color w:val="1D2228"/>
          <w:sz w:val="24"/>
          <w:szCs w:val="24"/>
        </w:rPr>
        <w:t>Other FAQs and info</w:t>
      </w:r>
    </w:p>
    <w:p w14:paraId="11895FF2" w14:textId="77777777" w:rsidR="004F292D" w:rsidRDefault="004F292D" w:rsidP="004B6D73">
      <w:pPr>
        <w:shd w:val="clear" w:color="auto" w:fill="FFFFFF"/>
        <w:spacing w:after="0" w:line="240" w:lineRule="auto"/>
        <w:rPr>
          <w:rFonts w:ascii="Arial" w:eastAsia="Times New Roman" w:hAnsi="Arial" w:cs="Arial"/>
          <w:color w:val="1D2228"/>
          <w:sz w:val="24"/>
          <w:szCs w:val="24"/>
        </w:rPr>
      </w:pPr>
    </w:p>
    <w:p w14:paraId="0C93512F" w14:textId="34B679F6" w:rsidR="00BA7580" w:rsidRPr="00843E12" w:rsidRDefault="00BA7580" w:rsidP="00843E12">
      <w:pPr>
        <w:shd w:val="clear" w:color="auto" w:fill="FFFFFF"/>
        <w:spacing w:after="0" w:line="240" w:lineRule="auto"/>
        <w:rPr>
          <w:rFonts w:ascii="Arial" w:eastAsia="Times New Roman" w:hAnsi="Arial" w:cs="Arial"/>
          <w:b/>
          <w:bCs/>
          <w:sz w:val="24"/>
          <w:szCs w:val="24"/>
        </w:rPr>
      </w:pPr>
      <w:r w:rsidRPr="00515714">
        <w:rPr>
          <w:rFonts w:ascii="Arial" w:hAnsi="Arial" w:cs="Arial"/>
          <w:color w:val="000000"/>
        </w:rPr>
        <w:t xml:space="preserve">Do you have to fish all events with the same partner?  </w:t>
      </w:r>
      <w:r w:rsidRPr="00515714">
        <w:rPr>
          <w:rFonts w:ascii="Arial" w:hAnsi="Arial" w:cs="Arial"/>
          <w:b/>
          <w:color w:val="000000"/>
        </w:rPr>
        <w:t>N</w:t>
      </w:r>
      <w:r w:rsidR="00843E12">
        <w:rPr>
          <w:rFonts w:ascii="Arial" w:hAnsi="Arial" w:cs="Arial"/>
          <w:b/>
          <w:color w:val="000000"/>
        </w:rPr>
        <w:t>o</w:t>
      </w:r>
    </w:p>
    <w:p w14:paraId="673D6F98" w14:textId="3AEF13C1" w:rsidR="00DF0CCE" w:rsidRDefault="00DF0CCE" w:rsidP="00BA7580">
      <w:pPr>
        <w:pStyle w:val="yiv5373604334msonormal"/>
        <w:spacing w:before="0" w:beforeAutospacing="0" w:after="0" w:afterAutospacing="0"/>
        <w:rPr>
          <w:rFonts w:ascii="Arial" w:hAnsi="Arial" w:cs="Arial"/>
          <w:color w:val="000000"/>
        </w:rPr>
      </w:pPr>
    </w:p>
    <w:p w14:paraId="338493D1" w14:textId="77777777" w:rsidR="004F292D" w:rsidRDefault="004F292D" w:rsidP="004F292D">
      <w:pPr>
        <w:shd w:val="clear" w:color="auto" w:fill="FFFFFF"/>
        <w:spacing w:after="0" w:line="240" w:lineRule="auto"/>
        <w:rPr>
          <w:rFonts w:ascii="Arial" w:eastAsia="Times New Roman" w:hAnsi="Arial" w:cs="Arial"/>
          <w:b/>
          <w:bCs/>
          <w:color w:val="1D2228"/>
          <w:sz w:val="24"/>
          <w:szCs w:val="24"/>
        </w:rPr>
      </w:pPr>
      <w:r w:rsidRPr="004B6D73">
        <w:rPr>
          <w:rFonts w:ascii="Arial" w:eastAsia="Times New Roman" w:hAnsi="Arial" w:cs="Arial"/>
          <w:color w:val="1D2228"/>
          <w:sz w:val="24"/>
          <w:szCs w:val="24"/>
        </w:rPr>
        <w:t xml:space="preserve">Can a team be from 2 different clubs?  </w:t>
      </w:r>
      <w:r w:rsidRPr="004B6D73">
        <w:rPr>
          <w:rFonts w:ascii="Arial" w:eastAsia="Times New Roman" w:hAnsi="Arial" w:cs="Arial"/>
          <w:b/>
          <w:bCs/>
          <w:color w:val="1D2228"/>
          <w:sz w:val="24"/>
          <w:szCs w:val="24"/>
        </w:rPr>
        <w:t xml:space="preserve">Yes, if he/she </w:t>
      </w:r>
      <w:proofErr w:type="gramStart"/>
      <w:r w:rsidRPr="004B6D73">
        <w:rPr>
          <w:rFonts w:ascii="Arial" w:eastAsia="Times New Roman" w:hAnsi="Arial" w:cs="Arial"/>
          <w:b/>
          <w:bCs/>
          <w:color w:val="1D2228"/>
          <w:sz w:val="24"/>
          <w:szCs w:val="24"/>
        </w:rPr>
        <w:t>are</w:t>
      </w:r>
      <w:proofErr w:type="gramEnd"/>
      <w:r w:rsidRPr="004B6D73">
        <w:rPr>
          <w:rFonts w:ascii="Arial" w:eastAsia="Times New Roman" w:hAnsi="Arial" w:cs="Arial"/>
          <w:b/>
          <w:bCs/>
          <w:color w:val="1D2228"/>
          <w:sz w:val="24"/>
          <w:szCs w:val="24"/>
        </w:rPr>
        <w:t xml:space="preserve"> over 16 and dues are current they should be able to fish as a team.  MNBF does not have a restriction that the team must be from the same club.  </w:t>
      </w:r>
    </w:p>
    <w:p w14:paraId="4770B250" w14:textId="77777777" w:rsidR="00063BC6" w:rsidRDefault="00063BC6" w:rsidP="00BA7580">
      <w:pPr>
        <w:pStyle w:val="yiv5373604334msonormal"/>
        <w:spacing w:before="0" w:beforeAutospacing="0" w:after="0" w:afterAutospacing="0"/>
        <w:rPr>
          <w:rFonts w:ascii="Arial" w:hAnsi="Arial" w:cs="Arial"/>
          <w:b/>
          <w:bCs/>
          <w:color w:val="000000"/>
        </w:rPr>
      </w:pPr>
    </w:p>
    <w:p w14:paraId="00D59E6C" w14:textId="199A16FD" w:rsidR="00DF0CCE" w:rsidRPr="00DF0CCE" w:rsidRDefault="00DF0CCE" w:rsidP="00BA7580">
      <w:pPr>
        <w:pStyle w:val="yiv5373604334msonormal"/>
        <w:spacing w:before="0" w:beforeAutospacing="0" w:after="0" w:afterAutospacing="0"/>
        <w:rPr>
          <w:rFonts w:ascii="Arial" w:hAnsi="Arial" w:cs="Arial"/>
          <w:b/>
          <w:bCs/>
          <w:color w:val="000000"/>
        </w:rPr>
      </w:pPr>
      <w:r w:rsidRPr="00DF0CCE">
        <w:rPr>
          <w:rFonts w:ascii="Arial" w:hAnsi="Arial" w:cs="Arial"/>
          <w:b/>
          <w:bCs/>
          <w:color w:val="000000"/>
        </w:rPr>
        <w:t>Substitutions:</w:t>
      </w:r>
    </w:p>
    <w:p w14:paraId="598D9DEE" w14:textId="28F0A461" w:rsidR="00BA7580" w:rsidRPr="00515714" w:rsidRDefault="00BA7580" w:rsidP="00BA7580">
      <w:pPr>
        <w:pStyle w:val="yiv5373604334msonormal"/>
        <w:spacing w:before="0" w:beforeAutospacing="0" w:after="0" w:afterAutospacing="0"/>
        <w:rPr>
          <w:rFonts w:ascii="Arial" w:hAnsi="Arial" w:cs="Arial"/>
          <w:color w:val="000000"/>
        </w:rPr>
      </w:pPr>
    </w:p>
    <w:p w14:paraId="34BCE214" w14:textId="37856D52" w:rsidR="00063BC6" w:rsidRDefault="00BA7580" w:rsidP="00BA7580">
      <w:pPr>
        <w:pStyle w:val="yiv5373604334msonormal"/>
        <w:spacing w:before="0" w:beforeAutospacing="0" w:after="0" w:afterAutospacing="0"/>
        <w:rPr>
          <w:rFonts w:ascii="Arial" w:hAnsi="Arial" w:cs="Arial"/>
          <w:color w:val="000000"/>
        </w:rPr>
      </w:pPr>
      <w:r w:rsidRPr="00515714">
        <w:rPr>
          <w:rFonts w:ascii="Arial" w:hAnsi="Arial" w:cs="Arial"/>
          <w:color w:val="000000"/>
        </w:rPr>
        <w:t xml:space="preserve">Can you have a substitute? </w:t>
      </w:r>
      <w:proofErr w:type="gramStart"/>
      <w:r w:rsidRPr="00515714">
        <w:rPr>
          <w:rFonts w:ascii="Arial" w:hAnsi="Arial" w:cs="Arial"/>
          <w:b/>
          <w:color w:val="000000"/>
        </w:rPr>
        <w:t>Yes</w:t>
      </w:r>
      <w:proofErr w:type="gramEnd"/>
      <w:r w:rsidR="00AA6FA7" w:rsidRPr="00515714">
        <w:rPr>
          <w:rFonts w:ascii="Arial" w:hAnsi="Arial" w:cs="Arial"/>
          <w:b/>
          <w:color w:val="000000"/>
        </w:rPr>
        <w:t xml:space="preserve">    Must be 16 Years or older.  Under 18 need parent release signed.</w:t>
      </w:r>
    </w:p>
    <w:p w14:paraId="3F47D17C" w14:textId="77777777" w:rsidR="00063BC6" w:rsidRDefault="00063BC6" w:rsidP="00BA7580">
      <w:pPr>
        <w:pStyle w:val="yiv5373604334msonormal"/>
        <w:spacing w:before="0" w:beforeAutospacing="0" w:after="0" w:afterAutospacing="0"/>
        <w:rPr>
          <w:rFonts w:ascii="Arial" w:hAnsi="Arial" w:cs="Arial"/>
          <w:color w:val="000000"/>
        </w:rPr>
      </w:pPr>
    </w:p>
    <w:p w14:paraId="36809BB7" w14:textId="7A526FF8" w:rsidR="00BA7580" w:rsidRDefault="006F4D43" w:rsidP="00BA7580">
      <w:pPr>
        <w:pStyle w:val="yiv5373604334msonormal"/>
        <w:spacing w:before="0" w:beforeAutospacing="0" w:after="0" w:afterAutospacing="0"/>
        <w:rPr>
          <w:rFonts w:ascii="Arial" w:hAnsi="Arial" w:cs="Arial"/>
        </w:rPr>
      </w:pPr>
      <w:r>
        <w:rPr>
          <w:rFonts w:ascii="Arial" w:hAnsi="Arial" w:cs="Arial"/>
        </w:rPr>
        <w:lastRenderedPageBreak/>
        <w:t xml:space="preserve">The NBAA has specific substitution parameters for points qualification and team of the year.  MNBF uses the same ruling as NBAA for purposes of calculating “MNBF Team of the Year” prizes.  See NBAA/rules or tournament director for clarification.  </w:t>
      </w:r>
    </w:p>
    <w:p w14:paraId="58300133" w14:textId="77777777" w:rsidR="006F4D43" w:rsidRDefault="006F4D43" w:rsidP="00BA7580">
      <w:pPr>
        <w:pStyle w:val="yiv5373604334msonormal"/>
        <w:spacing w:before="0" w:beforeAutospacing="0" w:after="0" w:afterAutospacing="0"/>
        <w:rPr>
          <w:rFonts w:ascii="Arial" w:hAnsi="Arial" w:cs="Arial"/>
        </w:rPr>
      </w:pPr>
    </w:p>
    <w:p w14:paraId="696C59CB" w14:textId="16E2DA9C" w:rsidR="006F4D43" w:rsidRDefault="006F4D43" w:rsidP="00BA7580">
      <w:pPr>
        <w:pStyle w:val="yiv5373604334msonormal"/>
        <w:spacing w:before="0" w:beforeAutospacing="0" w:after="0" w:afterAutospacing="0"/>
        <w:rPr>
          <w:rFonts w:ascii="Arial" w:hAnsi="Arial" w:cs="Arial"/>
        </w:rPr>
      </w:pPr>
      <w:r>
        <w:rPr>
          <w:rFonts w:ascii="Arial" w:hAnsi="Arial" w:cs="Arial"/>
        </w:rPr>
        <w:t xml:space="preserve">Otherwise, anglers may participate with </w:t>
      </w:r>
      <w:r w:rsidR="00C36E37">
        <w:rPr>
          <w:rFonts w:ascii="Arial" w:hAnsi="Arial" w:cs="Arial"/>
        </w:rPr>
        <w:t>any other angler, provided they are a member in good standing.</w:t>
      </w:r>
    </w:p>
    <w:p w14:paraId="64DBBF7B" w14:textId="77777777" w:rsidR="006F4D43" w:rsidRPr="00515714" w:rsidRDefault="006F4D43" w:rsidP="00BA7580">
      <w:pPr>
        <w:pStyle w:val="yiv5373604334msonormal"/>
        <w:spacing w:before="0" w:beforeAutospacing="0" w:after="0" w:afterAutospacing="0"/>
        <w:rPr>
          <w:rFonts w:ascii="Arial" w:hAnsi="Arial" w:cs="Arial"/>
          <w:color w:val="000000"/>
        </w:rPr>
      </w:pPr>
    </w:p>
    <w:p w14:paraId="7080D753" w14:textId="10C0C24D" w:rsidR="00BA7580" w:rsidRDefault="00BA7580" w:rsidP="00BA7580">
      <w:pPr>
        <w:pStyle w:val="yiv5373604334msonormal"/>
        <w:spacing w:before="0" w:beforeAutospacing="0" w:after="0" w:afterAutospacing="0"/>
        <w:rPr>
          <w:rFonts w:ascii="Arial" w:hAnsi="Arial" w:cs="Arial"/>
          <w:b/>
          <w:color w:val="000000"/>
        </w:rPr>
      </w:pPr>
      <w:r w:rsidRPr="00515714">
        <w:rPr>
          <w:rFonts w:ascii="Arial" w:hAnsi="Arial" w:cs="Arial"/>
          <w:color w:val="000000"/>
        </w:rPr>
        <w:t xml:space="preserve">Can you fish alone if your partner cannot make it?  </w:t>
      </w:r>
      <w:r w:rsidR="00AA6FA7" w:rsidRPr="00515714">
        <w:rPr>
          <w:rFonts w:ascii="Arial" w:hAnsi="Arial" w:cs="Arial"/>
          <w:b/>
          <w:color w:val="000000"/>
        </w:rPr>
        <w:t>No, you must have a substitute fishing with you and must be a MNBF Member to fish.  Does not need to be a NBAA member</w:t>
      </w:r>
      <w:r w:rsidR="00515714">
        <w:rPr>
          <w:rFonts w:ascii="Arial" w:hAnsi="Arial" w:cs="Arial"/>
          <w:b/>
          <w:color w:val="000000"/>
        </w:rPr>
        <w:t xml:space="preserve"> for substitute</w:t>
      </w:r>
      <w:r w:rsidR="00AA6FA7" w:rsidRPr="00515714">
        <w:rPr>
          <w:rFonts w:ascii="Arial" w:hAnsi="Arial" w:cs="Arial"/>
          <w:b/>
          <w:color w:val="000000"/>
        </w:rPr>
        <w:t xml:space="preserve">.  MNBF does not allow anyone </w:t>
      </w:r>
      <w:proofErr w:type="gramStart"/>
      <w:r w:rsidR="00AA6FA7" w:rsidRPr="00515714">
        <w:rPr>
          <w:rFonts w:ascii="Arial" w:hAnsi="Arial" w:cs="Arial"/>
          <w:b/>
          <w:color w:val="000000"/>
        </w:rPr>
        <w:t>fishing</w:t>
      </w:r>
      <w:proofErr w:type="gramEnd"/>
      <w:r w:rsidR="00AA6FA7" w:rsidRPr="00515714">
        <w:rPr>
          <w:rFonts w:ascii="Arial" w:hAnsi="Arial" w:cs="Arial"/>
          <w:b/>
          <w:color w:val="000000"/>
        </w:rPr>
        <w:t xml:space="preserve"> alone</w:t>
      </w:r>
    </w:p>
    <w:p w14:paraId="0C1BB2B8" w14:textId="1DA3EC80" w:rsidR="0098651C" w:rsidRDefault="0098651C" w:rsidP="00BA7580">
      <w:pPr>
        <w:pStyle w:val="yiv5373604334msonormal"/>
        <w:spacing w:before="0" w:beforeAutospacing="0" w:after="0" w:afterAutospacing="0"/>
        <w:rPr>
          <w:rFonts w:ascii="Arial" w:hAnsi="Arial" w:cs="Arial"/>
          <w:b/>
          <w:color w:val="000000"/>
        </w:rPr>
      </w:pPr>
    </w:p>
    <w:p w14:paraId="12C3BDBB" w14:textId="77777777" w:rsidR="00C36E37" w:rsidRPr="00C36E37" w:rsidRDefault="00C36E37" w:rsidP="00BA7580">
      <w:pPr>
        <w:pStyle w:val="yiv5373604334msonormal"/>
        <w:spacing w:before="0" w:beforeAutospacing="0" w:after="0" w:afterAutospacing="0"/>
        <w:rPr>
          <w:rFonts w:ascii="Arial" w:hAnsi="Arial" w:cs="Arial"/>
          <w:b/>
          <w:bCs/>
          <w:color w:val="000000"/>
        </w:rPr>
      </w:pPr>
      <w:r w:rsidRPr="00C36E37">
        <w:rPr>
          <w:rFonts w:ascii="Arial" w:hAnsi="Arial" w:cs="Arial"/>
          <w:b/>
          <w:bCs/>
          <w:color w:val="000000"/>
        </w:rPr>
        <w:t xml:space="preserve">How do I qualify for </w:t>
      </w:r>
      <w:proofErr w:type="gramStart"/>
      <w:r w:rsidRPr="00C36E37">
        <w:rPr>
          <w:rFonts w:ascii="Arial" w:hAnsi="Arial" w:cs="Arial"/>
          <w:b/>
          <w:bCs/>
          <w:color w:val="000000"/>
        </w:rPr>
        <w:t>NBAA</w:t>
      </w:r>
      <w:proofErr w:type="gramEnd"/>
      <w:r w:rsidRPr="00C36E37">
        <w:rPr>
          <w:rFonts w:ascii="Arial" w:hAnsi="Arial" w:cs="Arial"/>
          <w:b/>
          <w:bCs/>
          <w:color w:val="000000"/>
        </w:rPr>
        <w:t xml:space="preserve"> Championship?</w:t>
      </w:r>
    </w:p>
    <w:p w14:paraId="34B4B20F" w14:textId="1D89BE74" w:rsidR="0098651C" w:rsidRDefault="0098651C" w:rsidP="00BA7580">
      <w:pPr>
        <w:pStyle w:val="yiv5373604334msonormal"/>
        <w:spacing w:before="0" w:beforeAutospacing="0" w:after="0" w:afterAutospacing="0"/>
        <w:rPr>
          <w:rFonts w:ascii="Arial" w:hAnsi="Arial" w:cs="Arial"/>
          <w:color w:val="000000"/>
        </w:rPr>
      </w:pPr>
      <w:r>
        <w:rPr>
          <w:rFonts w:ascii="Arial" w:hAnsi="Arial" w:cs="Arial"/>
          <w:color w:val="000000"/>
        </w:rPr>
        <w:t xml:space="preserve">Fish 4 out of 5 tournaments and </w:t>
      </w:r>
      <w:r w:rsidR="00C36E37">
        <w:rPr>
          <w:rFonts w:ascii="Arial" w:hAnsi="Arial" w:cs="Arial"/>
          <w:color w:val="000000"/>
        </w:rPr>
        <w:t xml:space="preserve">finish within </w:t>
      </w:r>
      <w:r>
        <w:rPr>
          <w:rFonts w:ascii="Arial" w:hAnsi="Arial" w:cs="Arial"/>
          <w:color w:val="000000"/>
        </w:rPr>
        <w:t xml:space="preserve">the top 10 </w:t>
      </w:r>
      <w:r w:rsidR="00C36E37">
        <w:rPr>
          <w:rFonts w:ascii="Arial" w:hAnsi="Arial" w:cs="Arial"/>
          <w:color w:val="000000"/>
        </w:rPr>
        <w:t xml:space="preserve">teams </w:t>
      </w:r>
      <w:r>
        <w:rPr>
          <w:rFonts w:ascii="Arial" w:hAnsi="Arial" w:cs="Arial"/>
          <w:color w:val="000000"/>
        </w:rPr>
        <w:t xml:space="preserve">or 20% whichever is greater </w:t>
      </w:r>
      <w:proofErr w:type="gramStart"/>
      <w:r>
        <w:rPr>
          <w:rFonts w:ascii="Arial" w:hAnsi="Arial" w:cs="Arial"/>
          <w:color w:val="000000"/>
        </w:rPr>
        <w:t>qualifies</w:t>
      </w:r>
      <w:proofErr w:type="gramEnd"/>
      <w:r>
        <w:rPr>
          <w:rFonts w:ascii="Arial" w:hAnsi="Arial" w:cs="Arial"/>
          <w:color w:val="000000"/>
        </w:rPr>
        <w:t xml:space="preserve"> for the NBAA National Championship</w:t>
      </w:r>
      <w:r w:rsidR="00B865C7">
        <w:rPr>
          <w:rFonts w:ascii="Arial" w:hAnsi="Arial" w:cs="Arial"/>
          <w:color w:val="000000"/>
        </w:rPr>
        <w:t xml:space="preserve"> the following year, this is an</w:t>
      </w:r>
      <w:r>
        <w:rPr>
          <w:rFonts w:ascii="Arial" w:hAnsi="Arial" w:cs="Arial"/>
          <w:color w:val="000000"/>
        </w:rPr>
        <w:t xml:space="preserve"> No entry fee tournament.  </w:t>
      </w:r>
      <w:proofErr w:type="gramStart"/>
      <w:r>
        <w:rPr>
          <w:rFonts w:ascii="Arial" w:hAnsi="Arial" w:cs="Arial"/>
          <w:color w:val="000000"/>
        </w:rPr>
        <w:t>First</w:t>
      </w:r>
      <w:proofErr w:type="gramEnd"/>
      <w:r>
        <w:rPr>
          <w:rFonts w:ascii="Arial" w:hAnsi="Arial" w:cs="Arial"/>
          <w:color w:val="000000"/>
        </w:rPr>
        <w:t xml:space="preserve"> prize is a Ranger boat.  </w:t>
      </w:r>
    </w:p>
    <w:p w14:paraId="13672D67" w14:textId="784591EB" w:rsidR="00CC2C3E" w:rsidRDefault="00CC2C3E" w:rsidP="00BA7580">
      <w:pPr>
        <w:pStyle w:val="yiv5373604334msonormal"/>
        <w:spacing w:before="0" w:beforeAutospacing="0" w:after="0" w:afterAutospacing="0"/>
        <w:rPr>
          <w:rFonts w:ascii="Arial" w:hAnsi="Arial" w:cs="Arial"/>
          <w:color w:val="000000"/>
        </w:rPr>
      </w:pPr>
    </w:p>
    <w:p w14:paraId="2EEF153A" w14:textId="13093224" w:rsidR="00ED0174" w:rsidRDefault="00C440E8" w:rsidP="00ED0174">
      <w:pPr>
        <w:spacing w:after="270" w:line="240" w:lineRule="auto"/>
        <w:rPr>
          <w:rFonts w:ascii="Arial" w:eastAsia="Times New Roman" w:hAnsi="Arial" w:cs="Arial"/>
          <w:sz w:val="24"/>
          <w:szCs w:val="24"/>
        </w:rPr>
      </w:pPr>
      <w:r>
        <w:rPr>
          <w:rFonts w:ascii="Arial" w:eastAsia="Times New Roman" w:hAnsi="Arial" w:cs="Arial"/>
          <w:sz w:val="24"/>
          <w:szCs w:val="24"/>
        </w:rPr>
        <w:t xml:space="preserve">If </w:t>
      </w:r>
      <w:r w:rsidR="008B7AE2">
        <w:rPr>
          <w:rFonts w:ascii="Arial" w:eastAsia="Times New Roman" w:hAnsi="Arial" w:cs="Arial"/>
          <w:sz w:val="24"/>
          <w:szCs w:val="24"/>
        </w:rPr>
        <w:t>your team has</w:t>
      </w:r>
      <w:r>
        <w:rPr>
          <w:rFonts w:ascii="Arial" w:eastAsia="Times New Roman" w:hAnsi="Arial" w:cs="Arial"/>
          <w:sz w:val="24"/>
          <w:szCs w:val="24"/>
        </w:rPr>
        <w:t xml:space="preserve"> qualified for the NBAA National Championship </w:t>
      </w:r>
      <w:r w:rsidR="003F67BE">
        <w:rPr>
          <w:rFonts w:ascii="Arial" w:eastAsia="Times New Roman" w:hAnsi="Arial" w:cs="Arial"/>
          <w:sz w:val="24"/>
          <w:szCs w:val="24"/>
        </w:rPr>
        <w:t xml:space="preserve">(fished 4 </w:t>
      </w:r>
      <w:proofErr w:type="gramStart"/>
      <w:r w:rsidR="003F67BE">
        <w:rPr>
          <w:rFonts w:ascii="Arial" w:eastAsia="Times New Roman" w:hAnsi="Arial" w:cs="Arial"/>
          <w:sz w:val="24"/>
          <w:szCs w:val="24"/>
        </w:rPr>
        <w:t>out</w:t>
      </w:r>
      <w:proofErr w:type="gramEnd"/>
      <w:r w:rsidR="003F67BE">
        <w:rPr>
          <w:rFonts w:ascii="Arial" w:eastAsia="Times New Roman" w:hAnsi="Arial" w:cs="Arial"/>
          <w:sz w:val="24"/>
          <w:szCs w:val="24"/>
        </w:rPr>
        <w:t xml:space="preserve"> the 5 tournaments </w:t>
      </w:r>
      <w:r>
        <w:rPr>
          <w:rFonts w:ascii="Arial" w:eastAsia="Times New Roman" w:hAnsi="Arial" w:cs="Arial"/>
          <w:sz w:val="24"/>
          <w:szCs w:val="24"/>
        </w:rPr>
        <w:t xml:space="preserve">and my partner is not able </w:t>
      </w:r>
      <w:r w:rsidR="003F67BE">
        <w:rPr>
          <w:rFonts w:ascii="Arial" w:eastAsia="Times New Roman" w:hAnsi="Arial" w:cs="Arial"/>
          <w:sz w:val="24"/>
          <w:szCs w:val="24"/>
        </w:rPr>
        <w:t>to go, can I get another partner</w:t>
      </w:r>
      <w:r w:rsidR="00C36E37">
        <w:rPr>
          <w:rFonts w:ascii="Arial" w:eastAsia="Times New Roman" w:hAnsi="Arial" w:cs="Arial"/>
          <w:sz w:val="24"/>
          <w:szCs w:val="24"/>
        </w:rPr>
        <w:t>?</w:t>
      </w:r>
      <w:r w:rsidR="003F67BE">
        <w:rPr>
          <w:rFonts w:ascii="Arial" w:eastAsia="Times New Roman" w:hAnsi="Arial" w:cs="Arial"/>
          <w:sz w:val="24"/>
          <w:szCs w:val="24"/>
        </w:rPr>
        <w:t xml:space="preserve">  </w:t>
      </w:r>
      <w:r w:rsidR="003F67BE" w:rsidRPr="003F67BE">
        <w:rPr>
          <w:rFonts w:ascii="Arial" w:eastAsia="Times New Roman" w:hAnsi="Arial" w:cs="Arial"/>
          <w:b/>
          <w:bCs/>
          <w:sz w:val="24"/>
          <w:szCs w:val="24"/>
        </w:rPr>
        <w:t>Yes, if they have fished 3 out of the 5 MNBF tournamen</w:t>
      </w:r>
      <w:r w:rsidR="003F67BE">
        <w:rPr>
          <w:rFonts w:ascii="Arial" w:eastAsia="Times New Roman" w:hAnsi="Arial" w:cs="Arial"/>
          <w:b/>
          <w:bCs/>
          <w:sz w:val="24"/>
          <w:szCs w:val="24"/>
        </w:rPr>
        <w:t xml:space="preserve">ts in the year qualifying for the Championship tournament.  </w:t>
      </w:r>
    </w:p>
    <w:p w14:paraId="4E1B425C" w14:textId="4A2C4CBD" w:rsidR="00BA7580" w:rsidRDefault="00BA7580" w:rsidP="00BA7580">
      <w:pPr>
        <w:pStyle w:val="yiv5373604334msonormal"/>
        <w:spacing w:before="0" w:beforeAutospacing="0" w:after="0" w:afterAutospacing="0"/>
        <w:rPr>
          <w:rFonts w:ascii="Arial" w:hAnsi="Arial" w:cs="Arial"/>
          <w:color w:val="000000"/>
        </w:rPr>
      </w:pPr>
      <w:r w:rsidRPr="00515714">
        <w:rPr>
          <w:rFonts w:ascii="Arial" w:hAnsi="Arial" w:cs="Arial"/>
          <w:color w:val="000000"/>
        </w:rPr>
        <w:t> </w:t>
      </w:r>
    </w:p>
    <w:p w14:paraId="13CA4BEF" w14:textId="18274E42" w:rsidR="00C772F5" w:rsidRDefault="00C772F5" w:rsidP="00BA7580">
      <w:pPr>
        <w:pStyle w:val="yiv5373604334msonormal"/>
        <w:spacing w:before="0" w:beforeAutospacing="0" w:after="0" w:afterAutospacing="0"/>
        <w:rPr>
          <w:rFonts w:ascii="Arial" w:hAnsi="Arial" w:cs="Arial"/>
          <w:color w:val="000000"/>
        </w:rPr>
      </w:pPr>
      <w:r w:rsidRPr="00462E15">
        <w:rPr>
          <w:rFonts w:ascii="Arial" w:hAnsi="Arial" w:cs="Arial"/>
          <w:b/>
          <w:bCs/>
          <w:color w:val="000000"/>
        </w:rPr>
        <w:t>MNBF Board Members contact information</w:t>
      </w:r>
      <w:r>
        <w:rPr>
          <w:rFonts w:ascii="Arial" w:hAnsi="Arial" w:cs="Arial"/>
          <w:color w:val="000000"/>
        </w:rPr>
        <w:t xml:space="preserve">: </w:t>
      </w:r>
    </w:p>
    <w:p w14:paraId="36F1F0FA" w14:textId="7AB666BB" w:rsidR="00C772F5" w:rsidRDefault="00C772F5" w:rsidP="00BA7580">
      <w:pPr>
        <w:pStyle w:val="yiv5373604334msonormal"/>
        <w:spacing w:before="0" w:beforeAutospacing="0" w:after="0" w:afterAutospacing="0"/>
        <w:rPr>
          <w:rFonts w:ascii="Arial" w:hAnsi="Arial" w:cs="Arial"/>
          <w:color w:val="000000"/>
        </w:rPr>
      </w:pPr>
    </w:p>
    <w:p w14:paraId="09544200" w14:textId="68A7ACA4" w:rsidR="00C772F5" w:rsidRDefault="00C772F5" w:rsidP="00C772F5">
      <w:pPr>
        <w:spacing w:after="270" w:line="240" w:lineRule="auto"/>
        <w:rPr>
          <w:rFonts w:ascii="Arial" w:eastAsia="Times New Roman" w:hAnsi="Arial" w:cs="Arial"/>
          <w:sz w:val="24"/>
          <w:szCs w:val="24"/>
        </w:rPr>
      </w:pPr>
      <w:r>
        <w:rPr>
          <w:rFonts w:ascii="Arial" w:eastAsia="Times New Roman" w:hAnsi="Arial" w:cs="Arial"/>
          <w:sz w:val="24"/>
          <w:szCs w:val="24"/>
        </w:rPr>
        <w:t xml:space="preserve">Northern Regional Director: </w:t>
      </w:r>
      <w:r w:rsidR="00891B84">
        <w:rPr>
          <w:rFonts w:ascii="Arial" w:eastAsia="Times New Roman" w:hAnsi="Arial" w:cs="Arial"/>
          <w:sz w:val="24"/>
          <w:szCs w:val="24"/>
        </w:rPr>
        <w:t xml:space="preserve">Lee Butcher </w:t>
      </w:r>
      <w:r w:rsidR="00A552E0">
        <w:rPr>
          <w:rFonts w:ascii="Arial" w:eastAsia="Times New Roman" w:hAnsi="Arial" w:cs="Arial"/>
          <w:sz w:val="24"/>
          <w:szCs w:val="24"/>
        </w:rPr>
        <w:t>952-500-1239</w:t>
      </w:r>
    </w:p>
    <w:p w14:paraId="19F0334F" w14:textId="617E1EF6" w:rsidR="00C772F5" w:rsidRDefault="00C772F5" w:rsidP="00C772F5">
      <w:pPr>
        <w:spacing w:after="270" w:line="240" w:lineRule="auto"/>
        <w:rPr>
          <w:rFonts w:ascii="Arial" w:eastAsia="Times New Roman" w:hAnsi="Arial" w:cs="Arial"/>
          <w:sz w:val="24"/>
          <w:szCs w:val="24"/>
        </w:rPr>
      </w:pPr>
      <w:r>
        <w:rPr>
          <w:rFonts w:ascii="Arial" w:eastAsia="Times New Roman" w:hAnsi="Arial" w:cs="Arial"/>
          <w:sz w:val="24"/>
          <w:szCs w:val="24"/>
        </w:rPr>
        <w:t>Central Regional Director:</w:t>
      </w:r>
      <w:r>
        <w:rPr>
          <w:rFonts w:ascii="Arial" w:eastAsia="Times New Roman" w:hAnsi="Arial" w:cs="Arial"/>
          <w:sz w:val="24"/>
          <w:szCs w:val="24"/>
        </w:rPr>
        <w:tab/>
        <w:t>Tom Rodrigues 612-202-8159</w:t>
      </w:r>
    </w:p>
    <w:p w14:paraId="5768E872" w14:textId="222697D6" w:rsidR="00891B84" w:rsidRDefault="00891B84" w:rsidP="00C772F5">
      <w:pPr>
        <w:spacing w:after="270" w:line="240" w:lineRule="auto"/>
        <w:rPr>
          <w:rFonts w:ascii="Arial" w:eastAsia="Times New Roman" w:hAnsi="Arial" w:cs="Arial"/>
          <w:sz w:val="24"/>
          <w:szCs w:val="24"/>
        </w:rPr>
      </w:pPr>
      <w:r>
        <w:rPr>
          <w:rFonts w:ascii="Arial" w:eastAsia="Times New Roman" w:hAnsi="Arial" w:cs="Arial"/>
          <w:sz w:val="24"/>
          <w:szCs w:val="24"/>
        </w:rPr>
        <w:t>South Regional Director: Eric Turkowski 320-492-</w:t>
      </w:r>
      <w:r w:rsidR="00291734">
        <w:rPr>
          <w:rFonts w:ascii="Arial" w:eastAsia="Times New Roman" w:hAnsi="Arial" w:cs="Arial"/>
          <w:sz w:val="24"/>
          <w:szCs w:val="24"/>
        </w:rPr>
        <w:t>4982</w:t>
      </w:r>
    </w:p>
    <w:p w14:paraId="2EED2AE1" w14:textId="77777777" w:rsidR="00C772F5" w:rsidRDefault="00C772F5" w:rsidP="00C772F5">
      <w:pPr>
        <w:spacing w:after="270" w:line="240" w:lineRule="auto"/>
        <w:rPr>
          <w:rFonts w:ascii="Arial" w:eastAsia="Times New Roman" w:hAnsi="Arial" w:cs="Arial"/>
          <w:sz w:val="24"/>
          <w:szCs w:val="24"/>
        </w:rPr>
      </w:pPr>
      <w:r>
        <w:rPr>
          <w:rFonts w:ascii="Arial" w:eastAsia="Times New Roman" w:hAnsi="Arial" w:cs="Arial"/>
          <w:sz w:val="24"/>
          <w:szCs w:val="24"/>
        </w:rPr>
        <w:t>Conservation Director: Marty Terveer: 612-850-8745</w:t>
      </w:r>
    </w:p>
    <w:p w14:paraId="5B92BC29" w14:textId="23321543" w:rsidR="00C772F5" w:rsidRDefault="00C772F5" w:rsidP="00C772F5">
      <w:pPr>
        <w:spacing w:after="270" w:line="240" w:lineRule="auto"/>
        <w:rPr>
          <w:rFonts w:ascii="Arial" w:eastAsia="Times New Roman" w:hAnsi="Arial" w:cs="Arial"/>
          <w:sz w:val="24"/>
          <w:szCs w:val="24"/>
        </w:rPr>
      </w:pPr>
      <w:r>
        <w:rPr>
          <w:rFonts w:ascii="Arial" w:eastAsia="Times New Roman" w:hAnsi="Arial" w:cs="Arial"/>
          <w:sz w:val="24"/>
          <w:szCs w:val="24"/>
        </w:rPr>
        <w:t xml:space="preserve">Youth Director: </w:t>
      </w:r>
      <w:r w:rsidR="00291734">
        <w:rPr>
          <w:rFonts w:ascii="Arial" w:eastAsia="Times New Roman" w:hAnsi="Arial" w:cs="Arial"/>
          <w:sz w:val="24"/>
          <w:szCs w:val="24"/>
        </w:rPr>
        <w:t>Ron Mehr</w:t>
      </w:r>
      <w:r w:rsidR="00A552E0">
        <w:rPr>
          <w:rFonts w:ascii="Arial" w:eastAsia="Times New Roman" w:hAnsi="Arial" w:cs="Arial"/>
          <w:sz w:val="24"/>
          <w:szCs w:val="24"/>
        </w:rPr>
        <w:t xml:space="preserve"> 320-492-5313</w:t>
      </w:r>
    </w:p>
    <w:p w14:paraId="429011D0" w14:textId="3DFE3726" w:rsidR="00C772F5" w:rsidRPr="00515714" w:rsidRDefault="00C772F5" w:rsidP="00063BC6">
      <w:pPr>
        <w:spacing w:after="270" w:line="240" w:lineRule="auto"/>
        <w:rPr>
          <w:rFonts w:ascii="Arial" w:hAnsi="Arial" w:cs="Arial"/>
          <w:color w:val="000000"/>
        </w:rPr>
      </w:pPr>
      <w:r>
        <w:rPr>
          <w:rFonts w:ascii="Arial" w:eastAsia="Times New Roman" w:hAnsi="Arial" w:cs="Arial"/>
          <w:sz w:val="24"/>
          <w:szCs w:val="24"/>
        </w:rPr>
        <w:t xml:space="preserve">President: Eric Ritter: 612-799-6414  </w:t>
      </w:r>
    </w:p>
    <w:sectPr w:rsidR="00C772F5" w:rsidRPr="00515714" w:rsidSect="004B6D73">
      <w:headerReference w:type="even" r:id="rId7"/>
      <w:headerReference w:type="default" r:id="rId8"/>
      <w:footerReference w:type="even" r:id="rId9"/>
      <w:footerReference w:type="default" r:id="rId10"/>
      <w:headerReference w:type="first" r:id="rId11"/>
      <w:footerReference w:type="firs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EB6D" w14:textId="77777777" w:rsidR="008104B5" w:rsidRDefault="008104B5" w:rsidP="00BA7580">
      <w:pPr>
        <w:spacing w:after="0" w:line="240" w:lineRule="auto"/>
      </w:pPr>
      <w:r>
        <w:separator/>
      </w:r>
    </w:p>
  </w:endnote>
  <w:endnote w:type="continuationSeparator" w:id="0">
    <w:p w14:paraId="1700EEF5" w14:textId="77777777" w:rsidR="008104B5" w:rsidRDefault="008104B5" w:rsidP="00BA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F896" w14:textId="77777777" w:rsidR="00A34BAE" w:rsidRDefault="00A3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160093"/>
      <w:docPartObj>
        <w:docPartGallery w:val="Page Numbers (Bottom of Page)"/>
        <w:docPartUnique/>
      </w:docPartObj>
    </w:sdtPr>
    <w:sdtEndPr/>
    <w:sdtContent>
      <w:sdt>
        <w:sdtPr>
          <w:id w:val="1728636285"/>
          <w:docPartObj>
            <w:docPartGallery w:val="Page Numbers (Top of Page)"/>
            <w:docPartUnique/>
          </w:docPartObj>
        </w:sdtPr>
        <w:sdtEndPr/>
        <w:sdtContent>
          <w:p w14:paraId="3BC11A9D" w14:textId="172EF230" w:rsidR="00AA6FA7" w:rsidRDefault="00AA6FA7" w:rsidP="00AA6FA7">
            <w:pPr>
              <w:pStyle w:val="Footer"/>
              <w:ind w:firstLine="360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45F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45F5">
              <w:rPr>
                <w:b/>
                <w:bCs/>
                <w:noProof/>
              </w:rPr>
              <w:t>2</w:t>
            </w:r>
            <w:r>
              <w:rPr>
                <w:b/>
                <w:bCs/>
                <w:sz w:val="24"/>
                <w:szCs w:val="24"/>
              </w:rPr>
              <w:fldChar w:fldCharType="end"/>
            </w:r>
            <w:r>
              <w:rPr>
                <w:b/>
                <w:bCs/>
                <w:sz w:val="24"/>
                <w:szCs w:val="24"/>
              </w:rPr>
              <w:tab/>
            </w:r>
            <w:r>
              <w:rPr>
                <w:b/>
                <w:bCs/>
                <w:sz w:val="24"/>
                <w:szCs w:val="24"/>
              </w:rPr>
              <w:tab/>
            </w:r>
            <w:r w:rsidR="00D84D5F">
              <w:rPr>
                <w:b/>
                <w:bCs/>
                <w:sz w:val="24"/>
                <w:szCs w:val="24"/>
              </w:rPr>
              <w:t>2/</w:t>
            </w:r>
            <w:r w:rsidR="00462E15">
              <w:rPr>
                <w:b/>
                <w:bCs/>
                <w:sz w:val="24"/>
                <w:szCs w:val="24"/>
              </w:rPr>
              <w:t>5</w:t>
            </w:r>
            <w:r w:rsidR="00D84D5F">
              <w:rPr>
                <w:b/>
                <w:bCs/>
                <w:sz w:val="24"/>
                <w:szCs w:val="24"/>
              </w:rPr>
              <w:t>/202</w:t>
            </w:r>
            <w:r w:rsidR="00A34BAE">
              <w:rPr>
                <w:b/>
                <w:bCs/>
                <w:sz w:val="24"/>
                <w:szCs w:val="24"/>
              </w:rPr>
              <w:t>5</w:t>
            </w:r>
          </w:p>
        </w:sdtContent>
      </w:sdt>
    </w:sdtContent>
  </w:sdt>
  <w:p w14:paraId="387AEA59" w14:textId="77777777" w:rsidR="00AA6FA7" w:rsidRDefault="00AA6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1A4B" w14:textId="77777777" w:rsidR="00A34BAE" w:rsidRDefault="00A3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DC3A" w14:textId="77777777" w:rsidR="008104B5" w:rsidRDefault="008104B5" w:rsidP="00BA7580">
      <w:pPr>
        <w:spacing w:after="0" w:line="240" w:lineRule="auto"/>
      </w:pPr>
      <w:r>
        <w:separator/>
      </w:r>
    </w:p>
  </w:footnote>
  <w:footnote w:type="continuationSeparator" w:id="0">
    <w:p w14:paraId="235ADFB2" w14:textId="77777777" w:rsidR="008104B5" w:rsidRDefault="008104B5" w:rsidP="00BA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EFF5" w14:textId="77777777" w:rsidR="00A34BAE" w:rsidRDefault="00A3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F0D3" w14:textId="29F31166" w:rsidR="005C6318" w:rsidRPr="005C6318" w:rsidRDefault="005C6318" w:rsidP="005C6318">
    <w:pPr>
      <w:pStyle w:val="Header"/>
      <w:jc w:val="center"/>
      <w:rPr>
        <w:sz w:val="40"/>
        <w:szCs w:val="40"/>
      </w:rPr>
    </w:pPr>
    <w:r>
      <w:rPr>
        <w:sz w:val="40"/>
        <w:szCs w:val="40"/>
      </w:rPr>
      <w:t xml:space="preserve">Minnesota Bass </w:t>
    </w:r>
    <w:r w:rsidR="00CD50D0">
      <w:rPr>
        <w:sz w:val="40"/>
        <w:szCs w:val="40"/>
      </w:rPr>
      <w:t xml:space="preserve">Federation </w:t>
    </w:r>
    <w:r w:rsidR="00CD50D0" w:rsidRPr="005C6318">
      <w:rPr>
        <w:sz w:val="40"/>
        <w:szCs w:val="40"/>
      </w:rPr>
      <w:t>FAQ</w:t>
    </w:r>
  </w:p>
  <w:p w14:paraId="486C0018" w14:textId="3A131498" w:rsidR="00BA7580" w:rsidRPr="00BA7580" w:rsidRDefault="00BA7580" w:rsidP="00BA7580">
    <w:pPr>
      <w:pStyle w:val="Header"/>
      <w:jc w:val="cent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B7D1" w14:textId="77777777" w:rsidR="00A34BAE" w:rsidRDefault="00A3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7E74"/>
    <w:multiLevelType w:val="hybridMultilevel"/>
    <w:tmpl w:val="2C96CDB2"/>
    <w:lvl w:ilvl="0" w:tplc="89CE10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43BDE"/>
    <w:multiLevelType w:val="multilevel"/>
    <w:tmpl w:val="E1AE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D7147"/>
    <w:multiLevelType w:val="hybridMultilevel"/>
    <w:tmpl w:val="990851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BFA2A92"/>
    <w:multiLevelType w:val="hybridMultilevel"/>
    <w:tmpl w:val="CA721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06B33"/>
    <w:multiLevelType w:val="hybridMultilevel"/>
    <w:tmpl w:val="A23A3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4234702">
    <w:abstractNumId w:val="1"/>
  </w:num>
  <w:num w:numId="2" w16cid:durableId="104270535">
    <w:abstractNumId w:val="3"/>
  </w:num>
  <w:num w:numId="3" w16cid:durableId="1375302027">
    <w:abstractNumId w:val="4"/>
  </w:num>
  <w:num w:numId="4" w16cid:durableId="636226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1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80"/>
    <w:rsid w:val="00002C32"/>
    <w:rsid w:val="000144FB"/>
    <w:rsid w:val="00025F68"/>
    <w:rsid w:val="00063BC6"/>
    <w:rsid w:val="0007540E"/>
    <w:rsid w:val="000776CD"/>
    <w:rsid w:val="00082752"/>
    <w:rsid w:val="00092255"/>
    <w:rsid w:val="000E46FD"/>
    <w:rsid w:val="001114A3"/>
    <w:rsid w:val="001326C1"/>
    <w:rsid w:val="001E69E8"/>
    <w:rsid w:val="0020572B"/>
    <w:rsid w:val="00240055"/>
    <w:rsid w:val="00267654"/>
    <w:rsid w:val="00291734"/>
    <w:rsid w:val="002A7420"/>
    <w:rsid w:val="002A78CC"/>
    <w:rsid w:val="002C3DE4"/>
    <w:rsid w:val="0032242D"/>
    <w:rsid w:val="00352782"/>
    <w:rsid w:val="003B0F92"/>
    <w:rsid w:val="003E4800"/>
    <w:rsid w:val="003F67BE"/>
    <w:rsid w:val="004445F5"/>
    <w:rsid w:val="00460C29"/>
    <w:rsid w:val="00462E15"/>
    <w:rsid w:val="00496026"/>
    <w:rsid w:val="004B6D73"/>
    <w:rsid w:val="004C72D1"/>
    <w:rsid w:val="004F292D"/>
    <w:rsid w:val="00515714"/>
    <w:rsid w:val="005458B3"/>
    <w:rsid w:val="005461F8"/>
    <w:rsid w:val="00572ADB"/>
    <w:rsid w:val="00576DF3"/>
    <w:rsid w:val="005B5D9F"/>
    <w:rsid w:val="005C6318"/>
    <w:rsid w:val="005C7F92"/>
    <w:rsid w:val="005E4129"/>
    <w:rsid w:val="00606D05"/>
    <w:rsid w:val="006422BF"/>
    <w:rsid w:val="00654EAE"/>
    <w:rsid w:val="006F4D43"/>
    <w:rsid w:val="00702C3A"/>
    <w:rsid w:val="00734987"/>
    <w:rsid w:val="00741B95"/>
    <w:rsid w:val="007D6006"/>
    <w:rsid w:val="008104B5"/>
    <w:rsid w:val="00841608"/>
    <w:rsid w:val="00843E12"/>
    <w:rsid w:val="00851858"/>
    <w:rsid w:val="00891B84"/>
    <w:rsid w:val="008A3FF1"/>
    <w:rsid w:val="008B21B0"/>
    <w:rsid w:val="008B7AE2"/>
    <w:rsid w:val="00937A6C"/>
    <w:rsid w:val="00953520"/>
    <w:rsid w:val="0098651C"/>
    <w:rsid w:val="009C040B"/>
    <w:rsid w:val="009C40C2"/>
    <w:rsid w:val="009F5435"/>
    <w:rsid w:val="00A03CFB"/>
    <w:rsid w:val="00A34BAE"/>
    <w:rsid w:val="00A3791C"/>
    <w:rsid w:val="00A43A89"/>
    <w:rsid w:val="00A453ED"/>
    <w:rsid w:val="00A552E0"/>
    <w:rsid w:val="00A930F1"/>
    <w:rsid w:val="00AA0619"/>
    <w:rsid w:val="00AA6FA7"/>
    <w:rsid w:val="00B7556C"/>
    <w:rsid w:val="00B865C7"/>
    <w:rsid w:val="00BA7580"/>
    <w:rsid w:val="00BB485D"/>
    <w:rsid w:val="00BF501F"/>
    <w:rsid w:val="00C36E37"/>
    <w:rsid w:val="00C440E8"/>
    <w:rsid w:val="00C772F5"/>
    <w:rsid w:val="00CA4C93"/>
    <w:rsid w:val="00CA7299"/>
    <w:rsid w:val="00CB521D"/>
    <w:rsid w:val="00CC2C3E"/>
    <w:rsid w:val="00CD50D0"/>
    <w:rsid w:val="00CE50A7"/>
    <w:rsid w:val="00D84D5F"/>
    <w:rsid w:val="00DA7629"/>
    <w:rsid w:val="00DF0CCE"/>
    <w:rsid w:val="00DF103A"/>
    <w:rsid w:val="00DF3B27"/>
    <w:rsid w:val="00E10906"/>
    <w:rsid w:val="00E3302A"/>
    <w:rsid w:val="00E64B5D"/>
    <w:rsid w:val="00E720C7"/>
    <w:rsid w:val="00EA2CC8"/>
    <w:rsid w:val="00EB07CF"/>
    <w:rsid w:val="00ED0174"/>
    <w:rsid w:val="00EE18B8"/>
    <w:rsid w:val="00F13C15"/>
    <w:rsid w:val="00F61F27"/>
    <w:rsid w:val="00F84884"/>
    <w:rsid w:val="00FA13BB"/>
    <w:rsid w:val="00FA4FB5"/>
    <w:rsid w:val="00FE155B"/>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9447"/>
  <w15:chartTrackingRefBased/>
  <w15:docId w15:val="{1DF1FCD7-F1C2-4ECF-B5EA-937DFC1B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373604334msonormal">
    <w:name w:val="yiv5373604334msonormal"/>
    <w:basedOn w:val="Normal"/>
    <w:rsid w:val="00BA75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580"/>
  </w:style>
  <w:style w:type="paragraph" w:styleId="Footer">
    <w:name w:val="footer"/>
    <w:basedOn w:val="Normal"/>
    <w:link w:val="FooterChar"/>
    <w:uiPriority w:val="99"/>
    <w:unhideWhenUsed/>
    <w:rsid w:val="00BA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80"/>
  </w:style>
  <w:style w:type="character" w:styleId="Hyperlink">
    <w:name w:val="Hyperlink"/>
    <w:basedOn w:val="DefaultParagraphFont"/>
    <w:uiPriority w:val="99"/>
    <w:unhideWhenUsed/>
    <w:rsid w:val="004445F5"/>
    <w:rPr>
      <w:color w:val="0000FF"/>
      <w:u w:val="single"/>
    </w:rPr>
  </w:style>
  <w:style w:type="character" w:styleId="UnresolvedMention">
    <w:name w:val="Unresolved Mention"/>
    <w:basedOn w:val="DefaultParagraphFont"/>
    <w:uiPriority w:val="99"/>
    <w:semiHidden/>
    <w:unhideWhenUsed/>
    <w:rsid w:val="003E4800"/>
    <w:rPr>
      <w:color w:val="605E5C"/>
      <w:shd w:val="clear" w:color="auto" w:fill="E1DFDD"/>
    </w:rPr>
  </w:style>
  <w:style w:type="character" w:styleId="Strong">
    <w:name w:val="Strong"/>
    <w:basedOn w:val="DefaultParagraphFont"/>
    <w:uiPriority w:val="22"/>
    <w:qFormat/>
    <w:rsid w:val="00841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58988">
      <w:bodyDiv w:val="1"/>
      <w:marLeft w:val="0"/>
      <w:marRight w:val="0"/>
      <w:marTop w:val="0"/>
      <w:marBottom w:val="0"/>
      <w:divBdr>
        <w:top w:val="none" w:sz="0" w:space="0" w:color="auto"/>
        <w:left w:val="none" w:sz="0" w:space="0" w:color="auto"/>
        <w:bottom w:val="none" w:sz="0" w:space="0" w:color="auto"/>
        <w:right w:val="none" w:sz="0" w:space="0" w:color="auto"/>
      </w:divBdr>
    </w:div>
    <w:div w:id="509176646">
      <w:bodyDiv w:val="1"/>
      <w:marLeft w:val="0"/>
      <w:marRight w:val="0"/>
      <w:marTop w:val="0"/>
      <w:marBottom w:val="0"/>
      <w:divBdr>
        <w:top w:val="none" w:sz="0" w:space="0" w:color="auto"/>
        <w:left w:val="none" w:sz="0" w:space="0" w:color="auto"/>
        <w:bottom w:val="none" w:sz="0" w:space="0" w:color="auto"/>
        <w:right w:val="none" w:sz="0" w:space="0" w:color="auto"/>
      </w:divBdr>
    </w:div>
    <w:div w:id="749542346">
      <w:bodyDiv w:val="1"/>
      <w:marLeft w:val="0"/>
      <w:marRight w:val="0"/>
      <w:marTop w:val="0"/>
      <w:marBottom w:val="0"/>
      <w:divBdr>
        <w:top w:val="none" w:sz="0" w:space="0" w:color="auto"/>
        <w:left w:val="none" w:sz="0" w:space="0" w:color="auto"/>
        <w:bottom w:val="none" w:sz="0" w:space="0" w:color="auto"/>
        <w:right w:val="none" w:sz="0" w:space="0" w:color="auto"/>
      </w:divBdr>
    </w:div>
    <w:div w:id="822703273">
      <w:bodyDiv w:val="1"/>
      <w:marLeft w:val="0"/>
      <w:marRight w:val="0"/>
      <w:marTop w:val="0"/>
      <w:marBottom w:val="0"/>
      <w:divBdr>
        <w:top w:val="none" w:sz="0" w:space="0" w:color="auto"/>
        <w:left w:val="none" w:sz="0" w:space="0" w:color="auto"/>
        <w:bottom w:val="none" w:sz="0" w:space="0" w:color="auto"/>
        <w:right w:val="none" w:sz="0" w:space="0" w:color="auto"/>
      </w:divBdr>
      <w:divsChild>
        <w:div w:id="1682195990">
          <w:marLeft w:val="0"/>
          <w:marRight w:val="0"/>
          <w:marTop w:val="0"/>
          <w:marBottom w:val="0"/>
          <w:divBdr>
            <w:top w:val="none" w:sz="0" w:space="0" w:color="auto"/>
            <w:left w:val="none" w:sz="0" w:space="0" w:color="auto"/>
            <w:bottom w:val="none" w:sz="0" w:space="0" w:color="auto"/>
            <w:right w:val="none" w:sz="0" w:space="0" w:color="auto"/>
          </w:divBdr>
          <w:divsChild>
            <w:div w:id="1385105481">
              <w:marLeft w:val="0"/>
              <w:marRight w:val="0"/>
              <w:marTop w:val="0"/>
              <w:marBottom w:val="0"/>
              <w:divBdr>
                <w:top w:val="none" w:sz="0" w:space="0" w:color="auto"/>
                <w:left w:val="none" w:sz="0" w:space="0" w:color="auto"/>
                <w:bottom w:val="none" w:sz="0" w:space="0" w:color="auto"/>
                <w:right w:val="none" w:sz="0" w:space="0" w:color="auto"/>
              </w:divBdr>
              <w:divsChild>
                <w:div w:id="312369554">
                  <w:marLeft w:val="0"/>
                  <w:marRight w:val="0"/>
                  <w:marTop w:val="0"/>
                  <w:marBottom w:val="0"/>
                  <w:divBdr>
                    <w:top w:val="none" w:sz="0" w:space="0" w:color="auto"/>
                    <w:left w:val="none" w:sz="0" w:space="0" w:color="auto"/>
                    <w:bottom w:val="none" w:sz="0" w:space="0" w:color="auto"/>
                    <w:right w:val="none" w:sz="0" w:space="0" w:color="auto"/>
                  </w:divBdr>
                  <w:divsChild>
                    <w:div w:id="1545020598">
                      <w:marLeft w:val="0"/>
                      <w:marRight w:val="0"/>
                      <w:marTop w:val="0"/>
                      <w:marBottom w:val="0"/>
                      <w:divBdr>
                        <w:top w:val="none" w:sz="0" w:space="0" w:color="auto"/>
                        <w:left w:val="none" w:sz="0" w:space="0" w:color="auto"/>
                        <w:bottom w:val="none" w:sz="0" w:space="0" w:color="auto"/>
                        <w:right w:val="none" w:sz="0" w:space="0" w:color="auto"/>
                      </w:divBdr>
                    </w:div>
                    <w:div w:id="99835184">
                      <w:marLeft w:val="0"/>
                      <w:marRight w:val="0"/>
                      <w:marTop w:val="0"/>
                      <w:marBottom w:val="0"/>
                      <w:divBdr>
                        <w:top w:val="none" w:sz="0" w:space="0" w:color="auto"/>
                        <w:left w:val="none" w:sz="0" w:space="0" w:color="auto"/>
                        <w:bottom w:val="none" w:sz="0" w:space="0" w:color="auto"/>
                        <w:right w:val="none" w:sz="0" w:space="0" w:color="auto"/>
                      </w:divBdr>
                      <w:divsChild>
                        <w:div w:id="415591495">
                          <w:marLeft w:val="0"/>
                          <w:marRight w:val="0"/>
                          <w:marTop w:val="0"/>
                          <w:marBottom w:val="0"/>
                          <w:divBdr>
                            <w:top w:val="none" w:sz="0" w:space="0" w:color="auto"/>
                            <w:left w:val="none" w:sz="0" w:space="0" w:color="auto"/>
                            <w:bottom w:val="none" w:sz="0" w:space="0" w:color="auto"/>
                            <w:right w:val="none" w:sz="0" w:space="0" w:color="auto"/>
                          </w:divBdr>
                          <w:divsChild>
                            <w:div w:id="1518887016">
                              <w:marLeft w:val="0"/>
                              <w:marRight w:val="0"/>
                              <w:marTop w:val="0"/>
                              <w:marBottom w:val="0"/>
                              <w:divBdr>
                                <w:top w:val="none" w:sz="0" w:space="0" w:color="auto"/>
                                <w:left w:val="none" w:sz="0" w:space="0" w:color="auto"/>
                                <w:bottom w:val="none" w:sz="0" w:space="0" w:color="auto"/>
                                <w:right w:val="none" w:sz="0" w:space="0" w:color="auto"/>
                              </w:divBdr>
                            </w:div>
                            <w:div w:id="2358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09074">
          <w:marLeft w:val="0"/>
          <w:marRight w:val="0"/>
          <w:marTop w:val="0"/>
          <w:marBottom w:val="0"/>
          <w:divBdr>
            <w:top w:val="none" w:sz="0" w:space="0" w:color="auto"/>
            <w:left w:val="none" w:sz="0" w:space="0" w:color="auto"/>
            <w:bottom w:val="none" w:sz="0" w:space="0" w:color="auto"/>
            <w:right w:val="none" w:sz="0" w:space="0" w:color="auto"/>
          </w:divBdr>
          <w:divsChild>
            <w:div w:id="1040667195">
              <w:marLeft w:val="0"/>
              <w:marRight w:val="0"/>
              <w:marTop w:val="0"/>
              <w:marBottom w:val="0"/>
              <w:divBdr>
                <w:top w:val="none" w:sz="0" w:space="0" w:color="auto"/>
                <w:left w:val="none" w:sz="0" w:space="0" w:color="auto"/>
                <w:bottom w:val="none" w:sz="0" w:space="0" w:color="auto"/>
                <w:right w:val="none" w:sz="0" w:space="0" w:color="auto"/>
              </w:divBdr>
              <w:divsChild>
                <w:div w:id="481434613">
                  <w:marLeft w:val="0"/>
                  <w:marRight w:val="0"/>
                  <w:marTop w:val="0"/>
                  <w:marBottom w:val="0"/>
                  <w:divBdr>
                    <w:top w:val="none" w:sz="0" w:space="0" w:color="auto"/>
                    <w:left w:val="single" w:sz="6" w:space="6" w:color="CCCCCC"/>
                    <w:bottom w:val="none" w:sz="0" w:space="0" w:color="auto"/>
                    <w:right w:val="none" w:sz="0" w:space="0" w:color="auto"/>
                  </w:divBdr>
                  <w:divsChild>
                    <w:div w:id="1935894376">
                      <w:marLeft w:val="0"/>
                      <w:marRight w:val="0"/>
                      <w:marTop w:val="0"/>
                      <w:marBottom w:val="0"/>
                      <w:divBdr>
                        <w:top w:val="none" w:sz="0" w:space="0" w:color="auto"/>
                        <w:left w:val="none" w:sz="0" w:space="0" w:color="auto"/>
                        <w:bottom w:val="none" w:sz="0" w:space="0" w:color="auto"/>
                        <w:right w:val="none" w:sz="0" w:space="0" w:color="auto"/>
                      </w:divBdr>
                      <w:divsChild>
                        <w:div w:id="14028715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52832">
                  <w:marLeft w:val="0"/>
                  <w:marRight w:val="0"/>
                  <w:marTop w:val="0"/>
                  <w:marBottom w:val="0"/>
                  <w:divBdr>
                    <w:top w:val="none" w:sz="0" w:space="0" w:color="auto"/>
                    <w:left w:val="single" w:sz="6" w:space="6" w:color="CCCCCC"/>
                    <w:bottom w:val="none" w:sz="0" w:space="0" w:color="auto"/>
                    <w:right w:val="none" w:sz="0" w:space="0" w:color="auto"/>
                  </w:divBdr>
                  <w:divsChild>
                    <w:div w:id="1497530148">
                      <w:marLeft w:val="0"/>
                      <w:marRight w:val="0"/>
                      <w:marTop w:val="0"/>
                      <w:marBottom w:val="0"/>
                      <w:divBdr>
                        <w:top w:val="none" w:sz="0" w:space="0" w:color="auto"/>
                        <w:left w:val="none" w:sz="0" w:space="0" w:color="auto"/>
                        <w:bottom w:val="none" w:sz="0" w:space="0" w:color="auto"/>
                        <w:right w:val="none" w:sz="0" w:space="0" w:color="auto"/>
                      </w:divBdr>
                      <w:divsChild>
                        <w:div w:id="1387954020">
                          <w:blockQuote w:val="1"/>
                          <w:marLeft w:val="0"/>
                          <w:marRight w:val="0"/>
                          <w:marTop w:val="0"/>
                          <w:marBottom w:val="0"/>
                          <w:divBdr>
                            <w:top w:val="none" w:sz="0" w:space="0" w:color="auto"/>
                            <w:left w:val="none" w:sz="0" w:space="0" w:color="auto"/>
                            <w:bottom w:val="none" w:sz="0" w:space="0" w:color="auto"/>
                            <w:right w:val="none" w:sz="0" w:space="0" w:color="auto"/>
                          </w:divBdr>
                          <w:divsChild>
                            <w:div w:id="1378778667">
                              <w:marLeft w:val="0"/>
                              <w:marRight w:val="0"/>
                              <w:marTop w:val="0"/>
                              <w:marBottom w:val="0"/>
                              <w:divBdr>
                                <w:top w:val="none" w:sz="0" w:space="0" w:color="auto"/>
                                <w:left w:val="none" w:sz="0" w:space="0" w:color="auto"/>
                                <w:bottom w:val="none" w:sz="0" w:space="0" w:color="auto"/>
                                <w:right w:val="none" w:sz="0" w:space="0" w:color="auto"/>
                              </w:divBdr>
                              <w:divsChild>
                                <w:div w:id="6236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441137">
      <w:bodyDiv w:val="1"/>
      <w:marLeft w:val="0"/>
      <w:marRight w:val="0"/>
      <w:marTop w:val="0"/>
      <w:marBottom w:val="0"/>
      <w:divBdr>
        <w:top w:val="none" w:sz="0" w:space="0" w:color="auto"/>
        <w:left w:val="none" w:sz="0" w:space="0" w:color="auto"/>
        <w:bottom w:val="none" w:sz="0" w:space="0" w:color="auto"/>
        <w:right w:val="none" w:sz="0" w:space="0" w:color="auto"/>
      </w:divBdr>
    </w:div>
    <w:div w:id="12911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Eric Ritter</cp:lastModifiedBy>
  <cp:revision>2</cp:revision>
  <cp:lastPrinted>2023-02-23T14:46:00Z</cp:lastPrinted>
  <dcterms:created xsi:type="dcterms:W3CDTF">2025-01-30T02:43:00Z</dcterms:created>
  <dcterms:modified xsi:type="dcterms:W3CDTF">2025-01-30T02:43:00Z</dcterms:modified>
</cp:coreProperties>
</file>