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45132" w:rsidRDefault="00136411">
      <w:pPr>
        <w:pStyle w:val="Heading1"/>
        <w:spacing w:before="77" w:line="294" w:lineRule="auto"/>
        <w:ind w:left="4299" w:right="4312"/>
        <w:jc w:val="center"/>
        <w:rPr>
          <w:color w:val="010101"/>
        </w:rPr>
      </w:pPr>
      <w:r>
        <w:rPr>
          <w:color w:val="010101"/>
        </w:rPr>
        <w:t>Albany Athletics Boosters By-Laws</w:t>
      </w:r>
    </w:p>
    <w:p w14:paraId="00000002" w14:textId="77777777" w:rsidR="00D45132" w:rsidRDefault="00136411">
      <w:pPr>
        <w:pBdr>
          <w:top w:val="nil"/>
          <w:left w:val="nil"/>
          <w:bottom w:val="nil"/>
          <w:right w:val="nil"/>
          <w:between w:val="nil"/>
        </w:pBdr>
        <w:spacing w:before="7" w:line="294" w:lineRule="auto"/>
        <w:ind w:left="3337" w:right="3351"/>
        <w:jc w:val="center"/>
        <w:rPr>
          <w:b/>
          <w:color w:val="010101"/>
          <w:sz w:val="21"/>
          <w:szCs w:val="21"/>
        </w:rPr>
      </w:pPr>
      <w:r>
        <w:rPr>
          <w:b/>
          <w:color w:val="010101"/>
          <w:sz w:val="21"/>
          <w:szCs w:val="21"/>
        </w:rPr>
        <w:t>Albany High School &amp; Albany Middle School Albany, CA</w:t>
      </w:r>
    </w:p>
    <w:p w14:paraId="00000003" w14:textId="77777777" w:rsidR="00D45132" w:rsidRDefault="00D45132">
      <w:pPr>
        <w:pBdr>
          <w:top w:val="nil"/>
          <w:left w:val="nil"/>
          <w:bottom w:val="nil"/>
          <w:right w:val="nil"/>
          <w:between w:val="nil"/>
        </w:pBdr>
        <w:spacing w:before="4"/>
        <w:rPr>
          <w:b/>
          <w:color w:val="010101"/>
          <w:sz w:val="21"/>
          <w:szCs w:val="21"/>
        </w:rPr>
      </w:pPr>
    </w:p>
    <w:p w14:paraId="00000004" w14:textId="77777777" w:rsidR="00D45132" w:rsidRDefault="00136411">
      <w:pPr>
        <w:pStyle w:val="Heading1"/>
        <w:ind w:left="120"/>
        <w:rPr>
          <w:color w:val="010101"/>
        </w:rPr>
      </w:pPr>
      <w:r>
        <w:rPr>
          <w:color w:val="010101"/>
        </w:rPr>
        <w:t>Preamble</w:t>
      </w:r>
    </w:p>
    <w:p w14:paraId="00000005" w14:textId="77777777" w:rsidR="00D45132" w:rsidRDefault="00136411">
      <w:pPr>
        <w:pBdr>
          <w:top w:val="nil"/>
          <w:left w:val="nil"/>
          <w:bottom w:val="nil"/>
          <w:right w:val="nil"/>
          <w:between w:val="nil"/>
        </w:pBdr>
        <w:spacing w:before="57" w:line="300" w:lineRule="auto"/>
        <w:ind w:left="116" w:right="137" w:firstLine="5"/>
        <w:rPr>
          <w:color w:val="010101"/>
          <w:sz w:val="21"/>
          <w:szCs w:val="21"/>
        </w:rPr>
      </w:pPr>
      <w:r>
        <w:rPr>
          <w:color w:val="010101"/>
          <w:sz w:val="21"/>
          <w:szCs w:val="21"/>
        </w:rPr>
        <w:t>Albany Athletics Boosters (AAB) is an organization of individuals dedicated to the goal of making the Albany High School &amp; Albany Middle School interscholastic sports programs successful at all levels. Albany Athletics Boosters will always keep in mind that a successful athletic program depends on dedicated students, staff, coaches</w:t>
      </w:r>
      <w:r>
        <w:rPr>
          <w:color w:val="1C1C1C"/>
          <w:sz w:val="21"/>
          <w:szCs w:val="21"/>
        </w:rPr>
        <w:t xml:space="preserve">, </w:t>
      </w:r>
      <w:r>
        <w:rPr>
          <w:color w:val="010101"/>
          <w:sz w:val="21"/>
          <w:szCs w:val="21"/>
        </w:rPr>
        <w:t>parents and community.</w:t>
      </w:r>
    </w:p>
    <w:p w14:paraId="00000006" w14:textId="77777777" w:rsidR="00D45132" w:rsidRDefault="00D45132">
      <w:pPr>
        <w:pBdr>
          <w:top w:val="nil"/>
          <w:left w:val="nil"/>
          <w:bottom w:val="nil"/>
          <w:right w:val="nil"/>
          <w:between w:val="nil"/>
        </w:pBdr>
        <w:spacing w:before="9"/>
        <w:rPr>
          <w:color w:val="010101"/>
          <w:sz w:val="21"/>
          <w:szCs w:val="21"/>
        </w:rPr>
      </w:pPr>
    </w:p>
    <w:p w14:paraId="00000007" w14:textId="77777777" w:rsidR="00D45132" w:rsidRDefault="00136411">
      <w:pPr>
        <w:pBdr>
          <w:top w:val="nil"/>
          <w:left w:val="nil"/>
          <w:bottom w:val="nil"/>
          <w:right w:val="nil"/>
          <w:between w:val="nil"/>
        </w:pBdr>
        <w:ind w:left="121"/>
        <w:rPr>
          <w:b/>
          <w:color w:val="010101"/>
          <w:sz w:val="21"/>
          <w:szCs w:val="21"/>
        </w:rPr>
      </w:pPr>
      <w:r>
        <w:rPr>
          <w:b/>
          <w:color w:val="010101"/>
          <w:sz w:val="21"/>
          <w:szCs w:val="21"/>
        </w:rPr>
        <w:t xml:space="preserve">Article </w:t>
      </w:r>
      <w:r>
        <w:rPr>
          <w:rFonts w:ascii="Times New Roman" w:eastAsia="Times New Roman" w:hAnsi="Times New Roman" w:cs="Times New Roman"/>
          <w:color w:val="010101"/>
          <w:sz w:val="19"/>
          <w:szCs w:val="19"/>
        </w:rPr>
        <w:t xml:space="preserve">I - </w:t>
      </w:r>
      <w:r>
        <w:rPr>
          <w:b/>
          <w:color w:val="010101"/>
          <w:sz w:val="21"/>
          <w:szCs w:val="21"/>
        </w:rPr>
        <w:t>Name</w:t>
      </w:r>
    </w:p>
    <w:p w14:paraId="00000008" w14:textId="77777777" w:rsidR="00D45132" w:rsidRDefault="00136411">
      <w:pPr>
        <w:pBdr>
          <w:top w:val="nil"/>
          <w:left w:val="nil"/>
          <w:bottom w:val="nil"/>
          <w:right w:val="nil"/>
          <w:between w:val="nil"/>
        </w:pBdr>
        <w:spacing w:before="57" w:line="300" w:lineRule="auto"/>
        <w:ind w:left="118" w:right="137" w:hanging="1"/>
        <w:rPr>
          <w:color w:val="010101"/>
          <w:sz w:val="21"/>
          <w:szCs w:val="21"/>
        </w:rPr>
      </w:pPr>
      <w:r>
        <w:rPr>
          <w:color w:val="010101"/>
          <w:sz w:val="21"/>
          <w:szCs w:val="21"/>
        </w:rPr>
        <w:t>The name of the organization is Albany Athletics Boosters. Albany Athletics Boosters has been organized under the auspices and control of the Albany Unified School District Sports Booster Club guidelines</w:t>
      </w:r>
      <w:r>
        <w:rPr>
          <w:color w:val="1C1C1C"/>
          <w:sz w:val="21"/>
          <w:szCs w:val="21"/>
        </w:rPr>
        <w:t xml:space="preserve">, </w:t>
      </w:r>
      <w:r>
        <w:rPr>
          <w:color w:val="010101"/>
          <w:sz w:val="21"/>
          <w:szCs w:val="21"/>
        </w:rPr>
        <w:t>and is held accountable to all local, state and federal regulations, policies and laws, including Title IX.</w:t>
      </w:r>
    </w:p>
    <w:p w14:paraId="00000009" w14:textId="77777777" w:rsidR="00D45132" w:rsidRDefault="00D45132">
      <w:pPr>
        <w:pBdr>
          <w:top w:val="nil"/>
          <w:left w:val="nil"/>
          <w:bottom w:val="nil"/>
          <w:right w:val="nil"/>
          <w:between w:val="nil"/>
        </w:pBdr>
        <w:spacing w:before="1"/>
        <w:rPr>
          <w:color w:val="010101"/>
          <w:sz w:val="21"/>
          <w:szCs w:val="21"/>
        </w:rPr>
      </w:pPr>
    </w:p>
    <w:p w14:paraId="0000000A" w14:textId="77777777" w:rsidR="00D45132" w:rsidRDefault="00136411">
      <w:pPr>
        <w:pBdr>
          <w:top w:val="nil"/>
          <w:left w:val="nil"/>
          <w:bottom w:val="nil"/>
          <w:right w:val="nil"/>
          <w:between w:val="nil"/>
        </w:pBdr>
        <w:ind w:left="121"/>
        <w:rPr>
          <w:b/>
          <w:color w:val="010101"/>
          <w:sz w:val="21"/>
          <w:szCs w:val="21"/>
        </w:rPr>
      </w:pPr>
      <w:r>
        <w:rPr>
          <w:b/>
          <w:color w:val="010101"/>
          <w:sz w:val="21"/>
          <w:szCs w:val="21"/>
        </w:rPr>
        <w:t xml:space="preserve">Article </w:t>
      </w:r>
      <w:r>
        <w:rPr>
          <w:color w:val="010101"/>
          <w:sz w:val="21"/>
          <w:szCs w:val="21"/>
        </w:rPr>
        <w:t xml:space="preserve">II - </w:t>
      </w:r>
      <w:r>
        <w:rPr>
          <w:b/>
          <w:color w:val="010101"/>
          <w:sz w:val="21"/>
          <w:szCs w:val="21"/>
        </w:rPr>
        <w:t>Purpose</w:t>
      </w:r>
    </w:p>
    <w:p w14:paraId="0000000B" w14:textId="72AAC73F" w:rsidR="00D45132" w:rsidRDefault="00136411">
      <w:pPr>
        <w:pBdr>
          <w:top w:val="nil"/>
          <w:left w:val="nil"/>
          <w:bottom w:val="nil"/>
          <w:right w:val="nil"/>
          <w:between w:val="nil"/>
        </w:pBdr>
        <w:spacing w:before="57" w:line="300" w:lineRule="auto"/>
        <w:ind w:left="117" w:right="210"/>
        <w:rPr>
          <w:color w:val="010101"/>
          <w:sz w:val="21"/>
          <w:szCs w:val="21"/>
        </w:rPr>
      </w:pPr>
      <w:r>
        <w:rPr>
          <w:color w:val="010101"/>
          <w:sz w:val="21"/>
          <w:szCs w:val="21"/>
        </w:rPr>
        <w:t>The purpose of AAB is to conduct fundraising efforts to financially support the interscholastic athletic programs at Albany High School &amp; Middle School</w:t>
      </w:r>
      <w:r w:rsidR="0045144D">
        <w:rPr>
          <w:color w:val="010101"/>
          <w:sz w:val="21"/>
          <w:szCs w:val="21"/>
        </w:rPr>
        <w:t xml:space="preserve"> and close the gap between funding provided by the Albany Unified School District</w:t>
      </w:r>
      <w:r w:rsidR="00B07678">
        <w:rPr>
          <w:color w:val="010101"/>
          <w:sz w:val="21"/>
          <w:szCs w:val="21"/>
        </w:rPr>
        <w:t xml:space="preserve"> (AUSD)</w:t>
      </w:r>
      <w:r w:rsidR="0045144D">
        <w:rPr>
          <w:color w:val="010101"/>
          <w:sz w:val="21"/>
          <w:szCs w:val="21"/>
        </w:rPr>
        <w:t xml:space="preserve"> and the </w:t>
      </w:r>
      <w:r w:rsidR="002C6695">
        <w:rPr>
          <w:color w:val="010101"/>
          <w:sz w:val="21"/>
          <w:szCs w:val="21"/>
        </w:rPr>
        <w:t>full financial needs</w:t>
      </w:r>
      <w:r w:rsidR="00DA520C">
        <w:rPr>
          <w:color w:val="010101"/>
          <w:sz w:val="21"/>
          <w:szCs w:val="21"/>
        </w:rPr>
        <w:t xml:space="preserve"> of the athletic programs.</w:t>
      </w:r>
      <w:r>
        <w:rPr>
          <w:color w:val="010101"/>
          <w:sz w:val="21"/>
          <w:szCs w:val="21"/>
        </w:rPr>
        <w:t xml:space="preserve"> </w:t>
      </w:r>
      <w:r w:rsidR="00A84118">
        <w:rPr>
          <w:color w:val="010101"/>
          <w:sz w:val="21"/>
          <w:szCs w:val="21"/>
        </w:rPr>
        <w:t xml:space="preserve"> AAB </w:t>
      </w:r>
      <w:r w:rsidR="000D2E3B">
        <w:rPr>
          <w:color w:val="010101"/>
          <w:sz w:val="21"/>
          <w:szCs w:val="21"/>
        </w:rPr>
        <w:t>shall provide</w:t>
      </w:r>
      <w:r w:rsidR="00A84118">
        <w:rPr>
          <w:color w:val="010101"/>
          <w:sz w:val="21"/>
          <w:szCs w:val="21"/>
        </w:rPr>
        <w:t xml:space="preserve"> funding </w:t>
      </w:r>
      <w:r w:rsidR="006F03D7">
        <w:rPr>
          <w:color w:val="010101"/>
          <w:sz w:val="21"/>
          <w:szCs w:val="21"/>
        </w:rPr>
        <w:t xml:space="preserve">as needed </w:t>
      </w:r>
      <w:r w:rsidR="00DC48B1">
        <w:rPr>
          <w:color w:val="010101"/>
          <w:sz w:val="21"/>
          <w:szCs w:val="21"/>
        </w:rPr>
        <w:t>on an annual basis</w:t>
      </w:r>
      <w:r w:rsidR="006F03D7">
        <w:rPr>
          <w:color w:val="010101"/>
          <w:sz w:val="21"/>
          <w:szCs w:val="21"/>
        </w:rPr>
        <w:t xml:space="preserve"> to </w:t>
      </w:r>
      <w:r w:rsidR="009F25B8">
        <w:rPr>
          <w:color w:val="010101"/>
          <w:sz w:val="21"/>
          <w:szCs w:val="21"/>
        </w:rPr>
        <w:t>pay for</w:t>
      </w:r>
      <w:r w:rsidR="00DC48B1">
        <w:rPr>
          <w:color w:val="010101"/>
          <w:sz w:val="21"/>
          <w:szCs w:val="21"/>
        </w:rPr>
        <w:t xml:space="preserve"> </w:t>
      </w:r>
      <w:r w:rsidR="000D2E3B">
        <w:rPr>
          <w:color w:val="010101"/>
          <w:sz w:val="21"/>
          <w:szCs w:val="21"/>
        </w:rPr>
        <w:t xml:space="preserve">required </w:t>
      </w:r>
      <w:r w:rsidR="00FD36CA">
        <w:rPr>
          <w:color w:val="010101"/>
          <w:sz w:val="21"/>
          <w:szCs w:val="21"/>
        </w:rPr>
        <w:t>interscholastic athletic program</w:t>
      </w:r>
      <w:r w:rsidR="0005648A">
        <w:rPr>
          <w:color w:val="010101"/>
          <w:sz w:val="21"/>
          <w:szCs w:val="21"/>
        </w:rPr>
        <w:t xml:space="preserve"> expenses </w:t>
      </w:r>
      <w:r w:rsidR="0038751B">
        <w:rPr>
          <w:color w:val="010101"/>
          <w:sz w:val="21"/>
          <w:szCs w:val="21"/>
        </w:rPr>
        <w:t xml:space="preserve">that are </w:t>
      </w:r>
      <w:r w:rsidR="00473FA7">
        <w:rPr>
          <w:color w:val="010101"/>
          <w:sz w:val="21"/>
          <w:szCs w:val="21"/>
        </w:rPr>
        <w:t>not</w:t>
      </w:r>
      <w:r w:rsidR="0038751B">
        <w:rPr>
          <w:color w:val="010101"/>
          <w:sz w:val="21"/>
          <w:szCs w:val="21"/>
        </w:rPr>
        <w:t xml:space="preserve"> adequately</w:t>
      </w:r>
      <w:r w:rsidR="00473FA7">
        <w:rPr>
          <w:color w:val="010101"/>
          <w:sz w:val="21"/>
          <w:szCs w:val="21"/>
        </w:rPr>
        <w:t xml:space="preserve"> </w:t>
      </w:r>
      <w:r w:rsidR="0005648A">
        <w:rPr>
          <w:color w:val="010101"/>
          <w:sz w:val="21"/>
          <w:szCs w:val="21"/>
        </w:rPr>
        <w:t>covered</w:t>
      </w:r>
      <w:r w:rsidR="00473FA7">
        <w:rPr>
          <w:color w:val="010101"/>
          <w:sz w:val="21"/>
          <w:szCs w:val="21"/>
        </w:rPr>
        <w:t xml:space="preserve"> by AUSD</w:t>
      </w:r>
      <w:r w:rsidR="00D45061">
        <w:rPr>
          <w:color w:val="010101"/>
          <w:sz w:val="21"/>
          <w:szCs w:val="21"/>
        </w:rPr>
        <w:t xml:space="preserve">, </w:t>
      </w:r>
      <w:r w:rsidR="00601E1E">
        <w:rPr>
          <w:color w:val="010101"/>
          <w:sz w:val="21"/>
          <w:szCs w:val="21"/>
        </w:rPr>
        <w:t>which may include</w:t>
      </w:r>
      <w:r w:rsidR="00FD36CA">
        <w:rPr>
          <w:color w:val="010101"/>
          <w:sz w:val="21"/>
          <w:szCs w:val="21"/>
        </w:rPr>
        <w:t xml:space="preserve"> </w:t>
      </w:r>
      <w:r>
        <w:rPr>
          <w:color w:val="010101"/>
          <w:sz w:val="21"/>
          <w:szCs w:val="21"/>
        </w:rPr>
        <w:t>equipment, supplies, uniforms, facilities upkeep &amp; upgrades</w:t>
      </w:r>
      <w:r w:rsidR="003F4E8B">
        <w:rPr>
          <w:color w:val="010101"/>
          <w:sz w:val="21"/>
          <w:szCs w:val="21"/>
        </w:rPr>
        <w:t xml:space="preserve">, </w:t>
      </w:r>
      <w:r w:rsidR="00601E1E">
        <w:rPr>
          <w:color w:val="010101"/>
          <w:sz w:val="21"/>
          <w:szCs w:val="21"/>
        </w:rPr>
        <w:t>transportation</w:t>
      </w:r>
      <w:r w:rsidR="0072401E">
        <w:rPr>
          <w:color w:val="010101"/>
          <w:sz w:val="21"/>
          <w:szCs w:val="21"/>
        </w:rPr>
        <w:t>,</w:t>
      </w:r>
      <w:r w:rsidR="003D6BBD">
        <w:rPr>
          <w:color w:val="010101"/>
          <w:sz w:val="21"/>
          <w:szCs w:val="21"/>
        </w:rPr>
        <w:t xml:space="preserve"> coaching stipends,</w:t>
      </w:r>
      <w:r w:rsidR="0072401E">
        <w:rPr>
          <w:color w:val="010101"/>
          <w:sz w:val="21"/>
          <w:szCs w:val="21"/>
        </w:rPr>
        <w:t xml:space="preserve"> athletic department staff stipends</w:t>
      </w:r>
      <w:r w:rsidR="00F74841">
        <w:rPr>
          <w:color w:val="010101"/>
          <w:sz w:val="21"/>
          <w:szCs w:val="21"/>
        </w:rPr>
        <w:t xml:space="preserve">, </w:t>
      </w:r>
      <w:r w:rsidR="00D7292B">
        <w:rPr>
          <w:color w:val="010101"/>
          <w:sz w:val="21"/>
          <w:szCs w:val="21"/>
        </w:rPr>
        <w:t>athletic trainer / medical staff</w:t>
      </w:r>
      <w:r w:rsidR="003D01B0">
        <w:rPr>
          <w:color w:val="010101"/>
          <w:sz w:val="21"/>
          <w:szCs w:val="21"/>
        </w:rPr>
        <w:t xml:space="preserve"> fees, </w:t>
      </w:r>
      <w:r w:rsidR="00F74841">
        <w:rPr>
          <w:color w:val="010101"/>
          <w:sz w:val="21"/>
          <w:szCs w:val="21"/>
        </w:rPr>
        <w:t xml:space="preserve">and other items as approved by </w:t>
      </w:r>
      <w:r w:rsidR="00B07678">
        <w:rPr>
          <w:color w:val="010101"/>
          <w:sz w:val="21"/>
          <w:szCs w:val="21"/>
        </w:rPr>
        <w:t>the AAB Board and membership</w:t>
      </w:r>
      <w:r>
        <w:rPr>
          <w:color w:val="010101"/>
          <w:sz w:val="21"/>
          <w:szCs w:val="21"/>
        </w:rPr>
        <w:t>. AAB will also sponsor recognition programs</w:t>
      </w:r>
      <w:r w:rsidR="0084633C">
        <w:rPr>
          <w:color w:val="010101"/>
          <w:sz w:val="21"/>
          <w:szCs w:val="21"/>
        </w:rPr>
        <w:t xml:space="preserve"> and awards</w:t>
      </w:r>
      <w:r>
        <w:rPr>
          <w:color w:val="010101"/>
          <w:sz w:val="21"/>
          <w:szCs w:val="21"/>
        </w:rPr>
        <w:t xml:space="preserve"> for students that participate in interscholastic sports. In addition, AAB will foster other activities that build enthusiasm and spirit.</w:t>
      </w:r>
      <w:r w:rsidR="005E3712">
        <w:rPr>
          <w:color w:val="010101"/>
          <w:sz w:val="21"/>
          <w:szCs w:val="21"/>
        </w:rPr>
        <w:t xml:space="preserve">  The overall mission of the AAB is to </w:t>
      </w:r>
      <w:r w:rsidR="00AA5868">
        <w:rPr>
          <w:color w:val="010101"/>
          <w:sz w:val="21"/>
          <w:szCs w:val="21"/>
        </w:rPr>
        <w:t>ensure (</w:t>
      </w:r>
      <w:r w:rsidR="00AC0221">
        <w:rPr>
          <w:color w:val="010101"/>
          <w:sz w:val="21"/>
          <w:szCs w:val="21"/>
        </w:rPr>
        <w:t>to the extent</w:t>
      </w:r>
      <w:r w:rsidR="00AA5868">
        <w:rPr>
          <w:color w:val="010101"/>
          <w:sz w:val="21"/>
          <w:szCs w:val="21"/>
        </w:rPr>
        <w:t xml:space="preserve"> possible) that funding is never a limitation preventing student</w:t>
      </w:r>
      <w:r w:rsidR="00AC0221">
        <w:rPr>
          <w:color w:val="010101"/>
          <w:sz w:val="21"/>
          <w:szCs w:val="21"/>
        </w:rPr>
        <w:t xml:space="preserve">s </w:t>
      </w:r>
      <w:r w:rsidR="00AA5868">
        <w:rPr>
          <w:color w:val="010101"/>
          <w:sz w:val="21"/>
          <w:szCs w:val="21"/>
        </w:rPr>
        <w:t xml:space="preserve">at AHS or AMS from </w:t>
      </w:r>
      <w:r w:rsidR="00AC0221">
        <w:rPr>
          <w:color w:val="010101"/>
          <w:sz w:val="21"/>
          <w:szCs w:val="21"/>
        </w:rPr>
        <w:t>participating in interscholastic sports.</w:t>
      </w:r>
    </w:p>
    <w:p w14:paraId="13FB3DF5" w14:textId="77777777" w:rsidR="00E43756" w:rsidRDefault="00E43756">
      <w:pPr>
        <w:pBdr>
          <w:top w:val="nil"/>
          <w:left w:val="nil"/>
          <w:bottom w:val="nil"/>
          <w:right w:val="nil"/>
          <w:between w:val="nil"/>
        </w:pBdr>
        <w:spacing w:before="57" w:line="300" w:lineRule="auto"/>
        <w:ind w:left="117" w:right="210"/>
        <w:rPr>
          <w:color w:val="010101"/>
          <w:sz w:val="21"/>
          <w:szCs w:val="21"/>
        </w:rPr>
      </w:pPr>
    </w:p>
    <w:p w14:paraId="1FC22F77" w14:textId="499782D2" w:rsidR="00E43756" w:rsidRDefault="00E43756">
      <w:pPr>
        <w:pBdr>
          <w:top w:val="nil"/>
          <w:left w:val="nil"/>
          <w:bottom w:val="nil"/>
          <w:right w:val="nil"/>
          <w:between w:val="nil"/>
        </w:pBdr>
        <w:spacing w:before="57" w:line="300" w:lineRule="auto"/>
        <w:ind w:left="117" w:right="210"/>
        <w:rPr>
          <w:color w:val="010101"/>
          <w:sz w:val="21"/>
          <w:szCs w:val="21"/>
        </w:rPr>
      </w:pPr>
      <w:r>
        <w:rPr>
          <w:color w:val="010101"/>
          <w:sz w:val="21"/>
          <w:szCs w:val="21"/>
        </w:rPr>
        <w:t xml:space="preserve">Note: </w:t>
      </w:r>
      <w:r w:rsidR="00CA2649">
        <w:rPr>
          <w:color w:val="010101"/>
          <w:sz w:val="21"/>
          <w:szCs w:val="21"/>
        </w:rPr>
        <w:t>When funding is required for staff, coach or contractor salaries or</w:t>
      </w:r>
      <w:r>
        <w:rPr>
          <w:color w:val="010101"/>
          <w:sz w:val="21"/>
          <w:szCs w:val="21"/>
        </w:rPr>
        <w:t xml:space="preserve"> stipends, AAB </w:t>
      </w:r>
      <w:r w:rsidR="00691058">
        <w:rPr>
          <w:color w:val="010101"/>
          <w:sz w:val="21"/>
          <w:szCs w:val="21"/>
        </w:rPr>
        <w:t>may</w:t>
      </w:r>
      <w:r>
        <w:rPr>
          <w:color w:val="010101"/>
          <w:sz w:val="21"/>
          <w:szCs w:val="21"/>
        </w:rPr>
        <w:t xml:space="preserve"> provide funding t</w:t>
      </w:r>
      <w:r w:rsidR="006D7F97">
        <w:rPr>
          <w:color w:val="010101"/>
          <w:sz w:val="21"/>
          <w:szCs w:val="21"/>
        </w:rPr>
        <w:t xml:space="preserve">o </w:t>
      </w:r>
      <w:r>
        <w:rPr>
          <w:color w:val="010101"/>
          <w:sz w:val="21"/>
          <w:szCs w:val="21"/>
        </w:rPr>
        <w:t>AUSD</w:t>
      </w:r>
      <w:r w:rsidR="006D7F97">
        <w:rPr>
          <w:color w:val="010101"/>
          <w:sz w:val="21"/>
          <w:szCs w:val="21"/>
        </w:rPr>
        <w:t xml:space="preserve"> to cover these needs</w:t>
      </w:r>
      <w:r>
        <w:rPr>
          <w:color w:val="010101"/>
          <w:sz w:val="21"/>
          <w:szCs w:val="21"/>
        </w:rPr>
        <w:t xml:space="preserve"> </w:t>
      </w:r>
      <w:r w:rsidR="00691058">
        <w:rPr>
          <w:color w:val="010101"/>
          <w:sz w:val="21"/>
          <w:szCs w:val="21"/>
        </w:rPr>
        <w:t>but shall</w:t>
      </w:r>
      <w:r>
        <w:rPr>
          <w:color w:val="010101"/>
          <w:sz w:val="21"/>
          <w:szCs w:val="21"/>
        </w:rPr>
        <w:t xml:space="preserve"> not serve directly as an employer.  </w:t>
      </w:r>
    </w:p>
    <w:p w14:paraId="0000000C" w14:textId="77777777" w:rsidR="00D45132" w:rsidRDefault="00D45132">
      <w:pPr>
        <w:pBdr>
          <w:top w:val="nil"/>
          <w:left w:val="nil"/>
          <w:bottom w:val="nil"/>
          <w:right w:val="nil"/>
          <w:between w:val="nil"/>
        </w:pBdr>
        <w:rPr>
          <w:color w:val="010101"/>
          <w:sz w:val="21"/>
          <w:szCs w:val="21"/>
        </w:rPr>
      </w:pPr>
    </w:p>
    <w:p w14:paraId="0000000D" w14:textId="77777777" w:rsidR="00D45132" w:rsidRDefault="00136411">
      <w:pPr>
        <w:pBdr>
          <w:top w:val="nil"/>
          <w:left w:val="nil"/>
          <w:bottom w:val="nil"/>
          <w:right w:val="nil"/>
          <w:between w:val="nil"/>
        </w:pBdr>
        <w:spacing w:before="1"/>
        <w:ind w:left="116"/>
        <w:rPr>
          <w:b/>
          <w:color w:val="010101"/>
          <w:sz w:val="21"/>
          <w:szCs w:val="21"/>
        </w:rPr>
      </w:pPr>
      <w:r>
        <w:rPr>
          <w:b/>
          <w:color w:val="010101"/>
          <w:sz w:val="21"/>
          <w:szCs w:val="21"/>
        </w:rPr>
        <w:t xml:space="preserve">Article </w:t>
      </w:r>
      <w:r>
        <w:rPr>
          <w:rFonts w:ascii="Times New Roman" w:eastAsia="Times New Roman" w:hAnsi="Times New Roman" w:cs="Times New Roman"/>
          <w:color w:val="010101"/>
        </w:rPr>
        <w:t xml:space="preserve">Ill - </w:t>
      </w:r>
      <w:r>
        <w:rPr>
          <w:b/>
          <w:color w:val="010101"/>
          <w:sz w:val="21"/>
          <w:szCs w:val="21"/>
        </w:rPr>
        <w:t>Organization</w:t>
      </w:r>
    </w:p>
    <w:p w14:paraId="0000000E" w14:textId="77777777" w:rsidR="00D45132" w:rsidRDefault="00136411">
      <w:pPr>
        <w:numPr>
          <w:ilvl w:val="0"/>
          <w:numId w:val="1"/>
        </w:numPr>
        <w:pBdr>
          <w:top w:val="nil"/>
          <w:left w:val="nil"/>
          <w:bottom w:val="nil"/>
          <w:right w:val="nil"/>
          <w:between w:val="nil"/>
        </w:pBdr>
        <w:tabs>
          <w:tab w:val="left" w:pos="838"/>
        </w:tabs>
        <w:spacing w:before="63"/>
        <w:ind w:left="837" w:hanging="353"/>
      </w:pPr>
      <w:r>
        <w:rPr>
          <w:color w:val="010101"/>
          <w:sz w:val="21"/>
          <w:szCs w:val="21"/>
        </w:rPr>
        <w:t>Incorporation</w:t>
      </w:r>
    </w:p>
    <w:p w14:paraId="0000000F" w14:textId="77777777" w:rsidR="00D45132" w:rsidRDefault="00136411">
      <w:pPr>
        <w:numPr>
          <w:ilvl w:val="1"/>
          <w:numId w:val="1"/>
        </w:numPr>
        <w:pBdr>
          <w:top w:val="nil"/>
          <w:left w:val="nil"/>
          <w:bottom w:val="nil"/>
          <w:right w:val="nil"/>
          <w:between w:val="nil"/>
        </w:pBdr>
        <w:tabs>
          <w:tab w:val="left" w:pos="1565"/>
        </w:tabs>
        <w:ind w:hanging="355"/>
      </w:pPr>
      <w:r>
        <w:rPr>
          <w:color w:val="010101"/>
          <w:sz w:val="21"/>
          <w:szCs w:val="21"/>
        </w:rPr>
        <w:t>AAB is a non-profit corporation (501c3) chartered in accordance with its Articles of Incorporation</w:t>
      </w:r>
    </w:p>
    <w:p w14:paraId="00000010" w14:textId="77777777" w:rsidR="00D45132" w:rsidRDefault="00136411">
      <w:pPr>
        <w:numPr>
          <w:ilvl w:val="0"/>
          <w:numId w:val="1"/>
        </w:numPr>
        <w:pBdr>
          <w:top w:val="nil"/>
          <w:left w:val="nil"/>
          <w:bottom w:val="nil"/>
          <w:right w:val="nil"/>
          <w:between w:val="nil"/>
        </w:pBdr>
        <w:tabs>
          <w:tab w:val="left" w:pos="842"/>
        </w:tabs>
        <w:ind w:left="841" w:hanging="357"/>
      </w:pPr>
      <w:r>
        <w:rPr>
          <w:color w:val="010101"/>
          <w:sz w:val="21"/>
          <w:szCs w:val="21"/>
        </w:rPr>
        <w:t>Membership</w:t>
      </w:r>
    </w:p>
    <w:p w14:paraId="00000011" w14:textId="77777777" w:rsidR="00D45132" w:rsidRDefault="00136411">
      <w:pPr>
        <w:numPr>
          <w:ilvl w:val="1"/>
          <w:numId w:val="1"/>
        </w:numPr>
        <w:pBdr>
          <w:top w:val="nil"/>
          <w:left w:val="nil"/>
          <w:bottom w:val="nil"/>
          <w:right w:val="nil"/>
          <w:between w:val="nil"/>
        </w:pBdr>
        <w:tabs>
          <w:tab w:val="left" w:pos="1560"/>
        </w:tabs>
        <w:ind w:left="1559" w:hanging="350"/>
      </w:pPr>
      <w:r>
        <w:rPr>
          <w:color w:val="010101"/>
          <w:sz w:val="21"/>
          <w:szCs w:val="21"/>
        </w:rPr>
        <w:t>There are no general membership fees</w:t>
      </w:r>
    </w:p>
    <w:p w14:paraId="00000012" w14:textId="77777777" w:rsidR="00D45132" w:rsidRDefault="00136411">
      <w:pPr>
        <w:numPr>
          <w:ilvl w:val="1"/>
          <w:numId w:val="1"/>
        </w:numPr>
        <w:pBdr>
          <w:top w:val="nil"/>
          <w:left w:val="nil"/>
          <w:bottom w:val="nil"/>
          <w:right w:val="nil"/>
          <w:between w:val="nil"/>
        </w:pBdr>
        <w:tabs>
          <w:tab w:val="left" w:pos="1559"/>
        </w:tabs>
        <w:ind w:left="1558" w:hanging="349"/>
      </w:pPr>
      <w:r>
        <w:rPr>
          <w:color w:val="010101"/>
          <w:sz w:val="21"/>
          <w:szCs w:val="21"/>
        </w:rPr>
        <w:t>Officers of the club conduct the club</w:t>
      </w:r>
      <w:r>
        <w:rPr>
          <w:color w:val="1C1C1C"/>
          <w:sz w:val="21"/>
          <w:szCs w:val="21"/>
        </w:rPr>
        <w:t>'</w:t>
      </w:r>
      <w:r>
        <w:rPr>
          <w:color w:val="010101"/>
          <w:sz w:val="21"/>
          <w:szCs w:val="21"/>
        </w:rPr>
        <w:t>s business and chair its fundraising activities</w:t>
      </w:r>
    </w:p>
    <w:p w14:paraId="00000013" w14:textId="77777777" w:rsidR="00D45132" w:rsidRDefault="00136411">
      <w:pPr>
        <w:numPr>
          <w:ilvl w:val="1"/>
          <w:numId w:val="1"/>
        </w:numPr>
        <w:pBdr>
          <w:top w:val="nil"/>
          <w:left w:val="nil"/>
          <w:bottom w:val="nil"/>
          <w:right w:val="nil"/>
          <w:between w:val="nil"/>
        </w:pBdr>
        <w:tabs>
          <w:tab w:val="left" w:pos="1563"/>
        </w:tabs>
        <w:ind w:left="1562" w:hanging="353"/>
      </w:pPr>
      <w:r>
        <w:rPr>
          <w:color w:val="010101"/>
          <w:sz w:val="21"/>
          <w:szCs w:val="21"/>
        </w:rPr>
        <w:t>Members confer authority on the Officers and are ultimately responsible for actions of the Officers.</w:t>
      </w:r>
    </w:p>
    <w:p w14:paraId="00000014" w14:textId="77777777" w:rsidR="00D45132" w:rsidRDefault="00136411">
      <w:pPr>
        <w:numPr>
          <w:ilvl w:val="1"/>
          <w:numId w:val="1"/>
        </w:numPr>
        <w:pBdr>
          <w:top w:val="nil"/>
          <w:left w:val="nil"/>
          <w:bottom w:val="nil"/>
          <w:right w:val="nil"/>
          <w:between w:val="nil"/>
        </w:pBdr>
        <w:tabs>
          <w:tab w:val="left" w:pos="1563"/>
        </w:tabs>
        <w:ind w:left="1562" w:hanging="353"/>
      </w:pPr>
      <w:r>
        <w:rPr>
          <w:color w:val="010101"/>
          <w:sz w:val="21"/>
          <w:szCs w:val="21"/>
        </w:rPr>
        <w:t>No member</w:t>
      </w:r>
      <w:r>
        <w:rPr>
          <w:color w:val="1C1C1C"/>
          <w:sz w:val="21"/>
          <w:szCs w:val="21"/>
        </w:rPr>
        <w:t xml:space="preserve">, </w:t>
      </w:r>
      <w:r>
        <w:rPr>
          <w:color w:val="010101"/>
          <w:sz w:val="21"/>
          <w:szCs w:val="21"/>
        </w:rPr>
        <w:t>or Officer receives pay of any kind for their activities as a Booster.</w:t>
      </w:r>
    </w:p>
    <w:p w14:paraId="00000015" w14:textId="77777777" w:rsidR="00D45132" w:rsidRDefault="00136411">
      <w:pPr>
        <w:numPr>
          <w:ilvl w:val="0"/>
          <w:numId w:val="1"/>
        </w:numPr>
        <w:pBdr>
          <w:top w:val="nil"/>
          <w:left w:val="nil"/>
          <w:bottom w:val="nil"/>
          <w:right w:val="nil"/>
          <w:between w:val="nil"/>
        </w:pBdr>
        <w:tabs>
          <w:tab w:val="left" w:pos="841"/>
        </w:tabs>
        <w:ind w:left="840" w:hanging="356"/>
      </w:pPr>
      <w:r>
        <w:rPr>
          <w:color w:val="010101"/>
          <w:sz w:val="21"/>
          <w:szCs w:val="21"/>
        </w:rPr>
        <w:t>Responsibilities</w:t>
      </w:r>
    </w:p>
    <w:p w14:paraId="00000016" w14:textId="77777777" w:rsidR="00D45132" w:rsidRDefault="00136411">
      <w:pPr>
        <w:numPr>
          <w:ilvl w:val="1"/>
          <w:numId w:val="1"/>
        </w:numPr>
        <w:pBdr>
          <w:top w:val="nil"/>
          <w:left w:val="nil"/>
          <w:bottom w:val="nil"/>
          <w:right w:val="nil"/>
          <w:between w:val="nil"/>
        </w:pBdr>
        <w:tabs>
          <w:tab w:val="left" w:pos="1565"/>
        </w:tabs>
        <w:ind w:hanging="355"/>
      </w:pPr>
      <w:r>
        <w:rPr>
          <w:color w:val="010101"/>
          <w:sz w:val="21"/>
          <w:szCs w:val="21"/>
        </w:rPr>
        <w:t>Any individual interested in the purposes of AAB may become a voting member</w:t>
      </w:r>
      <w:r>
        <w:rPr>
          <w:color w:val="1C1C1C"/>
          <w:sz w:val="21"/>
          <w:szCs w:val="21"/>
        </w:rPr>
        <w:t xml:space="preserve">. </w:t>
      </w:r>
      <w:r>
        <w:rPr>
          <w:color w:val="010101"/>
          <w:sz w:val="21"/>
          <w:szCs w:val="21"/>
        </w:rPr>
        <w:t>Members shall:</w:t>
      </w:r>
    </w:p>
    <w:p w14:paraId="00000017" w14:textId="77777777" w:rsidR="00D45132" w:rsidRDefault="00136411">
      <w:pPr>
        <w:numPr>
          <w:ilvl w:val="2"/>
          <w:numId w:val="1"/>
        </w:numPr>
        <w:pBdr>
          <w:top w:val="nil"/>
          <w:left w:val="nil"/>
          <w:bottom w:val="nil"/>
          <w:right w:val="nil"/>
          <w:between w:val="nil"/>
        </w:pBdr>
        <w:tabs>
          <w:tab w:val="left" w:pos="2286"/>
        </w:tabs>
        <w:ind w:left="2285" w:hanging="363"/>
      </w:pPr>
      <w:r>
        <w:rPr>
          <w:color w:val="010101"/>
          <w:sz w:val="21"/>
          <w:szCs w:val="21"/>
        </w:rPr>
        <w:t>Attend Monthly Meetings</w:t>
      </w:r>
    </w:p>
    <w:p w14:paraId="00000018" w14:textId="77777777" w:rsidR="00D45132" w:rsidRDefault="00136411">
      <w:pPr>
        <w:numPr>
          <w:ilvl w:val="2"/>
          <w:numId w:val="1"/>
        </w:numPr>
        <w:pBdr>
          <w:top w:val="nil"/>
          <w:left w:val="nil"/>
          <w:bottom w:val="nil"/>
          <w:right w:val="nil"/>
          <w:between w:val="nil"/>
        </w:pBdr>
        <w:tabs>
          <w:tab w:val="left" w:pos="2286"/>
        </w:tabs>
        <w:ind w:left="2285" w:hanging="363"/>
      </w:pPr>
      <w:r>
        <w:rPr>
          <w:color w:val="010101"/>
          <w:sz w:val="21"/>
          <w:szCs w:val="21"/>
        </w:rPr>
        <w:t>Subscribe to AAB By-Laws</w:t>
      </w:r>
    </w:p>
    <w:p w14:paraId="00000019" w14:textId="77777777" w:rsidR="00D45132" w:rsidRDefault="00136411">
      <w:pPr>
        <w:numPr>
          <w:ilvl w:val="2"/>
          <w:numId w:val="1"/>
        </w:numPr>
        <w:pBdr>
          <w:top w:val="nil"/>
          <w:left w:val="nil"/>
          <w:bottom w:val="nil"/>
          <w:right w:val="nil"/>
          <w:between w:val="nil"/>
        </w:pBdr>
        <w:tabs>
          <w:tab w:val="left" w:pos="2286"/>
        </w:tabs>
        <w:spacing w:line="290" w:lineRule="auto"/>
        <w:ind w:right="332" w:hanging="362"/>
      </w:pPr>
      <w:r>
        <w:rPr>
          <w:color w:val="010101"/>
          <w:sz w:val="21"/>
          <w:szCs w:val="21"/>
        </w:rPr>
        <w:t>Support CIF/NCS policies, AUSD policies, AHS policies</w:t>
      </w:r>
      <w:r>
        <w:rPr>
          <w:color w:val="1C1C1C"/>
          <w:sz w:val="21"/>
          <w:szCs w:val="21"/>
        </w:rPr>
        <w:t xml:space="preserve">, </w:t>
      </w:r>
      <w:r>
        <w:rPr>
          <w:color w:val="010101"/>
          <w:sz w:val="21"/>
          <w:szCs w:val="21"/>
        </w:rPr>
        <w:t>and policies adopted by the AAB Officers</w:t>
      </w:r>
    </w:p>
    <w:p w14:paraId="0000001A" w14:textId="77777777" w:rsidR="00D45132" w:rsidRDefault="00136411">
      <w:pPr>
        <w:numPr>
          <w:ilvl w:val="2"/>
          <w:numId w:val="1"/>
        </w:numPr>
        <w:pBdr>
          <w:top w:val="nil"/>
          <w:left w:val="nil"/>
          <w:bottom w:val="nil"/>
          <w:right w:val="nil"/>
          <w:between w:val="nil"/>
        </w:pBdr>
        <w:tabs>
          <w:tab w:val="left" w:pos="2285"/>
        </w:tabs>
        <w:ind w:hanging="362"/>
      </w:pPr>
      <w:r>
        <w:rPr>
          <w:color w:val="010101"/>
          <w:sz w:val="21"/>
          <w:szCs w:val="21"/>
        </w:rPr>
        <w:t>Vote on a budget at the April meeting</w:t>
      </w:r>
    </w:p>
    <w:p w14:paraId="0000001B" w14:textId="77777777" w:rsidR="00D45132" w:rsidRDefault="00136411">
      <w:pPr>
        <w:numPr>
          <w:ilvl w:val="2"/>
          <w:numId w:val="1"/>
        </w:numPr>
        <w:pBdr>
          <w:top w:val="nil"/>
          <w:left w:val="nil"/>
          <w:bottom w:val="nil"/>
          <w:right w:val="nil"/>
          <w:between w:val="nil"/>
        </w:pBdr>
        <w:tabs>
          <w:tab w:val="left" w:pos="2283"/>
        </w:tabs>
        <w:ind w:left="2282" w:hanging="360"/>
      </w:pPr>
      <w:r>
        <w:rPr>
          <w:color w:val="010101"/>
          <w:sz w:val="21"/>
          <w:szCs w:val="21"/>
        </w:rPr>
        <w:t>Elect AAB Executive Officers at the May meeting</w:t>
      </w:r>
    </w:p>
    <w:p w14:paraId="0000001C" w14:textId="77777777" w:rsidR="00D45132" w:rsidRDefault="00D45132">
      <w:pPr>
        <w:pBdr>
          <w:top w:val="nil"/>
          <w:left w:val="nil"/>
          <w:bottom w:val="nil"/>
          <w:right w:val="nil"/>
          <w:between w:val="nil"/>
        </w:pBdr>
        <w:spacing w:before="1"/>
        <w:rPr>
          <w:color w:val="010101"/>
          <w:sz w:val="21"/>
          <w:szCs w:val="21"/>
        </w:rPr>
      </w:pPr>
    </w:p>
    <w:p w14:paraId="0000001D" w14:textId="77777777" w:rsidR="00D45132" w:rsidRDefault="00136411">
      <w:pPr>
        <w:pStyle w:val="Heading1"/>
        <w:rPr>
          <w:color w:val="010101"/>
        </w:rPr>
      </w:pPr>
      <w:r>
        <w:br w:type="page"/>
      </w:r>
      <w:r>
        <w:rPr>
          <w:color w:val="010101"/>
        </w:rPr>
        <w:lastRenderedPageBreak/>
        <w:t>Article IV - Fiscal Issues</w:t>
      </w:r>
    </w:p>
    <w:p w14:paraId="0000001E" w14:textId="77777777" w:rsidR="00D45132" w:rsidRDefault="00136411">
      <w:pPr>
        <w:numPr>
          <w:ilvl w:val="0"/>
          <w:numId w:val="1"/>
        </w:numPr>
        <w:pBdr>
          <w:top w:val="nil"/>
          <w:left w:val="nil"/>
          <w:bottom w:val="nil"/>
          <w:right w:val="nil"/>
          <w:between w:val="nil"/>
        </w:pBdr>
        <w:tabs>
          <w:tab w:val="left" w:pos="903"/>
        </w:tabs>
        <w:spacing w:before="66"/>
        <w:ind w:left="902" w:hanging="418"/>
      </w:pPr>
      <w:r>
        <w:rPr>
          <w:color w:val="010101"/>
          <w:sz w:val="21"/>
          <w:szCs w:val="21"/>
        </w:rPr>
        <w:t>Fiscal Year</w:t>
      </w:r>
    </w:p>
    <w:p w14:paraId="0000001F" w14:textId="77777777" w:rsidR="00D45132" w:rsidRDefault="00136411">
      <w:pPr>
        <w:numPr>
          <w:ilvl w:val="1"/>
          <w:numId w:val="1"/>
        </w:numPr>
        <w:pBdr>
          <w:top w:val="nil"/>
          <w:left w:val="nil"/>
          <w:bottom w:val="nil"/>
          <w:right w:val="nil"/>
          <w:between w:val="nil"/>
        </w:pBdr>
        <w:tabs>
          <w:tab w:val="left" w:pos="1560"/>
        </w:tabs>
        <w:spacing w:line="300" w:lineRule="auto"/>
        <w:ind w:left="1560" w:right="483" w:hanging="350"/>
      </w:pPr>
      <w:r>
        <w:rPr>
          <w:color w:val="010101"/>
          <w:sz w:val="21"/>
          <w:szCs w:val="21"/>
        </w:rPr>
        <w:t>The fiscal year of AAB will be a twelve-month period beginning July 1 and ending on June 30 of each year.</w:t>
      </w:r>
    </w:p>
    <w:p w14:paraId="00000020" w14:textId="77777777" w:rsidR="00D45132" w:rsidRDefault="00136411">
      <w:pPr>
        <w:numPr>
          <w:ilvl w:val="0"/>
          <w:numId w:val="1"/>
        </w:numPr>
        <w:pBdr>
          <w:top w:val="nil"/>
          <w:left w:val="nil"/>
          <w:bottom w:val="nil"/>
          <w:right w:val="nil"/>
          <w:between w:val="nil"/>
        </w:pBdr>
        <w:tabs>
          <w:tab w:val="left" w:pos="841"/>
        </w:tabs>
        <w:ind w:left="840" w:hanging="356"/>
      </w:pPr>
      <w:r>
        <w:rPr>
          <w:color w:val="010101"/>
          <w:sz w:val="21"/>
          <w:szCs w:val="21"/>
        </w:rPr>
        <w:t>Fundraising</w:t>
      </w:r>
    </w:p>
    <w:p w14:paraId="00000021" w14:textId="77777777" w:rsidR="00D45132" w:rsidRDefault="00136411">
      <w:pPr>
        <w:numPr>
          <w:ilvl w:val="1"/>
          <w:numId w:val="1"/>
        </w:numPr>
        <w:pBdr>
          <w:top w:val="nil"/>
          <w:left w:val="nil"/>
          <w:bottom w:val="nil"/>
          <w:right w:val="nil"/>
          <w:between w:val="nil"/>
        </w:pBdr>
        <w:tabs>
          <w:tab w:val="left" w:pos="1565"/>
        </w:tabs>
        <w:spacing w:line="300" w:lineRule="auto"/>
        <w:ind w:left="1563" w:right="482" w:hanging="353"/>
      </w:pPr>
      <w:r>
        <w:rPr>
          <w:color w:val="010101"/>
          <w:sz w:val="21"/>
          <w:szCs w:val="21"/>
        </w:rPr>
        <w:t>AAB raises funds for allowed uses after acceptance by the Officers in accordance with Federal Laws, CIF/NCS policies, AUSD policies, AHS policies and policies adopted by the AAB officers.</w:t>
      </w:r>
    </w:p>
    <w:p w14:paraId="00000022" w14:textId="77777777" w:rsidR="00D45132" w:rsidRDefault="00136411">
      <w:pPr>
        <w:numPr>
          <w:ilvl w:val="0"/>
          <w:numId w:val="1"/>
        </w:numPr>
        <w:pBdr>
          <w:top w:val="nil"/>
          <w:left w:val="nil"/>
          <w:bottom w:val="nil"/>
          <w:right w:val="nil"/>
          <w:between w:val="nil"/>
        </w:pBdr>
        <w:tabs>
          <w:tab w:val="left" w:pos="841"/>
        </w:tabs>
        <w:ind w:left="840" w:hanging="356"/>
      </w:pPr>
      <w:r>
        <w:rPr>
          <w:b/>
          <w:color w:val="010101"/>
          <w:sz w:val="21"/>
          <w:szCs w:val="21"/>
        </w:rPr>
        <w:t>Expected Team Contribution (ETC)</w:t>
      </w:r>
    </w:p>
    <w:p w14:paraId="00000023" w14:textId="77777777" w:rsidR="00D45132" w:rsidRDefault="00136411">
      <w:pPr>
        <w:numPr>
          <w:ilvl w:val="0"/>
          <w:numId w:val="2"/>
        </w:numPr>
        <w:pBdr>
          <w:top w:val="nil"/>
          <w:left w:val="nil"/>
          <w:bottom w:val="nil"/>
          <w:right w:val="nil"/>
          <w:between w:val="nil"/>
        </w:pBdr>
        <w:spacing w:line="300" w:lineRule="auto"/>
        <w:ind w:right="137" w:hanging="360"/>
      </w:pPr>
      <w:r>
        <w:rPr>
          <w:color w:val="010101"/>
          <w:sz w:val="21"/>
          <w:szCs w:val="21"/>
        </w:rPr>
        <w:t xml:space="preserve">All teams are expected to make a team-based monetary contribution to the General Albany Athletics Boosters Account to help meet basic operating expenses of the athletic program. </w:t>
      </w:r>
    </w:p>
    <w:p w14:paraId="4BC363A9" w14:textId="2A3D22F0" w:rsidR="00FE685C" w:rsidRPr="00FE685C" w:rsidRDefault="00E86D45">
      <w:pPr>
        <w:numPr>
          <w:ilvl w:val="0"/>
          <w:numId w:val="2"/>
        </w:numPr>
        <w:pBdr>
          <w:top w:val="nil"/>
          <w:left w:val="nil"/>
          <w:bottom w:val="nil"/>
          <w:right w:val="nil"/>
          <w:between w:val="nil"/>
        </w:pBdr>
        <w:spacing w:line="300" w:lineRule="auto"/>
        <w:ind w:right="137" w:hanging="360"/>
      </w:pPr>
      <w:r>
        <w:t xml:space="preserve">     </w:t>
      </w:r>
    </w:p>
    <w:p w14:paraId="00000024" w14:textId="44E97892" w:rsidR="00D45132" w:rsidRDefault="00136411">
      <w:pPr>
        <w:numPr>
          <w:ilvl w:val="0"/>
          <w:numId w:val="2"/>
        </w:numPr>
        <w:pBdr>
          <w:top w:val="nil"/>
          <w:left w:val="nil"/>
          <w:bottom w:val="nil"/>
          <w:right w:val="nil"/>
          <w:between w:val="nil"/>
        </w:pBdr>
        <w:spacing w:line="300" w:lineRule="auto"/>
        <w:ind w:right="137" w:hanging="360"/>
      </w:pPr>
      <w:r>
        <w:rPr>
          <w:color w:val="010101"/>
          <w:sz w:val="21"/>
          <w:szCs w:val="21"/>
        </w:rPr>
        <w:t>The monetary amount used to calculate the per player contribution will be assessed, determined, and included in the AAB annual budget process as noted later in these Bylaws.</w:t>
      </w:r>
    </w:p>
    <w:p w14:paraId="00000025" w14:textId="77777777" w:rsidR="00D45132" w:rsidRDefault="00D45132">
      <w:pPr>
        <w:pBdr>
          <w:top w:val="nil"/>
          <w:left w:val="nil"/>
          <w:bottom w:val="nil"/>
          <w:right w:val="nil"/>
          <w:between w:val="nil"/>
        </w:pBdr>
        <w:spacing w:before="52" w:line="300" w:lineRule="auto"/>
        <w:ind w:left="838" w:right="137" w:firstLine="4"/>
        <w:rPr>
          <w:color w:val="010101"/>
          <w:sz w:val="21"/>
          <w:szCs w:val="21"/>
        </w:rPr>
      </w:pPr>
    </w:p>
    <w:p w14:paraId="00000026" w14:textId="77777777" w:rsidR="00D45132" w:rsidRDefault="00136411">
      <w:pPr>
        <w:numPr>
          <w:ilvl w:val="0"/>
          <w:numId w:val="1"/>
        </w:numPr>
        <w:pBdr>
          <w:top w:val="nil"/>
          <w:left w:val="nil"/>
          <w:bottom w:val="nil"/>
          <w:right w:val="nil"/>
          <w:between w:val="nil"/>
        </w:pBdr>
        <w:tabs>
          <w:tab w:val="left" w:pos="841"/>
        </w:tabs>
        <w:ind w:left="840" w:hanging="356"/>
      </w:pPr>
      <w:r>
        <w:rPr>
          <w:color w:val="010101"/>
          <w:sz w:val="21"/>
          <w:szCs w:val="21"/>
        </w:rPr>
        <w:t>Failure to Meet Expected Team Contribution</w:t>
      </w:r>
    </w:p>
    <w:p w14:paraId="00000027" w14:textId="77777777" w:rsidR="00D45132" w:rsidRDefault="00136411">
      <w:pPr>
        <w:numPr>
          <w:ilvl w:val="1"/>
          <w:numId w:val="1"/>
        </w:numPr>
        <w:pBdr>
          <w:top w:val="nil"/>
          <w:left w:val="nil"/>
          <w:bottom w:val="nil"/>
          <w:right w:val="nil"/>
          <w:between w:val="nil"/>
        </w:pBdr>
        <w:tabs>
          <w:tab w:val="left" w:pos="1560"/>
        </w:tabs>
        <w:spacing w:line="300" w:lineRule="auto"/>
        <w:ind w:left="1560" w:right="597" w:hanging="350"/>
      </w:pPr>
      <w:r>
        <w:rPr>
          <w:color w:val="010101"/>
          <w:sz w:val="21"/>
          <w:szCs w:val="21"/>
        </w:rPr>
        <w:t xml:space="preserve">Teams that are </w:t>
      </w:r>
      <w:r>
        <w:rPr>
          <w:i/>
          <w:color w:val="010101"/>
          <w:sz w:val="21"/>
          <w:szCs w:val="21"/>
          <w:u w:val="single"/>
        </w:rPr>
        <w:t>unable</w:t>
      </w:r>
      <w:r>
        <w:rPr>
          <w:i/>
          <w:color w:val="010101"/>
          <w:sz w:val="21"/>
          <w:szCs w:val="21"/>
        </w:rPr>
        <w:t xml:space="preserve"> </w:t>
      </w:r>
      <w:r>
        <w:rPr>
          <w:color w:val="010101"/>
          <w:sz w:val="21"/>
          <w:szCs w:val="21"/>
        </w:rPr>
        <w:t xml:space="preserve">to meet the ETC but are within 10% of that goal will </w:t>
      </w:r>
      <w:r>
        <w:rPr>
          <w:i/>
          <w:color w:val="010101"/>
          <w:sz w:val="21"/>
          <w:szCs w:val="21"/>
          <w:u w:val="single"/>
        </w:rPr>
        <w:t>not</w:t>
      </w:r>
      <w:r>
        <w:rPr>
          <w:i/>
          <w:color w:val="010101"/>
          <w:sz w:val="21"/>
          <w:szCs w:val="21"/>
        </w:rPr>
        <w:t xml:space="preserve"> </w:t>
      </w:r>
      <w:r>
        <w:rPr>
          <w:color w:val="010101"/>
          <w:sz w:val="21"/>
          <w:szCs w:val="21"/>
        </w:rPr>
        <w:t>be expected to carry over the negative balance.</w:t>
      </w:r>
    </w:p>
    <w:p w14:paraId="00000028" w14:textId="77777777" w:rsidR="00D45132" w:rsidRDefault="00136411">
      <w:pPr>
        <w:numPr>
          <w:ilvl w:val="1"/>
          <w:numId w:val="1"/>
        </w:numPr>
        <w:pBdr>
          <w:top w:val="nil"/>
          <w:left w:val="nil"/>
          <w:bottom w:val="nil"/>
          <w:right w:val="nil"/>
          <w:between w:val="nil"/>
        </w:pBdr>
        <w:tabs>
          <w:tab w:val="left" w:pos="1560"/>
        </w:tabs>
        <w:spacing w:line="300" w:lineRule="auto"/>
        <w:ind w:left="1562" w:right="424" w:hanging="352"/>
      </w:pPr>
      <w:r>
        <w:rPr>
          <w:color w:val="010101"/>
          <w:sz w:val="21"/>
          <w:szCs w:val="21"/>
        </w:rPr>
        <w:t xml:space="preserve">Teams that are </w:t>
      </w:r>
      <w:r>
        <w:rPr>
          <w:i/>
          <w:color w:val="010101"/>
          <w:sz w:val="21"/>
          <w:szCs w:val="21"/>
          <w:u w:val="single"/>
        </w:rPr>
        <w:t>unable</w:t>
      </w:r>
      <w:r>
        <w:rPr>
          <w:i/>
          <w:color w:val="010101"/>
          <w:sz w:val="21"/>
          <w:szCs w:val="21"/>
        </w:rPr>
        <w:t xml:space="preserve"> </w:t>
      </w:r>
      <w:r>
        <w:rPr>
          <w:color w:val="010101"/>
          <w:sz w:val="21"/>
          <w:szCs w:val="21"/>
        </w:rPr>
        <w:t>to meet their expected team contribution within 10% (i.e., Deficit of 10% or greater) will be expected to carry-over the negative balance to the next school year.</w:t>
      </w:r>
    </w:p>
    <w:p w14:paraId="00000029" w14:textId="77777777" w:rsidR="00D45132" w:rsidRDefault="00136411">
      <w:pPr>
        <w:numPr>
          <w:ilvl w:val="1"/>
          <w:numId w:val="1"/>
        </w:numPr>
        <w:pBdr>
          <w:top w:val="nil"/>
          <w:left w:val="nil"/>
          <w:bottom w:val="nil"/>
          <w:right w:val="nil"/>
          <w:between w:val="nil"/>
        </w:pBdr>
        <w:tabs>
          <w:tab w:val="left" w:pos="1560"/>
        </w:tabs>
        <w:spacing w:line="300" w:lineRule="auto"/>
        <w:ind w:left="1562" w:right="339" w:hanging="352"/>
      </w:pPr>
      <w:r>
        <w:rPr>
          <w:color w:val="010101"/>
          <w:sz w:val="21"/>
          <w:szCs w:val="21"/>
        </w:rPr>
        <w:t>Teams will only be allowed to carry-over a negative balance for one school year. After which, the following steps will be taken.</w:t>
      </w:r>
    </w:p>
    <w:p w14:paraId="0000002A" w14:textId="77777777" w:rsidR="00D45132" w:rsidRDefault="00136411">
      <w:pPr>
        <w:numPr>
          <w:ilvl w:val="2"/>
          <w:numId w:val="1"/>
        </w:numPr>
        <w:pBdr>
          <w:top w:val="nil"/>
          <w:left w:val="nil"/>
          <w:bottom w:val="nil"/>
          <w:right w:val="nil"/>
          <w:between w:val="nil"/>
        </w:pBdr>
        <w:tabs>
          <w:tab w:val="left" w:pos="2283"/>
        </w:tabs>
        <w:spacing w:line="294" w:lineRule="auto"/>
        <w:ind w:left="2280" w:right="111" w:hanging="358"/>
      </w:pPr>
      <w:r>
        <w:rPr>
          <w:color w:val="010101"/>
          <w:sz w:val="21"/>
          <w:szCs w:val="21"/>
        </w:rPr>
        <w:t>Evaluate whether the coaches/parents are making a concerted effort to fundraise in order to make their contribution to the general athletic budget.</w:t>
      </w:r>
    </w:p>
    <w:p w14:paraId="0000002B" w14:textId="77777777" w:rsidR="00D45132" w:rsidRDefault="00136411">
      <w:pPr>
        <w:numPr>
          <w:ilvl w:val="2"/>
          <w:numId w:val="1"/>
        </w:numPr>
        <w:pBdr>
          <w:top w:val="nil"/>
          <w:left w:val="nil"/>
          <w:bottom w:val="nil"/>
          <w:right w:val="nil"/>
          <w:between w:val="nil"/>
        </w:pBdr>
        <w:tabs>
          <w:tab w:val="left" w:pos="2283"/>
        </w:tabs>
        <w:spacing w:line="294" w:lineRule="auto"/>
        <w:ind w:left="2281" w:right="913" w:hanging="357"/>
      </w:pPr>
      <w:r>
        <w:rPr>
          <w:color w:val="010101"/>
          <w:sz w:val="21"/>
          <w:szCs w:val="21"/>
        </w:rPr>
        <w:t>Evaluate whether a coaching change needs to be made in order to provide stronger leadership with fundraising.</w:t>
      </w:r>
    </w:p>
    <w:p w14:paraId="0000002C" w14:textId="77777777" w:rsidR="00D45132" w:rsidRDefault="00136411">
      <w:pPr>
        <w:numPr>
          <w:ilvl w:val="2"/>
          <w:numId w:val="1"/>
        </w:numPr>
        <w:pBdr>
          <w:top w:val="nil"/>
          <w:left w:val="nil"/>
          <w:bottom w:val="nil"/>
          <w:right w:val="nil"/>
          <w:between w:val="nil"/>
        </w:pBdr>
        <w:tabs>
          <w:tab w:val="left" w:pos="2283"/>
        </w:tabs>
        <w:spacing w:line="245" w:lineRule="auto"/>
        <w:ind w:left="2282" w:hanging="360"/>
      </w:pPr>
      <w:r>
        <w:rPr>
          <w:color w:val="010101"/>
          <w:sz w:val="21"/>
          <w:szCs w:val="21"/>
        </w:rPr>
        <w:t>Evaluate whether or not AAB   can afford to allow the program to continue.</w:t>
      </w:r>
    </w:p>
    <w:p w14:paraId="0000002D" w14:textId="77777777" w:rsidR="00D45132" w:rsidRPr="00FE685C" w:rsidRDefault="00136411">
      <w:pPr>
        <w:numPr>
          <w:ilvl w:val="2"/>
          <w:numId w:val="1"/>
        </w:numPr>
        <w:pBdr>
          <w:top w:val="nil"/>
          <w:left w:val="nil"/>
          <w:bottom w:val="nil"/>
          <w:right w:val="nil"/>
          <w:between w:val="nil"/>
        </w:pBdr>
        <w:tabs>
          <w:tab w:val="left" w:pos="2283"/>
        </w:tabs>
        <w:ind w:left="2282" w:hanging="360"/>
      </w:pPr>
      <w:r>
        <w:rPr>
          <w:color w:val="010101"/>
          <w:sz w:val="21"/>
          <w:szCs w:val="21"/>
        </w:rPr>
        <w:t xml:space="preserve">Evaluate whether or not the coach utilized fundraising options provided by </w:t>
      </w:r>
      <w:sdt>
        <w:sdtPr>
          <w:tag w:val="goog_rdk_1"/>
          <w:id w:val="1553185225"/>
        </w:sdtPr>
        <w:sdtEndPr/>
        <w:sdtContent/>
      </w:sdt>
      <w:r>
        <w:rPr>
          <w:color w:val="010101"/>
          <w:sz w:val="21"/>
          <w:szCs w:val="21"/>
        </w:rPr>
        <w:t>AAB.</w:t>
      </w:r>
    </w:p>
    <w:p w14:paraId="10E031C7" w14:textId="624C153D" w:rsidR="00FE685C" w:rsidRPr="00FE685C" w:rsidRDefault="00FE685C" w:rsidP="00FE685C">
      <w:pPr>
        <w:numPr>
          <w:ilvl w:val="1"/>
          <w:numId w:val="1"/>
        </w:numPr>
        <w:pBdr>
          <w:top w:val="nil"/>
          <w:left w:val="nil"/>
          <w:bottom w:val="nil"/>
          <w:right w:val="nil"/>
          <w:between w:val="nil"/>
        </w:pBdr>
        <w:tabs>
          <w:tab w:val="left" w:pos="1560"/>
        </w:tabs>
        <w:spacing w:line="300" w:lineRule="auto"/>
        <w:ind w:left="1562" w:right="339" w:hanging="352"/>
        <w:rPr>
          <w:color w:val="010101"/>
          <w:sz w:val="21"/>
          <w:szCs w:val="21"/>
        </w:rPr>
      </w:pPr>
      <w:r>
        <w:rPr>
          <w:color w:val="000000"/>
        </w:rPr>
        <w:t>Once appropriate action is taken, the negative balance will be waived to avoid burdening future team members with a negative balance from more than one year prior.  This action must be formally approved by the AAB Board.</w:t>
      </w:r>
    </w:p>
    <w:p w14:paraId="0000002E" w14:textId="77777777" w:rsidR="00D45132" w:rsidRDefault="00D45132">
      <w:pPr>
        <w:pBdr>
          <w:top w:val="nil"/>
          <w:left w:val="nil"/>
          <w:bottom w:val="nil"/>
          <w:right w:val="nil"/>
          <w:between w:val="nil"/>
        </w:pBdr>
        <w:tabs>
          <w:tab w:val="left" w:pos="841"/>
        </w:tabs>
        <w:spacing w:before="59"/>
        <w:ind w:left="840"/>
        <w:rPr>
          <w:color w:val="010101"/>
          <w:sz w:val="21"/>
          <w:szCs w:val="21"/>
        </w:rPr>
      </w:pPr>
    </w:p>
    <w:p w14:paraId="0000002F" w14:textId="77777777" w:rsidR="00D45132" w:rsidRDefault="00136411">
      <w:pPr>
        <w:numPr>
          <w:ilvl w:val="0"/>
          <w:numId w:val="1"/>
        </w:numPr>
        <w:pBdr>
          <w:top w:val="nil"/>
          <w:left w:val="nil"/>
          <w:bottom w:val="nil"/>
          <w:right w:val="nil"/>
          <w:between w:val="nil"/>
        </w:pBdr>
        <w:tabs>
          <w:tab w:val="left" w:pos="841"/>
        </w:tabs>
        <w:spacing w:before="59"/>
        <w:ind w:left="840" w:hanging="356"/>
      </w:pPr>
      <w:r>
        <w:rPr>
          <w:color w:val="010101"/>
          <w:sz w:val="21"/>
          <w:szCs w:val="21"/>
        </w:rPr>
        <w:t>Funds Distribution Process for Teams</w:t>
      </w:r>
    </w:p>
    <w:p w14:paraId="00000030" w14:textId="77777777" w:rsidR="00D45132" w:rsidRDefault="00136411">
      <w:pPr>
        <w:numPr>
          <w:ilvl w:val="1"/>
          <w:numId w:val="1"/>
        </w:numPr>
        <w:pBdr>
          <w:top w:val="nil"/>
          <w:left w:val="nil"/>
          <w:bottom w:val="nil"/>
          <w:right w:val="nil"/>
          <w:between w:val="nil"/>
        </w:pBdr>
        <w:tabs>
          <w:tab w:val="left" w:pos="1549"/>
          <w:tab w:val="left" w:pos="2066"/>
        </w:tabs>
        <w:spacing w:line="300" w:lineRule="auto"/>
        <w:ind w:left="1561" w:right="823" w:hanging="350"/>
      </w:pPr>
      <w:r>
        <w:rPr>
          <w:color w:val="010101"/>
          <w:sz w:val="21"/>
          <w:szCs w:val="21"/>
        </w:rPr>
        <w:t>AAB</w:t>
      </w:r>
      <w:r>
        <w:rPr>
          <w:color w:val="010101"/>
          <w:sz w:val="21"/>
          <w:szCs w:val="21"/>
        </w:rPr>
        <w:tab/>
        <w:t>generates income from fundraising efforts, donations, corporate sponsors and from the Expected Team Contribution from all teams.</w:t>
      </w:r>
    </w:p>
    <w:p w14:paraId="00000031" w14:textId="5636FA2D" w:rsidR="00D45132" w:rsidRDefault="00FE685C">
      <w:pPr>
        <w:numPr>
          <w:ilvl w:val="1"/>
          <w:numId w:val="1"/>
        </w:numPr>
        <w:pBdr>
          <w:top w:val="nil"/>
          <w:left w:val="nil"/>
          <w:bottom w:val="nil"/>
          <w:right w:val="nil"/>
          <w:between w:val="nil"/>
        </w:pBdr>
        <w:tabs>
          <w:tab w:val="left" w:pos="1565"/>
        </w:tabs>
        <w:spacing w:line="296" w:lineRule="auto"/>
        <w:ind w:left="1561" w:right="127" w:hanging="350"/>
      </w:pPr>
      <w:r>
        <w:rPr>
          <w:color w:val="000000"/>
        </w:rPr>
        <w:t xml:space="preserve">Team/programs shall request distribution of funds via a Reimbursement Request Form submitted through the office of the Athletic Director.  Expenses required to conduct fundamental team activities shall be marked as 'required' and other expenses shall be designated as ‘discretionary’.  </w:t>
      </w:r>
      <w:r w:rsidR="00642871">
        <w:rPr>
          <w:color w:val="000000"/>
        </w:rPr>
        <w:t xml:space="preserve">The intent of the AAB funding model is that all ‘required’ expenses will be reimbursed by the AAB General Fund at the end of the season, as long as the team has met its fundraising goals and ETC commitment.  </w:t>
      </w:r>
      <w:r>
        <w:rPr>
          <w:color w:val="000000"/>
        </w:rPr>
        <w:t>All required expenses must be approved by the Athletic Director.</w:t>
      </w:r>
    </w:p>
    <w:p w14:paraId="00000032" w14:textId="77777777" w:rsidR="00D45132" w:rsidRDefault="00136411">
      <w:pPr>
        <w:numPr>
          <w:ilvl w:val="1"/>
          <w:numId w:val="1"/>
        </w:numPr>
        <w:pBdr>
          <w:top w:val="nil"/>
          <w:left w:val="nil"/>
          <w:bottom w:val="nil"/>
          <w:right w:val="nil"/>
          <w:between w:val="nil"/>
        </w:pBdr>
        <w:tabs>
          <w:tab w:val="left" w:pos="1565"/>
        </w:tabs>
        <w:ind w:hanging="355"/>
      </w:pPr>
      <w:r>
        <w:rPr>
          <w:color w:val="010101"/>
          <w:sz w:val="21"/>
          <w:szCs w:val="21"/>
        </w:rPr>
        <w:t>Applicants must strictly follow the form.</w:t>
      </w:r>
    </w:p>
    <w:p w14:paraId="00000033"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Compliant applications are considered according to certain criteria:</w:t>
      </w:r>
    </w:p>
    <w:p w14:paraId="00000034" w14:textId="77777777" w:rsidR="00D45132" w:rsidRDefault="00136411">
      <w:pPr>
        <w:numPr>
          <w:ilvl w:val="2"/>
          <w:numId w:val="1"/>
        </w:numPr>
        <w:pBdr>
          <w:top w:val="nil"/>
          <w:left w:val="nil"/>
          <w:bottom w:val="nil"/>
          <w:right w:val="nil"/>
          <w:between w:val="nil"/>
        </w:pBdr>
        <w:tabs>
          <w:tab w:val="left" w:pos="2283"/>
        </w:tabs>
        <w:spacing w:line="290" w:lineRule="auto"/>
        <w:ind w:left="2285" w:right="198" w:hanging="361"/>
      </w:pPr>
      <w:r>
        <w:rPr>
          <w:color w:val="010101"/>
          <w:sz w:val="21"/>
          <w:szCs w:val="21"/>
        </w:rPr>
        <w:t>Recognition as an interscholastic sport representing Albany High School or Albany Middle School</w:t>
      </w:r>
    </w:p>
    <w:p w14:paraId="00000035" w14:textId="77777777" w:rsidR="00D45132" w:rsidRDefault="00136411">
      <w:pPr>
        <w:numPr>
          <w:ilvl w:val="2"/>
          <w:numId w:val="1"/>
        </w:numPr>
        <w:pBdr>
          <w:top w:val="nil"/>
          <w:left w:val="nil"/>
          <w:bottom w:val="nil"/>
          <w:right w:val="nil"/>
          <w:between w:val="nil"/>
        </w:pBdr>
        <w:tabs>
          <w:tab w:val="left" w:pos="2284"/>
        </w:tabs>
        <w:ind w:left="2283" w:hanging="360"/>
      </w:pPr>
      <w:r>
        <w:rPr>
          <w:color w:val="010101"/>
          <w:sz w:val="21"/>
          <w:szCs w:val="21"/>
        </w:rPr>
        <w:t>Number of athletes in program</w:t>
      </w:r>
    </w:p>
    <w:p w14:paraId="00000036" w14:textId="77777777" w:rsidR="00D45132" w:rsidRDefault="00136411">
      <w:pPr>
        <w:numPr>
          <w:ilvl w:val="2"/>
          <w:numId w:val="1"/>
        </w:numPr>
        <w:pBdr>
          <w:top w:val="nil"/>
          <w:left w:val="nil"/>
          <w:bottom w:val="nil"/>
          <w:right w:val="nil"/>
          <w:between w:val="nil"/>
        </w:pBdr>
        <w:tabs>
          <w:tab w:val="left" w:pos="2283"/>
        </w:tabs>
        <w:ind w:left="2282" w:hanging="360"/>
      </w:pPr>
      <w:r>
        <w:rPr>
          <w:color w:val="010101"/>
          <w:sz w:val="21"/>
          <w:szCs w:val="21"/>
        </w:rPr>
        <w:t>Financial need as determined in collaboration with the Athletic Director</w:t>
      </w:r>
    </w:p>
    <w:p w14:paraId="00000037" w14:textId="77777777" w:rsidR="00D45132" w:rsidRDefault="00136411">
      <w:pPr>
        <w:numPr>
          <w:ilvl w:val="2"/>
          <w:numId w:val="1"/>
        </w:numPr>
        <w:pBdr>
          <w:top w:val="nil"/>
          <w:left w:val="nil"/>
          <w:bottom w:val="nil"/>
          <w:right w:val="nil"/>
          <w:between w:val="nil"/>
        </w:pBdr>
        <w:tabs>
          <w:tab w:val="left" w:pos="2286"/>
        </w:tabs>
        <w:ind w:left="2285" w:hanging="363"/>
      </w:pPr>
      <w:r>
        <w:rPr>
          <w:color w:val="010101"/>
          <w:sz w:val="21"/>
          <w:szCs w:val="21"/>
        </w:rPr>
        <w:t>Amount of funding currently held in the team account</w:t>
      </w:r>
    </w:p>
    <w:p w14:paraId="00000038" w14:textId="77777777" w:rsidR="00D45132" w:rsidRDefault="00136411">
      <w:pPr>
        <w:numPr>
          <w:ilvl w:val="2"/>
          <w:numId w:val="1"/>
        </w:numPr>
        <w:pBdr>
          <w:top w:val="nil"/>
          <w:left w:val="nil"/>
          <w:bottom w:val="nil"/>
          <w:right w:val="nil"/>
          <w:between w:val="nil"/>
        </w:pBdr>
        <w:tabs>
          <w:tab w:val="left" w:pos="2285"/>
        </w:tabs>
        <w:spacing w:line="290" w:lineRule="auto"/>
        <w:ind w:left="2285" w:right="199" w:hanging="361"/>
      </w:pPr>
      <w:r>
        <w:rPr>
          <w:color w:val="010101"/>
          <w:sz w:val="21"/>
          <w:szCs w:val="21"/>
        </w:rPr>
        <w:lastRenderedPageBreak/>
        <w:t xml:space="preserve">Compliance with applicable Federal, State County and School Laws and Policies, </w:t>
      </w:r>
      <w:r>
        <w:rPr>
          <w:color w:val="181818"/>
          <w:sz w:val="21"/>
          <w:szCs w:val="21"/>
        </w:rPr>
        <w:t xml:space="preserve">including </w:t>
      </w:r>
      <w:r>
        <w:rPr>
          <w:color w:val="010101"/>
          <w:sz w:val="21"/>
          <w:szCs w:val="21"/>
        </w:rPr>
        <w:t>Title IX</w:t>
      </w:r>
    </w:p>
    <w:p w14:paraId="00000039" w14:textId="77777777" w:rsidR="00D45132" w:rsidRDefault="00136411">
      <w:pPr>
        <w:numPr>
          <w:ilvl w:val="2"/>
          <w:numId w:val="1"/>
        </w:numPr>
        <w:pBdr>
          <w:top w:val="nil"/>
          <w:left w:val="nil"/>
          <w:bottom w:val="nil"/>
          <w:right w:val="nil"/>
          <w:between w:val="nil"/>
        </w:pBdr>
        <w:tabs>
          <w:tab w:val="left" w:pos="2286"/>
        </w:tabs>
        <w:ind w:left="2285" w:hanging="363"/>
      </w:pPr>
      <w:r>
        <w:rPr>
          <w:color w:val="010101"/>
          <w:sz w:val="21"/>
          <w:szCs w:val="21"/>
        </w:rPr>
        <w:t>Amount of participation over the past years in AAB fundraisers, events &amp; monthly meetings</w:t>
      </w:r>
    </w:p>
    <w:p w14:paraId="0000003A" w14:textId="775C2B0D" w:rsidR="00D45132" w:rsidRDefault="00136411">
      <w:pPr>
        <w:numPr>
          <w:ilvl w:val="1"/>
          <w:numId w:val="1"/>
        </w:numPr>
        <w:pBdr>
          <w:top w:val="nil"/>
          <w:left w:val="nil"/>
          <w:bottom w:val="nil"/>
          <w:right w:val="nil"/>
          <w:between w:val="nil"/>
        </w:pBdr>
        <w:tabs>
          <w:tab w:val="left" w:pos="1565"/>
        </w:tabs>
        <w:spacing w:line="296" w:lineRule="auto"/>
        <w:ind w:left="1561" w:right="394" w:hanging="350"/>
      </w:pPr>
      <w:r>
        <w:rPr>
          <w:color w:val="010101"/>
          <w:sz w:val="21"/>
          <w:szCs w:val="21"/>
        </w:rPr>
        <w:t xml:space="preserve">At the end of each season of sport (Fall, Winter, Spring), the AAB Bookkeeper will transfer the Expected Team Contribution from each team account into the General Albany Athletics Boosters Account to help meet basic operating expenses of the athletic </w:t>
      </w:r>
      <w:sdt>
        <w:sdtPr>
          <w:tag w:val="goog_rdk_3"/>
          <w:id w:val="-111983081"/>
          <w:showingPlcHdr/>
        </w:sdtPr>
        <w:sdtEndPr/>
        <w:sdtContent>
          <w:r w:rsidR="007E77D9">
            <w:t xml:space="preserve">     </w:t>
          </w:r>
        </w:sdtContent>
      </w:sdt>
      <w:r>
        <w:rPr>
          <w:color w:val="010101"/>
          <w:sz w:val="21"/>
          <w:szCs w:val="21"/>
        </w:rPr>
        <w:t>program.</w:t>
      </w:r>
      <w:r w:rsidR="00642871">
        <w:rPr>
          <w:color w:val="010101"/>
          <w:sz w:val="21"/>
          <w:szCs w:val="21"/>
        </w:rPr>
        <w:t xml:space="preserve">  </w:t>
      </w:r>
      <w:r w:rsidR="00642871">
        <w:rPr>
          <w:color w:val="000000"/>
        </w:rPr>
        <w:t>The AAB Bookkeeper will also transfer funds back into each team account from the General AAB Account to cover approved 'required expenses' incurred by the team during the fiscal year.</w:t>
      </w:r>
    </w:p>
    <w:p w14:paraId="0000003B" w14:textId="2062C46B" w:rsidR="00D45132" w:rsidRDefault="00136411">
      <w:pPr>
        <w:numPr>
          <w:ilvl w:val="1"/>
          <w:numId w:val="1"/>
        </w:numPr>
        <w:pBdr>
          <w:top w:val="nil"/>
          <w:left w:val="nil"/>
          <w:bottom w:val="nil"/>
          <w:right w:val="nil"/>
          <w:between w:val="nil"/>
        </w:pBdr>
        <w:tabs>
          <w:tab w:val="left" w:pos="1565"/>
        </w:tabs>
        <w:spacing w:line="300" w:lineRule="auto"/>
        <w:ind w:left="1559" w:right="268" w:hanging="350"/>
      </w:pPr>
      <w:r>
        <w:rPr>
          <w:color w:val="010101"/>
          <w:sz w:val="21"/>
          <w:szCs w:val="21"/>
        </w:rPr>
        <w:t xml:space="preserve">All individual team funds will be held by AAB. </w:t>
      </w:r>
      <w:sdt>
        <w:sdtPr>
          <w:tag w:val="goog_rdk_4"/>
          <w:id w:val="1184937706"/>
        </w:sdtPr>
        <w:sdtEndPr/>
        <w:sdtContent/>
      </w:sdt>
      <w:r>
        <w:rPr>
          <w:color w:val="010101"/>
          <w:sz w:val="21"/>
          <w:szCs w:val="21"/>
        </w:rPr>
        <w:t xml:space="preserve">All </w:t>
      </w:r>
      <w:r w:rsidR="00642871">
        <w:rPr>
          <w:color w:val="010101"/>
          <w:sz w:val="21"/>
          <w:szCs w:val="21"/>
        </w:rPr>
        <w:t xml:space="preserve">‘required’ </w:t>
      </w:r>
      <w:r>
        <w:rPr>
          <w:color w:val="010101"/>
          <w:sz w:val="21"/>
          <w:szCs w:val="21"/>
        </w:rPr>
        <w:t>expenses from team accounts must be approved by the Athletic Director.</w:t>
      </w:r>
      <w:r w:rsidR="00642871">
        <w:rPr>
          <w:color w:val="010101"/>
          <w:sz w:val="21"/>
          <w:szCs w:val="21"/>
        </w:rPr>
        <w:t xml:space="preserve">  For teams that are projected to have enough funds to cover their ETC commitment, any excess funds can be used for ‘discretionary’ expenses as desired by the coach and the team manager / parent.</w:t>
      </w:r>
    </w:p>
    <w:p w14:paraId="0000003C" w14:textId="77777777" w:rsidR="00D45132" w:rsidRPr="00642871" w:rsidRDefault="00136411">
      <w:pPr>
        <w:numPr>
          <w:ilvl w:val="1"/>
          <w:numId w:val="1"/>
        </w:numPr>
        <w:pBdr>
          <w:top w:val="nil"/>
          <w:left w:val="nil"/>
          <w:bottom w:val="nil"/>
          <w:right w:val="nil"/>
          <w:between w:val="nil"/>
        </w:pBdr>
        <w:tabs>
          <w:tab w:val="left" w:pos="1565"/>
        </w:tabs>
        <w:spacing w:line="300" w:lineRule="auto"/>
        <w:ind w:left="1561" w:right="240" w:hanging="350"/>
      </w:pPr>
      <w:r>
        <w:rPr>
          <w:color w:val="010101"/>
          <w:sz w:val="21"/>
          <w:szCs w:val="21"/>
        </w:rPr>
        <w:t xml:space="preserve">All unbudgeted expenditures from the AAB General Account in excess of $500.00 must have prior </w:t>
      </w:r>
      <w:r w:rsidRPr="00642871">
        <w:rPr>
          <w:color w:val="010101"/>
          <w:sz w:val="21"/>
          <w:szCs w:val="21"/>
        </w:rPr>
        <w:t>approval of Albany Athletics Boosters.</w:t>
      </w:r>
    </w:p>
    <w:p w14:paraId="0000003D" w14:textId="2BB0F2C3" w:rsidR="00D45132" w:rsidRPr="00642871" w:rsidRDefault="00A1392E">
      <w:pPr>
        <w:numPr>
          <w:ilvl w:val="1"/>
          <w:numId w:val="1"/>
        </w:numPr>
        <w:pBdr>
          <w:top w:val="nil"/>
          <w:left w:val="nil"/>
          <w:bottom w:val="nil"/>
          <w:right w:val="nil"/>
          <w:between w:val="nil"/>
        </w:pBdr>
        <w:tabs>
          <w:tab w:val="left" w:pos="1562"/>
        </w:tabs>
        <w:spacing w:line="300" w:lineRule="auto"/>
        <w:ind w:left="1560" w:right="141" w:hanging="350"/>
      </w:pPr>
      <w:sdt>
        <w:sdtPr>
          <w:tag w:val="goog_rdk_5"/>
          <w:id w:val="-566579571"/>
          <w:showingPlcHdr/>
        </w:sdtPr>
        <w:sdtEndPr/>
        <w:sdtContent>
          <w:r w:rsidR="00642871">
            <w:t xml:space="preserve">     </w:t>
          </w:r>
        </w:sdtContent>
      </w:sdt>
      <w:r w:rsidR="00136411" w:rsidRPr="00642871">
        <w:rPr>
          <w:color w:val="010101"/>
          <w:sz w:val="21"/>
          <w:szCs w:val="21"/>
        </w:rPr>
        <w:t>Fan Bus: If an AHS team makes it to an NCS semifinal or championship game, AAB will coordinate the rental of a bus to transport students, parents and members of the Albany community to/from the game. This is dependent upon the availability of a bus from our contracted bus company. Cost will be covered by the AAB General Fund</w:t>
      </w:r>
      <w:r w:rsidR="00642871">
        <w:rPr>
          <w:color w:val="010101"/>
          <w:sz w:val="21"/>
          <w:szCs w:val="21"/>
        </w:rPr>
        <w:t>, pending funds availability</w:t>
      </w:r>
      <w:r w:rsidR="00136411" w:rsidRPr="00642871">
        <w:rPr>
          <w:color w:val="010101"/>
          <w:sz w:val="21"/>
          <w:szCs w:val="21"/>
        </w:rPr>
        <w:t>.</w:t>
      </w:r>
    </w:p>
    <w:p w14:paraId="0000003E" w14:textId="77777777" w:rsidR="00D45132" w:rsidRDefault="00136411">
      <w:pPr>
        <w:numPr>
          <w:ilvl w:val="0"/>
          <w:numId w:val="1"/>
        </w:numPr>
        <w:pBdr>
          <w:top w:val="nil"/>
          <w:left w:val="nil"/>
          <w:bottom w:val="nil"/>
          <w:right w:val="nil"/>
          <w:between w:val="nil"/>
        </w:pBdr>
        <w:tabs>
          <w:tab w:val="left" w:pos="838"/>
        </w:tabs>
        <w:ind w:left="838" w:hanging="353"/>
      </w:pPr>
      <w:r>
        <w:rPr>
          <w:color w:val="010101"/>
          <w:sz w:val="21"/>
          <w:szCs w:val="21"/>
        </w:rPr>
        <w:t>Title IX</w:t>
      </w:r>
    </w:p>
    <w:p w14:paraId="0000003F" w14:textId="77777777" w:rsidR="00D45132" w:rsidRDefault="00136411">
      <w:pPr>
        <w:numPr>
          <w:ilvl w:val="1"/>
          <w:numId w:val="1"/>
        </w:numPr>
        <w:pBdr>
          <w:top w:val="nil"/>
          <w:left w:val="nil"/>
          <w:bottom w:val="nil"/>
          <w:right w:val="nil"/>
          <w:between w:val="nil"/>
        </w:pBdr>
        <w:tabs>
          <w:tab w:val="left" w:pos="1565"/>
        </w:tabs>
        <w:spacing w:line="300" w:lineRule="auto"/>
        <w:ind w:left="1559" w:right="255" w:hanging="349"/>
      </w:pPr>
      <w:r>
        <w:rPr>
          <w:color w:val="010101"/>
          <w:sz w:val="21"/>
          <w:szCs w:val="21"/>
        </w:rPr>
        <w:t>AAB aims to distribute benefits to Albany High School and Albany Middle School athletic teams in a way that equalizes the amount allocated to male participants and the amount to female participants, in accordance with the provisions of Title IX of the Educational Amendments of 1972.</w:t>
      </w:r>
    </w:p>
    <w:p w14:paraId="00000040" w14:textId="77777777" w:rsidR="00D45132" w:rsidRDefault="00136411">
      <w:pPr>
        <w:numPr>
          <w:ilvl w:val="1"/>
          <w:numId w:val="1"/>
        </w:numPr>
        <w:pBdr>
          <w:top w:val="nil"/>
          <w:left w:val="nil"/>
          <w:bottom w:val="nil"/>
          <w:right w:val="nil"/>
          <w:between w:val="nil"/>
        </w:pBdr>
        <w:tabs>
          <w:tab w:val="left" w:pos="1560"/>
        </w:tabs>
        <w:ind w:left="1559" w:hanging="350"/>
      </w:pPr>
      <w:r>
        <w:rPr>
          <w:color w:val="010101"/>
          <w:sz w:val="21"/>
          <w:szCs w:val="21"/>
        </w:rPr>
        <w:t>This policy is thereby aimed at the affected programs as a whole, not sport-by-sport</w:t>
      </w:r>
      <w:r>
        <w:rPr>
          <w:color w:val="2D2D2D"/>
          <w:sz w:val="21"/>
          <w:szCs w:val="21"/>
        </w:rPr>
        <w:t>.</w:t>
      </w:r>
    </w:p>
    <w:p w14:paraId="00000041" w14:textId="77777777" w:rsidR="00D45132" w:rsidRDefault="00136411">
      <w:pPr>
        <w:numPr>
          <w:ilvl w:val="1"/>
          <w:numId w:val="1"/>
        </w:numPr>
        <w:pBdr>
          <w:top w:val="nil"/>
          <w:left w:val="nil"/>
          <w:bottom w:val="nil"/>
          <w:right w:val="nil"/>
          <w:between w:val="nil"/>
        </w:pBdr>
        <w:tabs>
          <w:tab w:val="left" w:pos="1565"/>
        </w:tabs>
        <w:spacing w:line="300" w:lineRule="auto"/>
        <w:ind w:left="1560" w:right="173" w:hanging="350"/>
      </w:pPr>
      <w:r>
        <w:rPr>
          <w:color w:val="010101"/>
          <w:sz w:val="21"/>
          <w:szCs w:val="21"/>
        </w:rPr>
        <w:t>AAB does not guarantee compliance with Title IX for athletic sports and defers this responsibility to the Title IX Committee, Athletic Director, and Principal. AAB will not willfully or knowingly take actions that cause a Title IX imbalance but will work in partnership with the Title IX Committee to support Title IX in AHS and AMS.</w:t>
      </w:r>
    </w:p>
    <w:p w14:paraId="00000042" w14:textId="77777777" w:rsidR="00D45132" w:rsidRDefault="00136411">
      <w:pPr>
        <w:numPr>
          <w:ilvl w:val="0"/>
          <w:numId w:val="1"/>
        </w:numPr>
        <w:pBdr>
          <w:top w:val="nil"/>
          <w:left w:val="nil"/>
          <w:bottom w:val="nil"/>
          <w:right w:val="nil"/>
          <w:between w:val="nil"/>
        </w:pBdr>
        <w:tabs>
          <w:tab w:val="left" w:pos="842"/>
        </w:tabs>
        <w:ind w:left="841" w:hanging="357"/>
      </w:pPr>
      <w:r>
        <w:rPr>
          <w:color w:val="010101"/>
          <w:sz w:val="21"/>
          <w:szCs w:val="21"/>
        </w:rPr>
        <w:t>Capital Fundraising</w:t>
      </w:r>
    </w:p>
    <w:p w14:paraId="00000043" w14:textId="77777777" w:rsidR="00D45132" w:rsidRDefault="00136411">
      <w:pPr>
        <w:numPr>
          <w:ilvl w:val="1"/>
          <w:numId w:val="1"/>
        </w:numPr>
        <w:pBdr>
          <w:top w:val="nil"/>
          <w:left w:val="nil"/>
          <w:bottom w:val="nil"/>
          <w:right w:val="nil"/>
          <w:between w:val="nil"/>
        </w:pBdr>
        <w:tabs>
          <w:tab w:val="left" w:pos="1559"/>
        </w:tabs>
        <w:spacing w:line="300" w:lineRule="auto"/>
        <w:ind w:left="1560" w:right="155" w:hanging="350"/>
      </w:pPr>
      <w:r>
        <w:rPr>
          <w:color w:val="010101"/>
          <w:sz w:val="21"/>
          <w:szCs w:val="21"/>
        </w:rPr>
        <w:t>On an as-needed basis (Ad Hoc), AAB will participate in capital fundraising activities for Equipment and Facilities used by more than one team and that are in line with AAB purpose and fiscal and legal responsibilities</w:t>
      </w:r>
      <w:r>
        <w:rPr>
          <w:color w:val="2D2D2D"/>
          <w:sz w:val="21"/>
          <w:szCs w:val="21"/>
        </w:rPr>
        <w:t>.</w:t>
      </w:r>
    </w:p>
    <w:p w14:paraId="00000044" w14:textId="77777777" w:rsidR="00D45132" w:rsidRDefault="00D45132">
      <w:pPr>
        <w:pStyle w:val="Heading1"/>
        <w:ind w:left="116"/>
        <w:rPr>
          <w:b w:val="0"/>
          <w:color w:val="2D2D2D"/>
        </w:rPr>
      </w:pPr>
    </w:p>
    <w:p w14:paraId="00000045" w14:textId="77777777" w:rsidR="00D45132" w:rsidRDefault="00136411">
      <w:pPr>
        <w:pStyle w:val="Heading1"/>
        <w:ind w:left="116"/>
        <w:rPr>
          <w:color w:val="010101"/>
        </w:rPr>
      </w:pPr>
      <w:r>
        <w:rPr>
          <w:color w:val="010101"/>
        </w:rPr>
        <w:t>Article V - Officers</w:t>
      </w:r>
    </w:p>
    <w:p w14:paraId="00000046" w14:textId="77777777" w:rsidR="00D45132" w:rsidRDefault="00136411">
      <w:pPr>
        <w:pBdr>
          <w:top w:val="nil"/>
          <w:left w:val="nil"/>
          <w:bottom w:val="nil"/>
          <w:right w:val="nil"/>
          <w:between w:val="nil"/>
        </w:pBdr>
        <w:spacing w:before="62"/>
        <w:ind w:left="119"/>
        <w:rPr>
          <w:color w:val="010101"/>
          <w:sz w:val="21"/>
          <w:szCs w:val="21"/>
        </w:rPr>
      </w:pPr>
      <w:r>
        <w:rPr>
          <w:color w:val="010101"/>
          <w:sz w:val="21"/>
          <w:szCs w:val="21"/>
        </w:rPr>
        <w:t>Duties of the Officers shall include the following:</w:t>
      </w:r>
    </w:p>
    <w:p w14:paraId="00000047" w14:textId="77777777" w:rsidR="00D45132" w:rsidRDefault="00136411">
      <w:pPr>
        <w:numPr>
          <w:ilvl w:val="0"/>
          <w:numId w:val="1"/>
        </w:numPr>
        <w:pBdr>
          <w:top w:val="nil"/>
          <w:left w:val="nil"/>
          <w:bottom w:val="nil"/>
          <w:right w:val="nil"/>
          <w:between w:val="nil"/>
        </w:pBdr>
        <w:tabs>
          <w:tab w:val="left" w:pos="842"/>
        </w:tabs>
        <w:spacing w:before="66"/>
        <w:ind w:left="841" w:hanging="357"/>
      </w:pPr>
      <w:r>
        <w:rPr>
          <w:color w:val="010101"/>
          <w:sz w:val="21"/>
          <w:szCs w:val="21"/>
        </w:rPr>
        <w:t>President</w:t>
      </w:r>
    </w:p>
    <w:p w14:paraId="00000048" w14:textId="77777777" w:rsidR="00D45132" w:rsidRDefault="00136411">
      <w:pPr>
        <w:numPr>
          <w:ilvl w:val="1"/>
          <w:numId w:val="1"/>
        </w:numPr>
        <w:pBdr>
          <w:top w:val="nil"/>
          <w:left w:val="nil"/>
          <w:bottom w:val="nil"/>
          <w:right w:val="nil"/>
          <w:between w:val="nil"/>
        </w:pBdr>
        <w:tabs>
          <w:tab w:val="left" w:pos="1563"/>
        </w:tabs>
        <w:ind w:left="1562" w:hanging="353"/>
      </w:pPr>
      <w:r>
        <w:rPr>
          <w:color w:val="010101"/>
          <w:sz w:val="21"/>
          <w:szCs w:val="21"/>
        </w:rPr>
        <w:t>Prepare and post an agenda one week prior to the next scheduled meeting.</w:t>
      </w:r>
    </w:p>
    <w:p w14:paraId="00000049" w14:textId="77777777" w:rsidR="00D45132" w:rsidRDefault="00136411">
      <w:pPr>
        <w:numPr>
          <w:ilvl w:val="1"/>
          <w:numId w:val="1"/>
        </w:numPr>
        <w:pBdr>
          <w:top w:val="nil"/>
          <w:left w:val="nil"/>
          <w:bottom w:val="nil"/>
          <w:right w:val="nil"/>
          <w:between w:val="nil"/>
        </w:pBdr>
        <w:tabs>
          <w:tab w:val="left" w:pos="1563"/>
        </w:tabs>
        <w:ind w:left="1562" w:hanging="353"/>
      </w:pPr>
      <w:r>
        <w:rPr>
          <w:color w:val="010101"/>
          <w:sz w:val="21"/>
          <w:szCs w:val="21"/>
        </w:rPr>
        <w:t>Preside at all meetings of AAB and of the Executive Committee</w:t>
      </w:r>
      <w:r>
        <w:rPr>
          <w:color w:val="2D2D2D"/>
          <w:sz w:val="21"/>
          <w:szCs w:val="21"/>
        </w:rPr>
        <w:t>.</w:t>
      </w:r>
    </w:p>
    <w:p w14:paraId="0000004A"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Be the principal officer of AAB and guide its functions.</w:t>
      </w:r>
    </w:p>
    <w:p w14:paraId="0000004B" w14:textId="77777777" w:rsidR="00D45132" w:rsidRDefault="00136411">
      <w:pPr>
        <w:numPr>
          <w:ilvl w:val="1"/>
          <w:numId w:val="1"/>
        </w:numPr>
        <w:pBdr>
          <w:top w:val="nil"/>
          <w:left w:val="nil"/>
          <w:bottom w:val="nil"/>
          <w:right w:val="nil"/>
          <w:between w:val="nil"/>
        </w:pBdr>
        <w:tabs>
          <w:tab w:val="left" w:pos="1564"/>
        </w:tabs>
        <w:spacing w:line="300" w:lineRule="auto"/>
        <w:ind w:left="1560" w:right="426" w:hanging="350"/>
      </w:pPr>
      <w:r>
        <w:rPr>
          <w:color w:val="010101"/>
          <w:sz w:val="21"/>
          <w:szCs w:val="21"/>
        </w:rPr>
        <w:t>Serve as a liaison between AAB, AHS &amp; AMS Administration, school board, athletic director and community organizations.</w:t>
      </w:r>
    </w:p>
    <w:p w14:paraId="0000004C"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Checks in excess of $2,500 or more require the president to co-sign.</w:t>
      </w:r>
    </w:p>
    <w:p w14:paraId="0000004D" w14:textId="77777777" w:rsidR="00D45132" w:rsidRDefault="00136411">
      <w:pPr>
        <w:numPr>
          <w:ilvl w:val="0"/>
          <w:numId w:val="1"/>
        </w:numPr>
        <w:pBdr>
          <w:top w:val="nil"/>
          <w:left w:val="nil"/>
          <w:bottom w:val="nil"/>
          <w:right w:val="nil"/>
          <w:between w:val="nil"/>
        </w:pBdr>
        <w:tabs>
          <w:tab w:val="left" w:pos="842"/>
        </w:tabs>
        <w:ind w:left="841" w:hanging="357"/>
      </w:pPr>
      <w:r>
        <w:rPr>
          <w:color w:val="010101"/>
          <w:sz w:val="21"/>
          <w:szCs w:val="21"/>
        </w:rPr>
        <w:t>Vice-President</w:t>
      </w:r>
    </w:p>
    <w:p w14:paraId="0000004E" w14:textId="77777777" w:rsidR="00D45132" w:rsidRDefault="00136411">
      <w:pPr>
        <w:numPr>
          <w:ilvl w:val="1"/>
          <w:numId w:val="1"/>
        </w:numPr>
        <w:pBdr>
          <w:top w:val="nil"/>
          <w:left w:val="nil"/>
          <w:bottom w:val="nil"/>
          <w:right w:val="nil"/>
          <w:between w:val="nil"/>
        </w:pBdr>
        <w:tabs>
          <w:tab w:val="left" w:pos="1565"/>
        </w:tabs>
        <w:ind w:hanging="355"/>
      </w:pPr>
      <w:r>
        <w:rPr>
          <w:color w:val="010101"/>
          <w:sz w:val="21"/>
          <w:szCs w:val="21"/>
        </w:rPr>
        <w:t>Assist the president and act for him/her in his/her absence or by discretion.</w:t>
      </w:r>
    </w:p>
    <w:p w14:paraId="0000004F" w14:textId="77777777" w:rsidR="00D45132" w:rsidRDefault="00136411">
      <w:pPr>
        <w:numPr>
          <w:ilvl w:val="1"/>
          <w:numId w:val="1"/>
        </w:numPr>
        <w:pBdr>
          <w:top w:val="nil"/>
          <w:left w:val="nil"/>
          <w:bottom w:val="nil"/>
          <w:right w:val="nil"/>
          <w:between w:val="nil"/>
        </w:pBdr>
        <w:tabs>
          <w:tab w:val="left" w:pos="1563"/>
        </w:tabs>
        <w:ind w:left="1562" w:hanging="353"/>
      </w:pPr>
      <w:r>
        <w:rPr>
          <w:color w:val="010101"/>
          <w:sz w:val="21"/>
          <w:szCs w:val="21"/>
        </w:rPr>
        <w:t>Perform such duties as the president may direct.</w:t>
      </w:r>
    </w:p>
    <w:p w14:paraId="00000050"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Chair the Nominating Committee for the Executive Committee.</w:t>
      </w:r>
    </w:p>
    <w:p w14:paraId="00000051"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Chair the Fundraising Committee</w:t>
      </w:r>
      <w:r>
        <w:rPr>
          <w:color w:val="2D2D2D"/>
          <w:sz w:val="21"/>
          <w:szCs w:val="21"/>
        </w:rPr>
        <w:t>.</w:t>
      </w:r>
    </w:p>
    <w:p w14:paraId="00000052" w14:textId="77777777" w:rsidR="00D45132" w:rsidRDefault="00136411">
      <w:pPr>
        <w:numPr>
          <w:ilvl w:val="0"/>
          <w:numId w:val="1"/>
        </w:numPr>
        <w:pBdr>
          <w:top w:val="nil"/>
          <w:left w:val="nil"/>
          <w:bottom w:val="nil"/>
          <w:right w:val="nil"/>
          <w:between w:val="nil"/>
        </w:pBdr>
        <w:tabs>
          <w:tab w:val="left" w:pos="838"/>
        </w:tabs>
        <w:ind w:left="838" w:hanging="353"/>
      </w:pPr>
      <w:r>
        <w:rPr>
          <w:color w:val="010101"/>
          <w:sz w:val="21"/>
          <w:szCs w:val="21"/>
        </w:rPr>
        <w:t>Treasurer</w:t>
      </w:r>
    </w:p>
    <w:p w14:paraId="00000053" w14:textId="77777777" w:rsidR="00D45132" w:rsidRDefault="00136411">
      <w:pPr>
        <w:numPr>
          <w:ilvl w:val="1"/>
          <w:numId w:val="1"/>
        </w:numPr>
        <w:pBdr>
          <w:top w:val="nil"/>
          <w:left w:val="nil"/>
          <w:bottom w:val="nil"/>
          <w:right w:val="nil"/>
          <w:between w:val="nil"/>
        </w:pBdr>
        <w:tabs>
          <w:tab w:val="left" w:pos="1565"/>
        </w:tabs>
        <w:ind w:hanging="355"/>
      </w:pPr>
      <w:r>
        <w:rPr>
          <w:color w:val="010101"/>
          <w:sz w:val="21"/>
          <w:szCs w:val="21"/>
        </w:rPr>
        <w:t>Act as custodian of all funds in cooperation with the AAB Bookkeeper</w:t>
      </w:r>
    </w:p>
    <w:p w14:paraId="00000054"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Coordinate the deposit of all money received with the AAB Bookkeeper into the AAB account</w:t>
      </w:r>
    </w:p>
    <w:p w14:paraId="00000055" w14:textId="77777777" w:rsidR="00D45132" w:rsidRDefault="00136411">
      <w:pPr>
        <w:numPr>
          <w:ilvl w:val="1"/>
          <w:numId w:val="1"/>
        </w:numPr>
        <w:pBdr>
          <w:top w:val="nil"/>
          <w:left w:val="nil"/>
          <w:bottom w:val="nil"/>
          <w:right w:val="nil"/>
          <w:between w:val="nil"/>
        </w:pBdr>
        <w:tabs>
          <w:tab w:val="left" w:pos="1565"/>
        </w:tabs>
        <w:spacing w:line="300" w:lineRule="auto"/>
        <w:ind w:left="1560" w:right="343" w:hanging="350"/>
      </w:pPr>
      <w:r>
        <w:rPr>
          <w:color w:val="010101"/>
          <w:sz w:val="21"/>
          <w:szCs w:val="21"/>
        </w:rPr>
        <w:t xml:space="preserve">All checks must be signed by the treasurer or president. Checks in excess of $2,500 require both the </w:t>
      </w:r>
      <w:r>
        <w:rPr>
          <w:color w:val="010101"/>
          <w:sz w:val="21"/>
          <w:szCs w:val="21"/>
        </w:rPr>
        <w:lastRenderedPageBreak/>
        <w:t>treasurer and president's signature</w:t>
      </w:r>
      <w:r>
        <w:rPr>
          <w:color w:val="2D2D2D"/>
          <w:sz w:val="21"/>
          <w:szCs w:val="21"/>
        </w:rPr>
        <w:t>.</w:t>
      </w:r>
    </w:p>
    <w:p w14:paraId="13345B30" w14:textId="2490F884" w:rsidR="00642871" w:rsidRDefault="00136411">
      <w:pPr>
        <w:numPr>
          <w:ilvl w:val="1"/>
          <w:numId w:val="1"/>
        </w:numPr>
        <w:pBdr>
          <w:top w:val="nil"/>
          <w:left w:val="nil"/>
          <w:bottom w:val="nil"/>
          <w:right w:val="nil"/>
          <w:between w:val="nil"/>
        </w:pBdr>
        <w:tabs>
          <w:tab w:val="left" w:pos="1562"/>
        </w:tabs>
        <w:ind w:left="1561" w:hanging="352"/>
      </w:pPr>
      <w:r>
        <w:rPr>
          <w:color w:val="010101"/>
          <w:sz w:val="21"/>
          <w:szCs w:val="21"/>
        </w:rPr>
        <w:t>File all required State and Federal documents at the end of each fiscal year.</w:t>
      </w:r>
    </w:p>
    <w:p w14:paraId="00000057" w14:textId="52D46E57" w:rsidR="00D45132" w:rsidRPr="008E5191" w:rsidRDefault="008E5191" w:rsidP="008E5191">
      <w:pPr>
        <w:numPr>
          <w:ilvl w:val="0"/>
          <w:numId w:val="1"/>
        </w:numPr>
        <w:pBdr>
          <w:top w:val="nil"/>
          <w:left w:val="nil"/>
          <w:bottom w:val="nil"/>
          <w:right w:val="nil"/>
          <w:between w:val="nil"/>
        </w:pBdr>
        <w:tabs>
          <w:tab w:val="left" w:pos="838"/>
        </w:tabs>
        <w:ind w:left="837" w:hanging="353"/>
      </w:pPr>
      <w:r>
        <w:rPr>
          <w:color w:val="010101"/>
          <w:sz w:val="21"/>
          <w:szCs w:val="21"/>
        </w:rPr>
        <w:t xml:space="preserve"> </w:t>
      </w:r>
      <w:r w:rsidRPr="008E5191">
        <w:rPr>
          <w:color w:val="010101"/>
          <w:sz w:val="21"/>
          <w:szCs w:val="21"/>
        </w:rPr>
        <w:t>Secretary</w:t>
      </w:r>
    </w:p>
    <w:p w14:paraId="00000058" w14:textId="77777777" w:rsidR="00D45132" w:rsidRDefault="00136411">
      <w:pPr>
        <w:numPr>
          <w:ilvl w:val="1"/>
          <w:numId w:val="1"/>
        </w:numPr>
        <w:pBdr>
          <w:top w:val="nil"/>
          <w:left w:val="nil"/>
          <w:bottom w:val="nil"/>
          <w:right w:val="nil"/>
          <w:between w:val="nil"/>
        </w:pBdr>
        <w:tabs>
          <w:tab w:val="left" w:pos="1565"/>
        </w:tabs>
        <w:ind w:hanging="355"/>
      </w:pPr>
      <w:r>
        <w:rPr>
          <w:color w:val="010101"/>
          <w:sz w:val="21"/>
          <w:szCs w:val="21"/>
        </w:rPr>
        <w:t>Act as custodian of the records of AAB, except for the accounts of the Treasurer.</w:t>
      </w:r>
    </w:p>
    <w:p w14:paraId="00000059"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Conduct the official correspondence of AAB and maintain a file for all such correspondence.</w:t>
      </w:r>
    </w:p>
    <w:p w14:paraId="0000005A" w14:textId="77777777" w:rsidR="00D45132" w:rsidRDefault="00136411">
      <w:pPr>
        <w:numPr>
          <w:ilvl w:val="1"/>
          <w:numId w:val="1"/>
        </w:numPr>
        <w:pBdr>
          <w:top w:val="nil"/>
          <w:left w:val="nil"/>
          <w:bottom w:val="nil"/>
          <w:right w:val="nil"/>
          <w:between w:val="nil"/>
        </w:pBdr>
        <w:tabs>
          <w:tab w:val="left" w:pos="1564"/>
        </w:tabs>
        <w:spacing w:line="300" w:lineRule="auto"/>
        <w:ind w:left="1561" w:right="745" w:hanging="352"/>
      </w:pPr>
      <w:r>
        <w:rPr>
          <w:color w:val="010101"/>
          <w:sz w:val="21"/>
          <w:szCs w:val="21"/>
        </w:rPr>
        <w:t>Keep all records of all meetings of AAB and performs such other duties as the president may direct, including written notice of meetings.</w:t>
      </w:r>
    </w:p>
    <w:p w14:paraId="0000005B" w14:textId="77777777" w:rsidR="00D45132" w:rsidRPr="008E5191" w:rsidRDefault="00136411">
      <w:pPr>
        <w:numPr>
          <w:ilvl w:val="1"/>
          <w:numId w:val="1"/>
        </w:numPr>
        <w:pBdr>
          <w:top w:val="nil"/>
          <w:left w:val="nil"/>
          <w:bottom w:val="nil"/>
          <w:right w:val="nil"/>
          <w:between w:val="nil"/>
        </w:pBdr>
        <w:tabs>
          <w:tab w:val="left" w:pos="1559"/>
        </w:tabs>
        <w:spacing w:line="300" w:lineRule="auto"/>
        <w:ind w:left="1559" w:right="578" w:hanging="349"/>
      </w:pPr>
      <w:r>
        <w:rPr>
          <w:color w:val="010101"/>
          <w:sz w:val="21"/>
          <w:szCs w:val="21"/>
        </w:rPr>
        <w:t xml:space="preserve">In absence of the Secretary, the president shall designate a member to take the minutes of the </w:t>
      </w:r>
      <w:r w:rsidRPr="008E5191">
        <w:rPr>
          <w:color w:val="010101"/>
          <w:sz w:val="21"/>
          <w:szCs w:val="21"/>
        </w:rPr>
        <w:t>meeting.</w:t>
      </w:r>
    </w:p>
    <w:p w14:paraId="0000005C" w14:textId="77777777" w:rsidR="00D45132" w:rsidRPr="008E5191" w:rsidRDefault="00136411">
      <w:pPr>
        <w:numPr>
          <w:ilvl w:val="1"/>
          <w:numId w:val="1"/>
        </w:numPr>
        <w:pBdr>
          <w:top w:val="nil"/>
          <w:left w:val="nil"/>
          <w:bottom w:val="nil"/>
          <w:right w:val="nil"/>
          <w:between w:val="nil"/>
        </w:pBdr>
        <w:tabs>
          <w:tab w:val="left" w:pos="1563"/>
        </w:tabs>
        <w:ind w:left="1562" w:hanging="353"/>
      </w:pPr>
      <w:r w:rsidRPr="008E5191">
        <w:rPr>
          <w:color w:val="010101"/>
          <w:sz w:val="21"/>
          <w:szCs w:val="21"/>
        </w:rPr>
        <w:t>Post meeting minutes to the AAB website no later than one week after each meeting.</w:t>
      </w:r>
    </w:p>
    <w:p w14:paraId="0000005D" w14:textId="77777777" w:rsidR="00D45132" w:rsidRPr="008E5191" w:rsidRDefault="00136411">
      <w:pPr>
        <w:numPr>
          <w:ilvl w:val="1"/>
          <w:numId w:val="1"/>
        </w:numPr>
        <w:pBdr>
          <w:top w:val="nil"/>
          <w:left w:val="nil"/>
          <w:bottom w:val="nil"/>
          <w:right w:val="nil"/>
          <w:between w:val="nil"/>
        </w:pBdr>
        <w:tabs>
          <w:tab w:val="left" w:pos="1564"/>
        </w:tabs>
        <w:ind w:left="1563" w:hanging="354"/>
      </w:pPr>
      <w:r w:rsidRPr="008E5191">
        <w:rPr>
          <w:color w:val="010101"/>
          <w:sz w:val="21"/>
          <w:szCs w:val="21"/>
        </w:rPr>
        <w:t>Send all updates to the AAB website to the Vice-President and Athletic Director.</w:t>
      </w:r>
    </w:p>
    <w:p w14:paraId="6482D765" w14:textId="4DF95A7A" w:rsidR="008E5191" w:rsidRPr="008E5191" w:rsidRDefault="008E5191">
      <w:pPr>
        <w:numPr>
          <w:ilvl w:val="0"/>
          <w:numId w:val="1"/>
        </w:numPr>
        <w:pBdr>
          <w:top w:val="nil"/>
          <w:left w:val="nil"/>
          <w:bottom w:val="nil"/>
          <w:right w:val="nil"/>
          <w:between w:val="nil"/>
        </w:pBdr>
        <w:tabs>
          <w:tab w:val="left" w:pos="838"/>
        </w:tabs>
        <w:ind w:left="837" w:hanging="353"/>
      </w:pPr>
      <w:r w:rsidRPr="008E5191">
        <w:t>Communications Committee Chair</w:t>
      </w:r>
    </w:p>
    <w:p w14:paraId="1E803059" w14:textId="4662051E" w:rsidR="008E5191" w:rsidRPr="008E5191" w:rsidRDefault="008E5191" w:rsidP="008E5191">
      <w:pPr>
        <w:numPr>
          <w:ilvl w:val="1"/>
          <w:numId w:val="1"/>
        </w:numPr>
        <w:pBdr>
          <w:top w:val="nil"/>
          <w:left w:val="nil"/>
          <w:bottom w:val="nil"/>
          <w:right w:val="nil"/>
          <w:between w:val="nil"/>
        </w:pBdr>
        <w:tabs>
          <w:tab w:val="left" w:pos="1565"/>
        </w:tabs>
        <w:ind w:hanging="355"/>
      </w:pPr>
      <w:r w:rsidRPr="008E5191">
        <w:t>Lead the Communication Committee</w:t>
      </w:r>
    </w:p>
    <w:p w14:paraId="19ED503A" w14:textId="7910BBC4" w:rsidR="008E5191" w:rsidRPr="008E5191" w:rsidRDefault="008E5191" w:rsidP="008E5191">
      <w:pPr>
        <w:numPr>
          <w:ilvl w:val="1"/>
          <w:numId w:val="1"/>
        </w:numPr>
        <w:pBdr>
          <w:top w:val="nil"/>
          <w:left w:val="nil"/>
          <w:bottom w:val="nil"/>
          <w:right w:val="nil"/>
          <w:between w:val="nil"/>
        </w:pBdr>
        <w:tabs>
          <w:tab w:val="left" w:pos="1565"/>
        </w:tabs>
        <w:ind w:hanging="355"/>
      </w:pPr>
      <w:r w:rsidRPr="008E5191">
        <w:t>Work with the Athletic Office staff to manage communications channels (email, website, etc…) related to AAB meetings and activities</w:t>
      </w:r>
    </w:p>
    <w:p w14:paraId="3C5D72EC" w14:textId="3B7B4541" w:rsidR="008E5191" w:rsidRPr="008E5191" w:rsidRDefault="008E5191" w:rsidP="008E5191">
      <w:pPr>
        <w:numPr>
          <w:ilvl w:val="1"/>
          <w:numId w:val="1"/>
        </w:numPr>
        <w:pBdr>
          <w:top w:val="nil"/>
          <w:left w:val="nil"/>
          <w:bottom w:val="nil"/>
          <w:right w:val="nil"/>
          <w:between w:val="nil"/>
        </w:pBdr>
        <w:tabs>
          <w:tab w:val="left" w:pos="1565"/>
        </w:tabs>
        <w:ind w:hanging="355"/>
      </w:pPr>
      <w:r w:rsidRPr="008E5191">
        <w:t>Work to ensure transparent flow of information to the full Albany Athletics community (coaches, students, parents, etc…)</w:t>
      </w:r>
    </w:p>
    <w:p w14:paraId="3A0C6EBA" w14:textId="77777777" w:rsidR="008E5191" w:rsidRPr="008E5191" w:rsidRDefault="008E5191" w:rsidP="008E5191">
      <w:pPr>
        <w:numPr>
          <w:ilvl w:val="0"/>
          <w:numId w:val="1"/>
        </w:numPr>
        <w:pBdr>
          <w:top w:val="nil"/>
          <w:left w:val="nil"/>
          <w:bottom w:val="nil"/>
          <w:right w:val="nil"/>
          <w:between w:val="nil"/>
        </w:pBdr>
        <w:tabs>
          <w:tab w:val="left" w:pos="838"/>
        </w:tabs>
        <w:ind w:left="837" w:hanging="353"/>
      </w:pPr>
      <w:r w:rsidRPr="008E5191">
        <w:rPr>
          <w:color w:val="010101"/>
          <w:sz w:val="21"/>
          <w:szCs w:val="21"/>
        </w:rPr>
        <w:t xml:space="preserve">AMS Liaison </w:t>
      </w:r>
    </w:p>
    <w:p w14:paraId="09AC0243" w14:textId="369933F9" w:rsidR="008E5191" w:rsidRDefault="008E5191" w:rsidP="008E5191">
      <w:pPr>
        <w:numPr>
          <w:ilvl w:val="1"/>
          <w:numId w:val="1"/>
        </w:numPr>
        <w:pBdr>
          <w:top w:val="nil"/>
          <w:left w:val="nil"/>
          <w:bottom w:val="nil"/>
          <w:right w:val="nil"/>
          <w:between w:val="nil"/>
        </w:pBdr>
        <w:tabs>
          <w:tab w:val="left" w:pos="1565"/>
        </w:tabs>
        <w:ind w:hanging="355"/>
      </w:pPr>
      <w:r>
        <w:t>Represent the Albany Middle School community at all AAB Board meetings</w:t>
      </w:r>
    </w:p>
    <w:p w14:paraId="1CB64B45" w14:textId="3929355E" w:rsidR="008E5191" w:rsidRPr="008E5191" w:rsidRDefault="008E5191" w:rsidP="008E5191">
      <w:pPr>
        <w:numPr>
          <w:ilvl w:val="1"/>
          <w:numId w:val="1"/>
        </w:numPr>
        <w:pBdr>
          <w:top w:val="nil"/>
          <w:left w:val="nil"/>
          <w:bottom w:val="nil"/>
          <w:right w:val="nil"/>
          <w:between w:val="nil"/>
        </w:pBdr>
        <w:tabs>
          <w:tab w:val="left" w:pos="1565"/>
        </w:tabs>
        <w:ind w:hanging="355"/>
      </w:pPr>
      <w:r>
        <w:t>Spearhead communications and tailored issue resolution for AMS parents and athletics community</w:t>
      </w:r>
    </w:p>
    <w:p w14:paraId="42B21269" w14:textId="3BADFFF7" w:rsidR="008E5191" w:rsidRPr="008E5191" w:rsidRDefault="008E5191" w:rsidP="008E5191">
      <w:pPr>
        <w:numPr>
          <w:ilvl w:val="0"/>
          <w:numId w:val="1"/>
        </w:numPr>
        <w:pBdr>
          <w:top w:val="nil"/>
          <w:left w:val="nil"/>
          <w:bottom w:val="nil"/>
          <w:right w:val="nil"/>
          <w:between w:val="nil"/>
        </w:pBdr>
        <w:tabs>
          <w:tab w:val="left" w:pos="838"/>
        </w:tabs>
        <w:ind w:left="837" w:hanging="353"/>
      </w:pPr>
      <w:r w:rsidRPr="008E5191">
        <w:rPr>
          <w:color w:val="010101"/>
          <w:sz w:val="21"/>
          <w:szCs w:val="21"/>
        </w:rPr>
        <w:t>Commissioner of Spirit and Athletics: AHS student representative</w:t>
      </w:r>
    </w:p>
    <w:p w14:paraId="0BB64A5F" w14:textId="71D4313F" w:rsidR="008E5191" w:rsidRDefault="008E5191" w:rsidP="008E5191">
      <w:pPr>
        <w:numPr>
          <w:ilvl w:val="1"/>
          <w:numId w:val="1"/>
        </w:numPr>
        <w:pBdr>
          <w:top w:val="nil"/>
          <w:left w:val="nil"/>
          <w:bottom w:val="nil"/>
          <w:right w:val="nil"/>
          <w:between w:val="nil"/>
        </w:pBdr>
        <w:tabs>
          <w:tab w:val="left" w:pos="1565"/>
        </w:tabs>
        <w:ind w:hanging="355"/>
      </w:pPr>
      <w:r>
        <w:t>Represent the student athletes at AAB Board meetings</w:t>
      </w:r>
    </w:p>
    <w:p w14:paraId="6D8A41C7" w14:textId="173EA5D2" w:rsidR="008E5191" w:rsidRPr="008E5191" w:rsidRDefault="008E5191" w:rsidP="008E5191">
      <w:pPr>
        <w:numPr>
          <w:ilvl w:val="1"/>
          <w:numId w:val="1"/>
        </w:numPr>
        <w:pBdr>
          <w:top w:val="nil"/>
          <w:left w:val="nil"/>
          <w:bottom w:val="nil"/>
          <w:right w:val="nil"/>
          <w:between w:val="nil"/>
        </w:pBdr>
        <w:tabs>
          <w:tab w:val="left" w:pos="1565"/>
        </w:tabs>
        <w:ind w:hanging="355"/>
      </w:pPr>
      <w:r>
        <w:t>Spearhead communications of AAB activities back to team captains via the AHS Captains Council</w:t>
      </w:r>
    </w:p>
    <w:p w14:paraId="00000062" w14:textId="77777777" w:rsidR="00D45132" w:rsidRPr="008E5191" w:rsidRDefault="00D45132">
      <w:pPr>
        <w:pBdr>
          <w:top w:val="nil"/>
          <w:left w:val="nil"/>
          <w:bottom w:val="nil"/>
          <w:right w:val="nil"/>
          <w:between w:val="nil"/>
        </w:pBdr>
        <w:tabs>
          <w:tab w:val="left" w:pos="1565"/>
        </w:tabs>
        <w:spacing w:before="47"/>
        <w:ind w:left="1563" w:hanging="353"/>
        <w:rPr>
          <w:color w:val="010101"/>
          <w:sz w:val="21"/>
          <w:szCs w:val="21"/>
        </w:rPr>
      </w:pPr>
    </w:p>
    <w:p w14:paraId="00000063" w14:textId="77777777" w:rsidR="00D45132" w:rsidRPr="008E5191" w:rsidRDefault="00136411">
      <w:pPr>
        <w:numPr>
          <w:ilvl w:val="0"/>
          <w:numId w:val="1"/>
        </w:numPr>
        <w:pBdr>
          <w:top w:val="nil"/>
          <w:left w:val="nil"/>
          <w:bottom w:val="nil"/>
          <w:right w:val="nil"/>
          <w:between w:val="nil"/>
        </w:pBdr>
        <w:tabs>
          <w:tab w:val="left" w:pos="841"/>
        </w:tabs>
        <w:spacing w:before="66"/>
        <w:ind w:left="840" w:hanging="356"/>
      </w:pPr>
      <w:r w:rsidRPr="008E5191">
        <w:rPr>
          <w:color w:val="010101"/>
          <w:sz w:val="21"/>
          <w:szCs w:val="21"/>
        </w:rPr>
        <w:t>Ex-Officio Officers</w:t>
      </w:r>
    </w:p>
    <w:p w14:paraId="00000064" w14:textId="77777777" w:rsidR="00D45132" w:rsidRPr="008E5191" w:rsidRDefault="00136411">
      <w:pPr>
        <w:numPr>
          <w:ilvl w:val="1"/>
          <w:numId w:val="1"/>
        </w:numPr>
        <w:pBdr>
          <w:top w:val="nil"/>
          <w:left w:val="nil"/>
          <w:bottom w:val="nil"/>
          <w:right w:val="nil"/>
          <w:between w:val="nil"/>
        </w:pBdr>
        <w:tabs>
          <w:tab w:val="left" w:pos="1560"/>
        </w:tabs>
        <w:spacing w:line="300" w:lineRule="auto"/>
        <w:ind w:left="1558" w:right="391" w:hanging="348"/>
      </w:pPr>
      <w:r w:rsidRPr="008E5191">
        <w:rPr>
          <w:color w:val="010101"/>
          <w:sz w:val="21"/>
          <w:szCs w:val="21"/>
        </w:rPr>
        <w:t>The immediate past president, AHS &amp; AMS Principals and Athletic Director shall act as ex-officio Officers of AAB. Ex-officio Officers are advisory, non-voting members.</w:t>
      </w:r>
    </w:p>
    <w:p w14:paraId="00000065" w14:textId="77777777" w:rsidR="00D45132" w:rsidRDefault="00136411">
      <w:pPr>
        <w:pBdr>
          <w:top w:val="nil"/>
          <w:left w:val="nil"/>
          <w:bottom w:val="nil"/>
          <w:right w:val="nil"/>
          <w:between w:val="nil"/>
        </w:pBdr>
        <w:tabs>
          <w:tab w:val="left" w:pos="1560"/>
        </w:tabs>
        <w:spacing w:before="77" w:line="300" w:lineRule="auto"/>
        <w:ind w:right="391"/>
        <w:rPr>
          <w:b/>
          <w:color w:val="010101"/>
          <w:sz w:val="21"/>
          <w:szCs w:val="21"/>
        </w:rPr>
      </w:pPr>
      <w:r w:rsidRPr="008E5191">
        <w:rPr>
          <w:b/>
          <w:color w:val="010101"/>
          <w:sz w:val="21"/>
          <w:szCs w:val="21"/>
        </w:rPr>
        <w:t>Article VI - Terms of Office</w:t>
      </w:r>
    </w:p>
    <w:p w14:paraId="00000066" w14:textId="77777777" w:rsidR="00D45132" w:rsidRPr="008E5191" w:rsidRDefault="00136411" w:rsidP="008E5191">
      <w:pPr>
        <w:numPr>
          <w:ilvl w:val="0"/>
          <w:numId w:val="1"/>
        </w:numPr>
        <w:pBdr>
          <w:top w:val="nil"/>
          <w:left w:val="nil"/>
          <w:bottom w:val="nil"/>
          <w:right w:val="nil"/>
          <w:between w:val="nil"/>
        </w:pBdr>
        <w:shd w:val="clear" w:color="auto" w:fill="FFFFFF" w:themeFill="background1"/>
        <w:tabs>
          <w:tab w:val="left" w:pos="842"/>
        </w:tabs>
        <w:spacing w:before="57" w:line="300" w:lineRule="auto"/>
        <w:ind w:right="323" w:hanging="354"/>
      </w:pPr>
      <w:r w:rsidRPr="008E5191">
        <w:rPr>
          <w:color w:val="010101"/>
          <w:sz w:val="21"/>
          <w:szCs w:val="21"/>
        </w:rPr>
        <w:t>President- Shall serve a (minimum) term of two years beginning July 1 and ending on June 30 of the second year of  term. The President must be re-elected at conclusion of two-year term.</w:t>
      </w:r>
    </w:p>
    <w:p w14:paraId="00000067" w14:textId="77777777" w:rsidR="00D45132" w:rsidRDefault="00136411" w:rsidP="008E5191">
      <w:pPr>
        <w:numPr>
          <w:ilvl w:val="0"/>
          <w:numId w:val="1"/>
        </w:numPr>
        <w:pBdr>
          <w:top w:val="nil"/>
          <w:left w:val="nil"/>
          <w:bottom w:val="nil"/>
          <w:right w:val="nil"/>
          <w:between w:val="nil"/>
        </w:pBdr>
        <w:shd w:val="clear" w:color="auto" w:fill="FFFFFF" w:themeFill="background1"/>
        <w:tabs>
          <w:tab w:val="left" w:pos="844"/>
        </w:tabs>
        <w:ind w:left="843" w:hanging="359"/>
      </w:pPr>
      <w:r w:rsidRPr="008E5191">
        <w:rPr>
          <w:color w:val="010101"/>
          <w:sz w:val="21"/>
          <w:szCs w:val="21"/>
        </w:rPr>
        <w:t>All other Officers will serve a term of one year beginning July 1 and ending on June 30</w:t>
      </w:r>
      <w:r>
        <w:rPr>
          <w:color w:val="010101"/>
          <w:sz w:val="21"/>
          <w:szCs w:val="21"/>
        </w:rPr>
        <w:t>.</w:t>
      </w:r>
    </w:p>
    <w:p w14:paraId="00000068" w14:textId="77777777" w:rsidR="00D45132" w:rsidRDefault="00136411">
      <w:pPr>
        <w:numPr>
          <w:ilvl w:val="0"/>
          <w:numId w:val="1"/>
        </w:numPr>
        <w:pBdr>
          <w:top w:val="nil"/>
          <w:left w:val="nil"/>
          <w:bottom w:val="nil"/>
          <w:right w:val="nil"/>
          <w:between w:val="nil"/>
        </w:pBdr>
        <w:tabs>
          <w:tab w:val="left" w:pos="844"/>
        </w:tabs>
        <w:spacing w:line="294" w:lineRule="auto"/>
        <w:ind w:left="840" w:right="562" w:hanging="355"/>
      </w:pPr>
      <w:r>
        <w:rPr>
          <w:color w:val="010101"/>
          <w:sz w:val="21"/>
          <w:szCs w:val="21"/>
        </w:rPr>
        <w:t>A slate of Officers will be presented at the April meeting by the Executive Committee. Nominations will also be taken from the general membership.</w:t>
      </w:r>
    </w:p>
    <w:p w14:paraId="00000069" w14:textId="77777777" w:rsidR="00D45132" w:rsidRDefault="00136411">
      <w:pPr>
        <w:numPr>
          <w:ilvl w:val="0"/>
          <w:numId w:val="1"/>
        </w:numPr>
        <w:pBdr>
          <w:top w:val="nil"/>
          <w:left w:val="nil"/>
          <w:bottom w:val="nil"/>
          <w:right w:val="nil"/>
          <w:between w:val="nil"/>
        </w:pBdr>
        <w:tabs>
          <w:tab w:val="left" w:pos="838"/>
        </w:tabs>
        <w:ind w:left="837" w:hanging="353"/>
      </w:pPr>
      <w:r>
        <w:rPr>
          <w:color w:val="010101"/>
          <w:sz w:val="21"/>
          <w:szCs w:val="21"/>
        </w:rPr>
        <w:t>Officers shall be elected by a majority vote of members present at the May meeting</w:t>
      </w:r>
      <w:r>
        <w:rPr>
          <w:color w:val="1C1C1C"/>
          <w:sz w:val="21"/>
          <w:szCs w:val="21"/>
        </w:rPr>
        <w:t>.</w:t>
      </w:r>
    </w:p>
    <w:p w14:paraId="0000006A" w14:textId="77777777" w:rsidR="00D45132" w:rsidRDefault="00D45132">
      <w:pPr>
        <w:pBdr>
          <w:top w:val="nil"/>
          <w:left w:val="nil"/>
          <w:bottom w:val="nil"/>
          <w:right w:val="nil"/>
          <w:between w:val="nil"/>
        </w:pBdr>
        <w:spacing w:before="2"/>
        <w:rPr>
          <w:color w:val="1C1C1C"/>
          <w:sz w:val="21"/>
          <w:szCs w:val="21"/>
        </w:rPr>
      </w:pPr>
    </w:p>
    <w:p w14:paraId="0000006B" w14:textId="77777777" w:rsidR="00D45132" w:rsidRDefault="00136411">
      <w:pPr>
        <w:pStyle w:val="Heading1"/>
        <w:ind w:left="116"/>
        <w:rPr>
          <w:color w:val="010101"/>
        </w:rPr>
      </w:pPr>
      <w:r>
        <w:rPr>
          <w:color w:val="010101"/>
        </w:rPr>
        <w:t xml:space="preserve">Article VII </w:t>
      </w:r>
      <w:r>
        <w:rPr>
          <w:b w:val="0"/>
          <w:color w:val="010101"/>
        </w:rPr>
        <w:t xml:space="preserve">- </w:t>
      </w:r>
      <w:r>
        <w:rPr>
          <w:color w:val="010101"/>
        </w:rPr>
        <w:t>Organization and Committees</w:t>
      </w:r>
    </w:p>
    <w:p w14:paraId="0000006C" w14:textId="77777777" w:rsidR="00D45132" w:rsidRDefault="00136411">
      <w:pPr>
        <w:pBdr>
          <w:top w:val="nil"/>
          <w:left w:val="nil"/>
          <w:bottom w:val="nil"/>
          <w:right w:val="nil"/>
          <w:between w:val="nil"/>
        </w:pBdr>
        <w:spacing w:before="62"/>
        <w:ind w:left="120"/>
        <w:rPr>
          <w:color w:val="010101"/>
          <w:sz w:val="21"/>
          <w:szCs w:val="21"/>
        </w:rPr>
      </w:pPr>
      <w:r>
        <w:rPr>
          <w:color w:val="010101"/>
          <w:sz w:val="21"/>
          <w:szCs w:val="21"/>
        </w:rPr>
        <w:t>Governance</w:t>
      </w:r>
    </w:p>
    <w:p w14:paraId="0000006D" w14:textId="77777777" w:rsidR="00D45132" w:rsidRDefault="00136411">
      <w:pPr>
        <w:numPr>
          <w:ilvl w:val="0"/>
          <w:numId w:val="1"/>
        </w:numPr>
        <w:pBdr>
          <w:top w:val="nil"/>
          <w:left w:val="nil"/>
          <w:bottom w:val="nil"/>
          <w:right w:val="nil"/>
          <w:between w:val="nil"/>
        </w:pBdr>
        <w:tabs>
          <w:tab w:val="left" w:pos="841"/>
        </w:tabs>
        <w:spacing w:before="61"/>
        <w:ind w:left="840" w:hanging="356"/>
      </w:pPr>
      <w:r>
        <w:rPr>
          <w:color w:val="010101"/>
          <w:sz w:val="21"/>
          <w:szCs w:val="21"/>
        </w:rPr>
        <w:t>Executive Committee</w:t>
      </w:r>
    </w:p>
    <w:p w14:paraId="0000006E" w14:textId="77777777" w:rsidR="00D45132" w:rsidRDefault="00136411">
      <w:pPr>
        <w:numPr>
          <w:ilvl w:val="1"/>
          <w:numId w:val="1"/>
        </w:numPr>
        <w:pBdr>
          <w:top w:val="nil"/>
          <w:left w:val="nil"/>
          <w:bottom w:val="nil"/>
          <w:right w:val="nil"/>
          <w:between w:val="nil"/>
        </w:pBdr>
        <w:tabs>
          <w:tab w:val="left" w:pos="1560"/>
        </w:tabs>
        <w:spacing w:line="300" w:lineRule="auto"/>
        <w:ind w:left="1560" w:right="341" w:hanging="350"/>
      </w:pPr>
      <w:r>
        <w:rPr>
          <w:color w:val="010101"/>
          <w:sz w:val="21"/>
          <w:szCs w:val="21"/>
        </w:rPr>
        <w:t>The Executive Committee shall consist of all Officers and shall act on procedural matters brought to its attention by the General Membership or any officer.</w:t>
      </w:r>
    </w:p>
    <w:p w14:paraId="0000006F" w14:textId="77777777" w:rsidR="00D45132" w:rsidRDefault="00136411">
      <w:pPr>
        <w:numPr>
          <w:ilvl w:val="1"/>
          <w:numId w:val="1"/>
        </w:numPr>
        <w:pBdr>
          <w:top w:val="nil"/>
          <w:left w:val="nil"/>
          <w:bottom w:val="nil"/>
          <w:right w:val="nil"/>
          <w:between w:val="nil"/>
        </w:pBdr>
        <w:tabs>
          <w:tab w:val="left" w:pos="1560"/>
        </w:tabs>
        <w:spacing w:line="300" w:lineRule="auto"/>
        <w:ind w:left="1562" w:right="770" w:hanging="352"/>
      </w:pPr>
      <w:r>
        <w:rPr>
          <w:color w:val="010101"/>
          <w:sz w:val="21"/>
          <w:szCs w:val="21"/>
        </w:rPr>
        <w:t>The Executive Committee will monitor fundraising efforts and provide updates to the General Membership.</w:t>
      </w:r>
    </w:p>
    <w:p w14:paraId="00000070" w14:textId="77777777" w:rsidR="00D45132" w:rsidRDefault="00136411">
      <w:pPr>
        <w:numPr>
          <w:ilvl w:val="1"/>
          <w:numId w:val="1"/>
        </w:numPr>
        <w:pBdr>
          <w:top w:val="nil"/>
          <w:left w:val="nil"/>
          <w:bottom w:val="nil"/>
          <w:right w:val="nil"/>
          <w:between w:val="nil"/>
        </w:pBdr>
        <w:tabs>
          <w:tab w:val="left" w:pos="1560"/>
        </w:tabs>
        <w:ind w:left="1559" w:hanging="350"/>
      </w:pPr>
      <w:r>
        <w:rPr>
          <w:color w:val="010101"/>
          <w:sz w:val="21"/>
          <w:szCs w:val="21"/>
        </w:rPr>
        <w:t>The Executive Committee will create policies relevant to team and general fundraising efforts.</w:t>
      </w:r>
    </w:p>
    <w:p w14:paraId="00000071" w14:textId="77777777" w:rsidR="00D45132" w:rsidRDefault="00136411">
      <w:pPr>
        <w:numPr>
          <w:ilvl w:val="1"/>
          <w:numId w:val="1"/>
        </w:numPr>
        <w:pBdr>
          <w:top w:val="nil"/>
          <w:left w:val="nil"/>
          <w:bottom w:val="nil"/>
          <w:right w:val="nil"/>
          <w:between w:val="nil"/>
        </w:pBdr>
        <w:tabs>
          <w:tab w:val="left" w:pos="1560"/>
        </w:tabs>
        <w:spacing w:line="300" w:lineRule="auto"/>
        <w:ind w:left="1561" w:right="213" w:hanging="350"/>
      </w:pPr>
      <w:r>
        <w:rPr>
          <w:color w:val="010101"/>
          <w:sz w:val="21"/>
          <w:szCs w:val="21"/>
        </w:rPr>
        <w:t>The Executive Committee will review and approve matters to be brought to a General Membership vote.</w:t>
      </w:r>
    </w:p>
    <w:p w14:paraId="00000072" w14:textId="77777777" w:rsidR="00D45132" w:rsidRDefault="00136411">
      <w:pPr>
        <w:numPr>
          <w:ilvl w:val="1"/>
          <w:numId w:val="1"/>
        </w:numPr>
        <w:pBdr>
          <w:top w:val="nil"/>
          <w:left w:val="nil"/>
          <w:bottom w:val="nil"/>
          <w:right w:val="nil"/>
          <w:between w:val="nil"/>
        </w:pBdr>
        <w:tabs>
          <w:tab w:val="left" w:pos="1560"/>
        </w:tabs>
        <w:ind w:left="1559" w:hanging="350"/>
      </w:pPr>
      <w:r>
        <w:rPr>
          <w:color w:val="010101"/>
          <w:sz w:val="21"/>
          <w:szCs w:val="21"/>
        </w:rPr>
        <w:t>The President is the chairperson of the Executive Committee.</w:t>
      </w:r>
    </w:p>
    <w:p w14:paraId="00000073" w14:textId="77777777" w:rsidR="00D45132" w:rsidRDefault="00136411">
      <w:pPr>
        <w:numPr>
          <w:ilvl w:val="0"/>
          <w:numId w:val="1"/>
        </w:numPr>
        <w:pBdr>
          <w:top w:val="nil"/>
          <w:left w:val="nil"/>
          <w:bottom w:val="nil"/>
          <w:right w:val="nil"/>
          <w:between w:val="nil"/>
        </w:pBdr>
        <w:tabs>
          <w:tab w:val="left" w:pos="842"/>
        </w:tabs>
        <w:ind w:left="841" w:hanging="357"/>
      </w:pPr>
      <w:r>
        <w:rPr>
          <w:color w:val="010101"/>
          <w:sz w:val="21"/>
          <w:szCs w:val="21"/>
        </w:rPr>
        <w:t>Nominating Committee</w:t>
      </w:r>
    </w:p>
    <w:p w14:paraId="00000074" w14:textId="77777777" w:rsidR="00D45132" w:rsidRDefault="00136411">
      <w:pPr>
        <w:numPr>
          <w:ilvl w:val="1"/>
          <w:numId w:val="1"/>
        </w:numPr>
        <w:pBdr>
          <w:top w:val="nil"/>
          <w:left w:val="nil"/>
          <w:bottom w:val="nil"/>
          <w:right w:val="nil"/>
          <w:between w:val="nil"/>
        </w:pBdr>
        <w:tabs>
          <w:tab w:val="left" w:pos="1560"/>
        </w:tabs>
        <w:spacing w:line="300" w:lineRule="auto"/>
        <w:ind w:left="1562" w:right="219" w:hanging="352"/>
      </w:pPr>
      <w:r>
        <w:rPr>
          <w:color w:val="010101"/>
          <w:sz w:val="21"/>
          <w:szCs w:val="21"/>
        </w:rPr>
        <w:t>The Nominating Committee chaired by the Vice-President helps with the recruitment of candidates for next year's Executive Committee.</w:t>
      </w:r>
    </w:p>
    <w:p w14:paraId="00000075" w14:textId="77777777" w:rsidR="00D45132" w:rsidRDefault="00136411">
      <w:pPr>
        <w:numPr>
          <w:ilvl w:val="0"/>
          <w:numId w:val="1"/>
        </w:numPr>
        <w:pBdr>
          <w:top w:val="nil"/>
          <w:left w:val="nil"/>
          <w:bottom w:val="nil"/>
          <w:right w:val="nil"/>
          <w:between w:val="nil"/>
        </w:pBdr>
        <w:tabs>
          <w:tab w:val="left" w:pos="842"/>
        </w:tabs>
        <w:ind w:left="841" w:hanging="357"/>
      </w:pPr>
      <w:r>
        <w:rPr>
          <w:color w:val="010101"/>
          <w:sz w:val="21"/>
          <w:szCs w:val="21"/>
        </w:rPr>
        <w:t>General Membership Committee</w:t>
      </w:r>
    </w:p>
    <w:p w14:paraId="00000076" w14:textId="77777777" w:rsidR="00D45132" w:rsidRDefault="00136411">
      <w:pPr>
        <w:numPr>
          <w:ilvl w:val="1"/>
          <w:numId w:val="1"/>
        </w:numPr>
        <w:pBdr>
          <w:top w:val="nil"/>
          <w:left w:val="nil"/>
          <w:bottom w:val="nil"/>
          <w:right w:val="nil"/>
          <w:between w:val="nil"/>
        </w:pBdr>
        <w:tabs>
          <w:tab w:val="left" w:pos="1560"/>
        </w:tabs>
        <w:spacing w:line="300" w:lineRule="auto"/>
        <w:ind w:left="1562" w:right="673" w:hanging="352"/>
      </w:pPr>
      <w:r>
        <w:rPr>
          <w:color w:val="010101"/>
          <w:sz w:val="21"/>
          <w:szCs w:val="21"/>
        </w:rPr>
        <w:t xml:space="preserve">The General Membership Committee shall consist of all members in attendance at a regularly </w:t>
      </w:r>
      <w:r>
        <w:rPr>
          <w:color w:val="010101"/>
          <w:sz w:val="21"/>
          <w:szCs w:val="21"/>
        </w:rPr>
        <w:lastRenderedPageBreak/>
        <w:t>scheduled meeting of AAB.</w:t>
      </w:r>
    </w:p>
    <w:p w14:paraId="00000077" w14:textId="77777777" w:rsidR="00D45132" w:rsidRDefault="00136411">
      <w:pPr>
        <w:numPr>
          <w:ilvl w:val="1"/>
          <w:numId w:val="1"/>
        </w:numPr>
        <w:pBdr>
          <w:top w:val="nil"/>
          <w:left w:val="nil"/>
          <w:bottom w:val="nil"/>
          <w:right w:val="nil"/>
          <w:between w:val="nil"/>
        </w:pBdr>
        <w:tabs>
          <w:tab w:val="left" w:pos="1562"/>
        </w:tabs>
        <w:spacing w:line="300" w:lineRule="auto"/>
        <w:ind w:left="1561" w:right="536" w:hanging="350"/>
      </w:pPr>
      <w:r>
        <w:rPr>
          <w:color w:val="010101"/>
          <w:sz w:val="21"/>
          <w:szCs w:val="21"/>
        </w:rPr>
        <w:t>Each member of the General Membership Committee has a vote in all matters brought up for a vote at the meeting.</w:t>
      </w:r>
    </w:p>
    <w:p w14:paraId="00000078" w14:textId="77777777" w:rsidR="00D45132" w:rsidRDefault="00136411">
      <w:pPr>
        <w:numPr>
          <w:ilvl w:val="1"/>
          <w:numId w:val="1"/>
        </w:numPr>
        <w:pBdr>
          <w:top w:val="nil"/>
          <w:left w:val="nil"/>
          <w:bottom w:val="nil"/>
          <w:right w:val="nil"/>
          <w:between w:val="nil"/>
        </w:pBdr>
        <w:tabs>
          <w:tab w:val="left" w:pos="1565"/>
        </w:tabs>
        <w:spacing w:line="300" w:lineRule="auto"/>
        <w:ind w:left="1559" w:right="462" w:hanging="350"/>
      </w:pPr>
      <w:r>
        <w:rPr>
          <w:color w:val="010101"/>
          <w:sz w:val="21"/>
          <w:szCs w:val="21"/>
        </w:rPr>
        <w:t>A majority vote of the General Membership Committee is necessary to pass any motion brought before the General Membership Committee.</w:t>
      </w:r>
    </w:p>
    <w:p w14:paraId="00000079" w14:textId="77777777" w:rsidR="00D45132" w:rsidRDefault="00136411">
      <w:pPr>
        <w:numPr>
          <w:ilvl w:val="1"/>
          <w:numId w:val="1"/>
        </w:numPr>
        <w:pBdr>
          <w:top w:val="nil"/>
          <w:left w:val="nil"/>
          <w:bottom w:val="nil"/>
          <w:right w:val="nil"/>
          <w:between w:val="nil"/>
        </w:pBdr>
        <w:tabs>
          <w:tab w:val="left" w:pos="1560"/>
        </w:tabs>
        <w:ind w:left="1559" w:hanging="350"/>
      </w:pPr>
      <w:r>
        <w:rPr>
          <w:color w:val="010101"/>
          <w:sz w:val="21"/>
          <w:szCs w:val="21"/>
        </w:rPr>
        <w:t>The President holds the tie-breaking vote</w:t>
      </w:r>
      <w:r>
        <w:rPr>
          <w:color w:val="1C1C1C"/>
          <w:sz w:val="21"/>
          <w:szCs w:val="21"/>
        </w:rPr>
        <w:t>.</w:t>
      </w:r>
    </w:p>
    <w:p w14:paraId="0000007A" w14:textId="77777777" w:rsidR="00D45132" w:rsidRDefault="00136411">
      <w:pPr>
        <w:numPr>
          <w:ilvl w:val="0"/>
          <w:numId w:val="1"/>
        </w:numPr>
        <w:pBdr>
          <w:top w:val="nil"/>
          <w:left w:val="nil"/>
          <w:bottom w:val="nil"/>
          <w:right w:val="nil"/>
          <w:between w:val="nil"/>
        </w:pBdr>
        <w:tabs>
          <w:tab w:val="left" w:pos="838"/>
        </w:tabs>
        <w:ind w:left="837" w:hanging="353"/>
      </w:pPr>
      <w:r>
        <w:rPr>
          <w:color w:val="010101"/>
          <w:sz w:val="21"/>
          <w:szCs w:val="21"/>
        </w:rPr>
        <w:t>Operating Committees - all Chairs are appointed by the President</w:t>
      </w:r>
    </w:p>
    <w:p w14:paraId="0000007B" w14:textId="77777777" w:rsidR="00D45132" w:rsidRDefault="00136411">
      <w:pPr>
        <w:numPr>
          <w:ilvl w:val="1"/>
          <w:numId w:val="1"/>
        </w:numPr>
        <w:pBdr>
          <w:top w:val="nil"/>
          <w:left w:val="nil"/>
          <w:bottom w:val="nil"/>
          <w:right w:val="nil"/>
          <w:between w:val="nil"/>
        </w:pBdr>
        <w:tabs>
          <w:tab w:val="left" w:pos="1562"/>
        </w:tabs>
        <w:ind w:left="1561" w:hanging="352"/>
      </w:pPr>
      <w:r>
        <w:rPr>
          <w:color w:val="010101"/>
          <w:sz w:val="21"/>
          <w:szCs w:val="21"/>
        </w:rPr>
        <w:t>Fundraising Committee</w:t>
      </w:r>
    </w:p>
    <w:p w14:paraId="0000007C" w14:textId="77777777" w:rsidR="00D45132" w:rsidRDefault="00136411">
      <w:pPr>
        <w:numPr>
          <w:ilvl w:val="2"/>
          <w:numId w:val="1"/>
        </w:numPr>
        <w:pBdr>
          <w:top w:val="nil"/>
          <w:left w:val="nil"/>
          <w:bottom w:val="nil"/>
          <w:right w:val="nil"/>
          <w:between w:val="nil"/>
        </w:pBdr>
        <w:tabs>
          <w:tab w:val="left" w:pos="2284"/>
        </w:tabs>
        <w:ind w:left="2283" w:hanging="360"/>
      </w:pPr>
      <w:r>
        <w:rPr>
          <w:color w:val="010101"/>
          <w:sz w:val="21"/>
          <w:szCs w:val="21"/>
        </w:rPr>
        <w:t>General I Fundraising Subcommittee</w:t>
      </w:r>
    </w:p>
    <w:p w14:paraId="0000007D" w14:textId="77777777" w:rsidR="00D45132" w:rsidRDefault="00136411">
      <w:pPr>
        <w:numPr>
          <w:ilvl w:val="3"/>
          <w:numId w:val="1"/>
        </w:numPr>
        <w:pBdr>
          <w:top w:val="nil"/>
          <w:left w:val="nil"/>
          <w:bottom w:val="nil"/>
          <w:right w:val="nil"/>
          <w:between w:val="nil"/>
        </w:pBdr>
        <w:tabs>
          <w:tab w:val="left" w:pos="3007"/>
        </w:tabs>
        <w:spacing w:line="296" w:lineRule="auto"/>
        <w:ind w:right="425" w:hanging="351"/>
      </w:pPr>
      <w:r>
        <w:rPr>
          <w:color w:val="010101"/>
          <w:sz w:val="21"/>
          <w:szCs w:val="21"/>
        </w:rPr>
        <w:t>The Executive Committee will create fundraising projects to support the raising of general funds for AAB and will work in partnership with other organizations committed to raising funds for AAB.</w:t>
      </w:r>
    </w:p>
    <w:p w14:paraId="0000007E" w14:textId="77777777" w:rsidR="00D45132" w:rsidRDefault="00136411">
      <w:pPr>
        <w:numPr>
          <w:ilvl w:val="2"/>
          <w:numId w:val="1"/>
        </w:numPr>
        <w:pBdr>
          <w:top w:val="nil"/>
          <w:left w:val="nil"/>
          <w:bottom w:val="nil"/>
          <w:right w:val="nil"/>
          <w:between w:val="nil"/>
        </w:pBdr>
        <w:tabs>
          <w:tab w:val="left" w:pos="2283"/>
        </w:tabs>
        <w:spacing w:line="249" w:lineRule="auto"/>
        <w:ind w:left="2282" w:hanging="360"/>
      </w:pPr>
      <w:r>
        <w:rPr>
          <w:color w:val="010101"/>
          <w:sz w:val="21"/>
          <w:szCs w:val="21"/>
        </w:rPr>
        <w:t>ETC Fundraising Subcommittees</w:t>
      </w:r>
    </w:p>
    <w:p w14:paraId="0000007F" w14:textId="77777777" w:rsidR="00D45132" w:rsidRDefault="00136411">
      <w:pPr>
        <w:numPr>
          <w:ilvl w:val="3"/>
          <w:numId w:val="1"/>
        </w:numPr>
        <w:pBdr>
          <w:top w:val="nil"/>
          <w:left w:val="nil"/>
          <w:bottom w:val="nil"/>
          <w:right w:val="nil"/>
          <w:between w:val="nil"/>
        </w:pBdr>
        <w:tabs>
          <w:tab w:val="left" w:pos="3007"/>
        </w:tabs>
        <w:spacing w:line="296" w:lineRule="auto"/>
        <w:ind w:left="3006" w:right="350" w:hanging="353"/>
      </w:pPr>
      <w:r>
        <w:rPr>
          <w:color w:val="010101"/>
          <w:sz w:val="21"/>
          <w:szCs w:val="21"/>
        </w:rPr>
        <w:t>Team coaches are the de facto representative for each Team's ETC Fundraising. This role can be fulfilled by a committed adult, parent, or committee as designated by the team coach.</w:t>
      </w:r>
    </w:p>
    <w:p w14:paraId="00000080"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Communication Committee</w:t>
      </w:r>
    </w:p>
    <w:p w14:paraId="00000081" w14:textId="77777777" w:rsidR="00D45132" w:rsidRDefault="00136411">
      <w:pPr>
        <w:numPr>
          <w:ilvl w:val="2"/>
          <w:numId w:val="1"/>
        </w:numPr>
        <w:pBdr>
          <w:top w:val="nil"/>
          <w:left w:val="nil"/>
          <w:bottom w:val="nil"/>
          <w:right w:val="nil"/>
          <w:between w:val="nil"/>
        </w:pBdr>
        <w:tabs>
          <w:tab w:val="left" w:pos="2286"/>
        </w:tabs>
        <w:spacing w:line="294" w:lineRule="auto"/>
        <w:ind w:left="2280" w:right="156" w:hanging="359"/>
      </w:pPr>
      <w:r>
        <w:rPr>
          <w:color w:val="010101"/>
          <w:sz w:val="21"/>
          <w:szCs w:val="21"/>
        </w:rPr>
        <w:t>The Communication committee shall work with the athletic director in developing and maintaining a website for the benefit of Albany Athletics and the booster club. The committee shall be in charge of publicizing Albany Athletics Boosters events throughout the year.</w:t>
      </w:r>
    </w:p>
    <w:p w14:paraId="00000082" w14:textId="77777777" w:rsidR="00D45132" w:rsidRDefault="00136411">
      <w:pPr>
        <w:numPr>
          <w:ilvl w:val="1"/>
          <w:numId w:val="1"/>
        </w:numPr>
        <w:pBdr>
          <w:top w:val="nil"/>
          <w:left w:val="nil"/>
          <w:bottom w:val="nil"/>
          <w:right w:val="nil"/>
          <w:between w:val="nil"/>
        </w:pBdr>
        <w:tabs>
          <w:tab w:val="left" w:pos="1562"/>
        </w:tabs>
        <w:spacing w:line="241" w:lineRule="auto"/>
        <w:ind w:left="1561" w:hanging="352"/>
      </w:pPr>
      <w:r>
        <w:rPr>
          <w:color w:val="010101"/>
          <w:sz w:val="21"/>
          <w:szCs w:val="21"/>
        </w:rPr>
        <w:t>Hall of Fame/History Subcommittee</w:t>
      </w:r>
    </w:p>
    <w:p w14:paraId="00000083" w14:textId="77777777" w:rsidR="00D45132" w:rsidRDefault="00136411">
      <w:pPr>
        <w:numPr>
          <w:ilvl w:val="2"/>
          <w:numId w:val="1"/>
        </w:numPr>
        <w:pBdr>
          <w:top w:val="nil"/>
          <w:left w:val="nil"/>
          <w:bottom w:val="nil"/>
          <w:right w:val="nil"/>
          <w:between w:val="nil"/>
        </w:pBdr>
        <w:tabs>
          <w:tab w:val="left" w:pos="2286"/>
        </w:tabs>
        <w:spacing w:line="294" w:lineRule="auto"/>
        <w:ind w:left="2282" w:right="513" w:hanging="360"/>
      </w:pPr>
      <w:r>
        <w:rPr>
          <w:color w:val="010101"/>
          <w:sz w:val="21"/>
          <w:szCs w:val="21"/>
        </w:rPr>
        <w:t>The Hall of Fame Committee will work with the Athletic Director to develop policies to determine and establish policies for admittance to the Hall of Fame. They shall organize</w:t>
      </w:r>
    </w:p>
    <w:p w14:paraId="00000084" w14:textId="77777777" w:rsidR="00D45132" w:rsidRDefault="00136411">
      <w:pPr>
        <w:pBdr>
          <w:top w:val="nil"/>
          <w:left w:val="nil"/>
          <w:bottom w:val="nil"/>
          <w:right w:val="nil"/>
          <w:between w:val="nil"/>
        </w:pBdr>
        <w:spacing w:before="77" w:line="294" w:lineRule="auto"/>
        <w:ind w:left="2283"/>
        <w:rPr>
          <w:color w:val="010101"/>
          <w:sz w:val="21"/>
          <w:szCs w:val="21"/>
        </w:rPr>
      </w:pPr>
      <w:r>
        <w:rPr>
          <w:color w:val="010101"/>
          <w:sz w:val="21"/>
          <w:szCs w:val="21"/>
        </w:rPr>
        <w:t>and coordinate all Hall of Fame induction ceremonies. This committee will be formed every five (5) years.</w:t>
      </w:r>
    </w:p>
    <w:p w14:paraId="00000085" w14:textId="77777777" w:rsidR="00D45132" w:rsidRDefault="00136411">
      <w:pPr>
        <w:numPr>
          <w:ilvl w:val="1"/>
          <w:numId w:val="1"/>
        </w:numPr>
        <w:pBdr>
          <w:top w:val="nil"/>
          <w:left w:val="nil"/>
          <w:bottom w:val="nil"/>
          <w:right w:val="nil"/>
          <w:between w:val="nil"/>
        </w:pBdr>
        <w:tabs>
          <w:tab w:val="left" w:pos="1564"/>
        </w:tabs>
        <w:spacing w:before="2"/>
        <w:ind w:left="1563" w:hanging="354"/>
      </w:pPr>
      <w:r>
        <w:rPr>
          <w:color w:val="010101"/>
          <w:sz w:val="21"/>
          <w:szCs w:val="21"/>
        </w:rPr>
        <w:t>Budget Subcommittee</w:t>
      </w:r>
    </w:p>
    <w:p w14:paraId="00000086" w14:textId="77777777" w:rsidR="00D45132" w:rsidRDefault="00136411">
      <w:pPr>
        <w:numPr>
          <w:ilvl w:val="2"/>
          <w:numId w:val="1"/>
        </w:numPr>
        <w:pBdr>
          <w:top w:val="nil"/>
          <w:left w:val="nil"/>
          <w:bottom w:val="nil"/>
          <w:right w:val="nil"/>
          <w:between w:val="nil"/>
        </w:pBdr>
        <w:tabs>
          <w:tab w:val="left" w:pos="2285"/>
        </w:tabs>
        <w:spacing w:line="294" w:lineRule="auto"/>
        <w:ind w:left="2282" w:right="133" w:hanging="360"/>
      </w:pPr>
      <w:r>
        <w:rPr>
          <w:color w:val="010101"/>
          <w:sz w:val="21"/>
          <w:szCs w:val="21"/>
        </w:rPr>
        <w:t>In partnership with Albany Athletics, the March monthly meeting will be designated as the Budget and Planning Meeting. A proposed budget will be presented</w:t>
      </w:r>
      <w:r>
        <w:rPr>
          <w:color w:val="1D1D1D"/>
          <w:sz w:val="21"/>
          <w:szCs w:val="21"/>
        </w:rPr>
        <w:t xml:space="preserve">, </w:t>
      </w:r>
      <w:r>
        <w:rPr>
          <w:color w:val="010101"/>
          <w:sz w:val="21"/>
          <w:szCs w:val="21"/>
        </w:rPr>
        <w:t>which will be approved at the April meeting.</w:t>
      </w:r>
    </w:p>
    <w:p w14:paraId="00000087" w14:textId="77777777" w:rsidR="00D45132" w:rsidRDefault="00136411">
      <w:pPr>
        <w:numPr>
          <w:ilvl w:val="1"/>
          <w:numId w:val="1"/>
        </w:numPr>
        <w:pBdr>
          <w:top w:val="nil"/>
          <w:left w:val="nil"/>
          <w:bottom w:val="nil"/>
          <w:right w:val="nil"/>
          <w:between w:val="nil"/>
        </w:pBdr>
        <w:tabs>
          <w:tab w:val="left" w:pos="1564"/>
        </w:tabs>
        <w:ind w:left="1563" w:hanging="354"/>
      </w:pPr>
      <w:r>
        <w:rPr>
          <w:color w:val="010101"/>
          <w:sz w:val="21"/>
          <w:szCs w:val="21"/>
        </w:rPr>
        <w:t>Capital Fundraising Committee(s) (as needed)</w:t>
      </w:r>
    </w:p>
    <w:p w14:paraId="00000088" w14:textId="77777777" w:rsidR="00D45132" w:rsidRPr="00FC7781" w:rsidRDefault="00136411">
      <w:pPr>
        <w:numPr>
          <w:ilvl w:val="2"/>
          <w:numId w:val="1"/>
        </w:numPr>
        <w:pBdr>
          <w:top w:val="nil"/>
          <w:left w:val="nil"/>
          <w:bottom w:val="nil"/>
          <w:right w:val="nil"/>
          <w:between w:val="nil"/>
        </w:pBdr>
        <w:tabs>
          <w:tab w:val="left" w:pos="2286"/>
        </w:tabs>
        <w:spacing w:line="290" w:lineRule="auto"/>
        <w:ind w:left="2283" w:right="415" w:hanging="360"/>
      </w:pPr>
      <w:r>
        <w:rPr>
          <w:color w:val="010101"/>
          <w:sz w:val="21"/>
          <w:szCs w:val="21"/>
        </w:rPr>
        <w:t>AAB will create Capital Fundraising Co</w:t>
      </w:r>
      <w:r w:rsidRPr="00FC7781">
        <w:rPr>
          <w:color w:val="010101"/>
          <w:sz w:val="21"/>
          <w:szCs w:val="21"/>
        </w:rPr>
        <w:t>mmittees and separate fundraising bank accounts for Capital Fundraising as needed and as outlined in Article IV.</w:t>
      </w:r>
    </w:p>
    <w:p w14:paraId="00000089" w14:textId="77777777" w:rsidR="00D45132" w:rsidRPr="00FC7781" w:rsidRDefault="00136411">
      <w:pPr>
        <w:numPr>
          <w:ilvl w:val="1"/>
          <w:numId w:val="1"/>
        </w:numPr>
        <w:pBdr>
          <w:top w:val="nil"/>
          <w:left w:val="nil"/>
          <w:bottom w:val="nil"/>
          <w:right w:val="nil"/>
          <w:between w:val="nil"/>
        </w:pBdr>
        <w:tabs>
          <w:tab w:val="left" w:pos="1564"/>
        </w:tabs>
        <w:ind w:left="1563" w:hanging="354"/>
      </w:pPr>
      <w:r w:rsidRPr="00FC7781">
        <w:rPr>
          <w:color w:val="010101"/>
          <w:sz w:val="21"/>
          <w:szCs w:val="21"/>
        </w:rPr>
        <w:t>Bylaw Review Committee</w:t>
      </w:r>
    </w:p>
    <w:p w14:paraId="0000008A" w14:textId="77777777" w:rsidR="00D45132" w:rsidRPr="00FC7781" w:rsidRDefault="00136411">
      <w:pPr>
        <w:numPr>
          <w:ilvl w:val="2"/>
          <w:numId w:val="1"/>
        </w:numPr>
        <w:pBdr>
          <w:top w:val="nil"/>
          <w:left w:val="nil"/>
          <w:bottom w:val="nil"/>
          <w:right w:val="nil"/>
          <w:between w:val="nil"/>
        </w:pBdr>
        <w:tabs>
          <w:tab w:val="left" w:pos="2285"/>
        </w:tabs>
        <w:spacing w:line="294" w:lineRule="auto"/>
        <w:ind w:left="2282" w:right="304" w:hanging="360"/>
      </w:pPr>
      <w:r w:rsidRPr="00FC7781">
        <w:rPr>
          <w:color w:val="010101"/>
          <w:sz w:val="21"/>
          <w:szCs w:val="21"/>
        </w:rPr>
        <w:t>Bylaws will be reviewed at a minimum every two years to ensure AAB is operating in accordance with the Bylaws. Updates to the bylaws will be proposed and discussed, then tabled for one month before a general vote occurs.</w:t>
      </w:r>
    </w:p>
    <w:p w14:paraId="0000008B" w14:textId="77777777" w:rsidR="00D45132" w:rsidRPr="00FC7781" w:rsidRDefault="00D45132">
      <w:pPr>
        <w:pBdr>
          <w:top w:val="nil"/>
          <w:left w:val="nil"/>
          <w:bottom w:val="nil"/>
          <w:right w:val="nil"/>
          <w:between w:val="nil"/>
        </w:pBdr>
        <w:spacing w:before="11"/>
        <w:rPr>
          <w:color w:val="010101"/>
          <w:sz w:val="21"/>
          <w:szCs w:val="21"/>
        </w:rPr>
      </w:pPr>
    </w:p>
    <w:p w14:paraId="0000008C" w14:textId="77777777" w:rsidR="00D45132" w:rsidRDefault="00136411">
      <w:pPr>
        <w:pStyle w:val="Heading1"/>
        <w:rPr>
          <w:color w:val="010101"/>
        </w:rPr>
      </w:pPr>
      <w:r w:rsidRPr="00FC7781">
        <w:rPr>
          <w:color w:val="010101"/>
        </w:rPr>
        <w:t xml:space="preserve">Article VIII </w:t>
      </w:r>
      <w:r w:rsidRPr="00FC7781">
        <w:rPr>
          <w:b w:val="0"/>
          <w:color w:val="010101"/>
        </w:rPr>
        <w:t xml:space="preserve">- </w:t>
      </w:r>
      <w:r w:rsidRPr="00FC7781">
        <w:rPr>
          <w:color w:val="010101"/>
        </w:rPr>
        <w:t>Representatives</w:t>
      </w:r>
    </w:p>
    <w:p w14:paraId="0000008D" w14:textId="77777777" w:rsidR="00D45132" w:rsidRDefault="00136411">
      <w:pPr>
        <w:pBdr>
          <w:top w:val="nil"/>
          <w:left w:val="nil"/>
          <w:bottom w:val="nil"/>
          <w:right w:val="nil"/>
          <w:between w:val="nil"/>
        </w:pBdr>
        <w:tabs>
          <w:tab w:val="left" w:pos="4450"/>
        </w:tabs>
        <w:spacing w:before="57" w:line="294" w:lineRule="auto"/>
        <w:ind w:left="121" w:right="398" w:hanging="5"/>
        <w:rPr>
          <w:color w:val="010101"/>
          <w:sz w:val="21"/>
          <w:szCs w:val="21"/>
        </w:rPr>
      </w:pPr>
      <w:r>
        <w:rPr>
          <w:color w:val="010101"/>
          <w:sz w:val="21"/>
          <w:szCs w:val="21"/>
        </w:rPr>
        <w:t>The coach of each interscholastic sport/activity shall appoint a representative for their sport</w:t>
      </w:r>
      <w:r>
        <w:rPr>
          <w:color w:val="1D1D1D"/>
          <w:sz w:val="21"/>
          <w:szCs w:val="21"/>
        </w:rPr>
        <w:t xml:space="preserve">. </w:t>
      </w:r>
      <w:r>
        <w:rPr>
          <w:color w:val="010101"/>
          <w:sz w:val="21"/>
          <w:szCs w:val="21"/>
        </w:rPr>
        <w:t>The representative will be known as the "liaison</w:t>
      </w:r>
      <w:r>
        <w:rPr>
          <w:color w:val="1D1D1D"/>
          <w:sz w:val="21"/>
          <w:szCs w:val="21"/>
        </w:rPr>
        <w:t xml:space="preserve">" </w:t>
      </w:r>
      <w:r>
        <w:rPr>
          <w:color w:val="010101"/>
          <w:sz w:val="21"/>
          <w:szCs w:val="21"/>
        </w:rPr>
        <w:t>for</w:t>
      </w:r>
      <w:r>
        <w:rPr>
          <w:color w:val="010101"/>
          <w:sz w:val="21"/>
          <w:szCs w:val="21"/>
          <w:u w:val="single"/>
        </w:rPr>
        <w:tab/>
      </w:r>
      <w:r>
        <w:rPr>
          <w:color w:val="010101"/>
          <w:sz w:val="21"/>
          <w:szCs w:val="21"/>
        </w:rPr>
        <w:t>sport/activity</w:t>
      </w:r>
      <w:r>
        <w:rPr>
          <w:color w:val="333333"/>
          <w:sz w:val="21"/>
          <w:szCs w:val="21"/>
        </w:rPr>
        <w:t xml:space="preserve">. </w:t>
      </w:r>
      <w:r>
        <w:rPr>
          <w:color w:val="010101"/>
          <w:sz w:val="21"/>
          <w:szCs w:val="21"/>
        </w:rPr>
        <w:t>The duties of this representative will be to:</w:t>
      </w:r>
    </w:p>
    <w:p w14:paraId="0000008E" w14:textId="77777777" w:rsidR="00D45132" w:rsidRDefault="00136411">
      <w:pPr>
        <w:numPr>
          <w:ilvl w:val="0"/>
          <w:numId w:val="1"/>
        </w:numPr>
        <w:pBdr>
          <w:top w:val="nil"/>
          <w:left w:val="nil"/>
          <w:bottom w:val="nil"/>
          <w:right w:val="nil"/>
          <w:between w:val="nil"/>
        </w:pBdr>
        <w:tabs>
          <w:tab w:val="left" w:pos="844"/>
        </w:tabs>
        <w:spacing w:before="6"/>
        <w:ind w:left="843" w:hanging="359"/>
      </w:pPr>
      <w:r>
        <w:rPr>
          <w:color w:val="010101"/>
          <w:sz w:val="21"/>
          <w:szCs w:val="21"/>
        </w:rPr>
        <w:t>Attend booster meetings as a representative of the specific sport/activity.</w:t>
      </w:r>
    </w:p>
    <w:p w14:paraId="0000008F" w14:textId="77777777" w:rsidR="00D45132" w:rsidRDefault="00136411">
      <w:pPr>
        <w:numPr>
          <w:ilvl w:val="0"/>
          <w:numId w:val="1"/>
        </w:numPr>
        <w:pBdr>
          <w:top w:val="nil"/>
          <w:left w:val="nil"/>
          <w:bottom w:val="nil"/>
          <w:right w:val="nil"/>
          <w:between w:val="nil"/>
        </w:pBdr>
        <w:tabs>
          <w:tab w:val="left" w:pos="842"/>
        </w:tabs>
        <w:ind w:left="841" w:hanging="357"/>
      </w:pPr>
      <w:r>
        <w:rPr>
          <w:color w:val="010101"/>
          <w:sz w:val="21"/>
          <w:szCs w:val="21"/>
        </w:rPr>
        <w:t>Be a liaison between the coach and Albany Athletics Boosters.</w:t>
      </w:r>
    </w:p>
    <w:p w14:paraId="00000090" w14:textId="77777777" w:rsidR="00D45132" w:rsidRDefault="00136411">
      <w:pPr>
        <w:numPr>
          <w:ilvl w:val="0"/>
          <w:numId w:val="1"/>
        </w:numPr>
        <w:pBdr>
          <w:top w:val="nil"/>
          <w:left w:val="nil"/>
          <w:bottom w:val="nil"/>
          <w:right w:val="nil"/>
          <w:between w:val="nil"/>
        </w:pBdr>
        <w:tabs>
          <w:tab w:val="left" w:pos="842"/>
        </w:tabs>
        <w:ind w:left="841" w:hanging="357"/>
      </w:pPr>
      <w:r>
        <w:rPr>
          <w:color w:val="010101"/>
          <w:sz w:val="21"/>
          <w:szCs w:val="21"/>
        </w:rPr>
        <w:t>Contact other parents in the s</w:t>
      </w:r>
      <w:bookmarkStart w:id="0" w:name="_GoBack"/>
      <w:bookmarkEnd w:id="0"/>
      <w:r>
        <w:rPr>
          <w:color w:val="010101"/>
          <w:sz w:val="21"/>
          <w:szCs w:val="21"/>
        </w:rPr>
        <w:t>port to assist in sports pass sales and game/event promotions</w:t>
      </w:r>
      <w:r>
        <w:rPr>
          <w:color w:val="1D1D1D"/>
          <w:sz w:val="21"/>
          <w:szCs w:val="21"/>
        </w:rPr>
        <w:t>.</w:t>
      </w:r>
    </w:p>
    <w:p w14:paraId="00000091" w14:textId="77777777" w:rsidR="00D45132" w:rsidRDefault="00136411">
      <w:pPr>
        <w:numPr>
          <w:ilvl w:val="0"/>
          <w:numId w:val="1"/>
        </w:numPr>
        <w:pBdr>
          <w:top w:val="nil"/>
          <w:left w:val="nil"/>
          <w:bottom w:val="nil"/>
          <w:right w:val="nil"/>
          <w:between w:val="nil"/>
        </w:pBdr>
        <w:tabs>
          <w:tab w:val="left" w:pos="844"/>
        </w:tabs>
        <w:ind w:left="843" w:hanging="359"/>
      </w:pPr>
      <w:r>
        <w:rPr>
          <w:color w:val="010101"/>
          <w:sz w:val="21"/>
          <w:szCs w:val="21"/>
        </w:rPr>
        <w:t>Assist with senior recognition night activities for students and parents.</w:t>
      </w:r>
    </w:p>
    <w:p w14:paraId="00000092" w14:textId="77777777" w:rsidR="00D45132" w:rsidRDefault="00136411">
      <w:pPr>
        <w:numPr>
          <w:ilvl w:val="0"/>
          <w:numId w:val="1"/>
        </w:numPr>
        <w:pBdr>
          <w:top w:val="nil"/>
          <w:left w:val="nil"/>
          <w:bottom w:val="nil"/>
          <w:right w:val="nil"/>
          <w:between w:val="nil"/>
        </w:pBdr>
        <w:tabs>
          <w:tab w:val="left" w:pos="844"/>
        </w:tabs>
        <w:ind w:left="843" w:hanging="359"/>
      </w:pPr>
      <w:r>
        <w:rPr>
          <w:color w:val="010101"/>
          <w:sz w:val="21"/>
          <w:szCs w:val="21"/>
        </w:rPr>
        <w:t>Assist with award night activities.</w:t>
      </w:r>
    </w:p>
    <w:p w14:paraId="00000093" w14:textId="77777777" w:rsidR="00D45132" w:rsidRDefault="00136411">
      <w:pPr>
        <w:numPr>
          <w:ilvl w:val="0"/>
          <w:numId w:val="1"/>
        </w:numPr>
        <w:pBdr>
          <w:top w:val="nil"/>
          <w:left w:val="nil"/>
          <w:bottom w:val="nil"/>
          <w:right w:val="nil"/>
          <w:between w:val="nil"/>
        </w:pBdr>
        <w:tabs>
          <w:tab w:val="left" w:pos="844"/>
        </w:tabs>
        <w:ind w:left="843" w:hanging="359"/>
      </w:pPr>
      <w:r>
        <w:rPr>
          <w:color w:val="010101"/>
          <w:sz w:val="21"/>
          <w:szCs w:val="21"/>
        </w:rPr>
        <w:t>Assist with "minor" fundraising activities for the sport.</w:t>
      </w:r>
    </w:p>
    <w:p w14:paraId="00000094" w14:textId="77777777" w:rsidR="00D45132" w:rsidRDefault="00136411">
      <w:pPr>
        <w:pBdr>
          <w:top w:val="nil"/>
          <w:left w:val="nil"/>
          <w:bottom w:val="nil"/>
          <w:right w:val="nil"/>
          <w:between w:val="nil"/>
        </w:pBdr>
        <w:spacing w:before="57" w:line="300" w:lineRule="auto"/>
        <w:ind w:left="119"/>
        <w:rPr>
          <w:color w:val="010101"/>
          <w:sz w:val="21"/>
          <w:szCs w:val="21"/>
        </w:rPr>
      </w:pPr>
      <w:r>
        <w:rPr>
          <w:color w:val="010101"/>
          <w:sz w:val="21"/>
          <w:szCs w:val="21"/>
        </w:rPr>
        <w:t>Representatives are not to approach AAB for funds. This shall be done by the Head Coach through the Athletic Director.</w:t>
      </w:r>
    </w:p>
    <w:p w14:paraId="00000095" w14:textId="77777777" w:rsidR="00D45132" w:rsidRDefault="00D45132">
      <w:pPr>
        <w:pBdr>
          <w:top w:val="nil"/>
          <w:left w:val="nil"/>
          <w:bottom w:val="nil"/>
          <w:right w:val="nil"/>
          <w:between w:val="nil"/>
        </w:pBdr>
        <w:rPr>
          <w:color w:val="010101"/>
          <w:sz w:val="21"/>
          <w:szCs w:val="21"/>
        </w:rPr>
      </w:pPr>
    </w:p>
    <w:p w14:paraId="00000096" w14:textId="77777777" w:rsidR="00D45132" w:rsidRDefault="00136411">
      <w:pPr>
        <w:pStyle w:val="Heading1"/>
        <w:rPr>
          <w:color w:val="010101"/>
        </w:rPr>
      </w:pPr>
      <w:r>
        <w:br w:type="page"/>
      </w:r>
      <w:r>
        <w:rPr>
          <w:color w:val="010101"/>
        </w:rPr>
        <w:lastRenderedPageBreak/>
        <w:t xml:space="preserve">Article IX </w:t>
      </w:r>
      <w:r>
        <w:rPr>
          <w:b w:val="0"/>
          <w:color w:val="010101"/>
        </w:rPr>
        <w:t xml:space="preserve">- </w:t>
      </w:r>
      <w:r>
        <w:rPr>
          <w:color w:val="010101"/>
        </w:rPr>
        <w:t>Amendments and Rules</w:t>
      </w:r>
    </w:p>
    <w:p w14:paraId="00000097" w14:textId="77777777" w:rsidR="00D45132" w:rsidRDefault="00136411">
      <w:pPr>
        <w:pBdr>
          <w:top w:val="nil"/>
          <w:left w:val="nil"/>
          <w:bottom w:val="nil"/>
          <w:right w:val="nil"/>
          <w:between w:val="nil"/>
        </w:pBdr>
        <w:spacing w:before="57" w:line="300" w:lineRule="auto"/>
        <w:ind w:left="117" w:right="137" w:firstLine="4"/>
        <w:rPr>
          <w:color w:val="010101"/>
          <w:sz w:val="21"/>
          <w:szCs w:val="21"/>
        </w:rPr>
      </w:pPr>
      <w:r>
        <w:rPr>
          <w:color w:val="010101"/>
          <w:sz w:val="21"/>
          <w:szCs w:val="21"/>
        </w:rPr>
        <w:t>AAB shall be administered and regulated by these by-laws. These bylaws may be amended by a majority vote of the General Membership Committee. Robert's Rules of Order shall govern the conducting of all meetings. The meetings shall focus on AAB related fundraising activities</w:t>
      </w:r>
      <w:r>
        <w:rPr>
          <w:color w:val="1D1D1D"/>
          <w:sz w:val="21"/>
          <w:szCs w:val="21"/>
        </w:rPr>
        <w:t xml:space="preserve">, </w:t>
      </w:r>
      <w:r>
        <w:rPr>
          <w:color w:val="010101"/>
          <w:sz w:val="21"/>
          <w:szCs w:val="21"/>
        </w:rPr>
        <w:t>not athletic policies, coaching decisions, or other</w:t>
      </w:r>
    </w:p>
    <w:p w14:paraId="00000098" w14:textId="77777777" w:rsidR="00D45132" w:rsidRDefault="00136411">
      <w:pPr>
        <w:pBdr>
          <w:top w:val="nil"/>
          <w:left w:val="nil"/>
          <w:bottom w:val="nil"/>
          <w:right w:val="nil"/>
          <w:between w:val="nil"/>
        </w:pBdr>
        <w:ind w:left="117"/>
        <w:rPr>
          <w:color w:val="010101"/>
          <w:sz w:val="21"/>
          <w:szCs w:val="21"/>
        </w:rPr>
      </w:pPr>
      <w:r>
        <w:rPr>
          <w:color w:val="010101"/>
          <w:sz w:val="21"/>
          <w:szCs w:val="21"/>
        </w:rPr>
        <w:t>non-AAB related items.</w:t>
      </w:r>
    </w:p>
    <w:p w14:paraId="00000099" w14:textId="77777777" w:rsidR="00D45132" w:rsidRDefault="00136411">
      <w:pPr>
        <w:numPr>
          <w:ilvl w:val="0"/>
          <w:numId w:val="1"/>
        </w:numPr>
        <w:pBdr>
          <w:top w:val="nil"/>
          <w:left w:val="nil"/>
          <w:bottom w:val="nil"/>
          <w:right w:val="nil"/>
          <w:between w:val="nil"/>
        </w:pBdr>
        <w:tabs>
          <w:tab w:val="left" w:pos="842"/>
        </w:tabs>
        <w:spacing w:before="66"/>
        <w:ind w:left="841" w:hanging="357"/>
      </w:pPr>
      <w:r>
        <w:rPr>
          <w:color w:val="010101"/>
          <w:sz w:val="21"/>
          <w:szCs w:val="21"/>
        </w:rPr>
        <w:t>Vacancies</w:t>
      </w:r>
    </w:p>
    <w:p w14:paraId="0000009A" w14:textId="77777777" w:rsidR="00D45132" w:rsidRDefault="00136411">
      <w:pPr>
        <w:numPr>
          <w:ilvl w:val="1"/>
          <w:numId w:val="1"/>
        </w:numPr>
        <w:pBdr>
          <w:top w:val="nil"/>
          <w:left w:val="nil"/>
          <w:bottom w:val="nil"/>
          <w:right w:val="nil"/>
          <w:between w:val="nil"/>
        </w:pBdr>
        <w:tabs>
          <w:tab w:val="left" w:pos="1559"/>
        </w:tabs>
        <w:spacing w:line="300" w:lineRule="auto"/>
        <w:ind w:left="1559" w:right="230" w:hanging="350"/>
      </w:pPr>
      <w:r>
        <w:rPr>
          <w:color w:val="010101"/>
          <w:sz w:val="21"/>
          <w:szCs w:val="21"/>
        </w:rPr>
        <w:t>In the event of a vacancy of the president, the vice-president shall serve the remainder of the term as acting president and</w:t>
      </w:r>
      <w:r>
        <w:rPr>
          <w:color w:val="1D1D1D"/>
          <w:sz w:val="21"/>
          <w:szCs w:val="21"/>
        </w:rPr>
        <w:t xml:space="preserve">, </w:t>
      </w:r>
      <w:r>
        <w:rPr>
          <w:color w:val="010101"/>
          <w:sz w:val="21"/>
          <w:szCs w:val="21"/>
        </w:rPr>
        <w:t>upon completion of the term</w:t>
      </w:r>
      <w:r>
        <w:rPr>
          <w:color w:val="1D1D1D"/>
          <w:sz w:val="21"/>
          <w:szCs w:val="21"/>
        </w:rPr>
        <w:t xml:space="preserve">, </w:t>
      </w:r>
      <w:r>
        <w:rPr>
          <w:color w:val="010101"/>
          <w:sz w:val="21"/>
          <w:szCs w:val="21"/>
        </w:rPr>
        <w:t>shall assume presidency in normal order</w:t>
      </w:r>
      <w:r>
        <w:rPr>
          <w:color w:val="1D1D1D"/>
          <w:sz w:val="21"/>
          <w:szCs w:val="21"/>
        </w:rPr>
        <w:t xml:space="preserve">. </w:t>
      </w:r>
      <w:r>
        <w:rPr>
          <w:color w:val="010101"/>
          <w:sz w:val="21"/>
          <w:szCs w:val="21"/>
        </w:rPr>
        <w:t>In the event of a vacancy of the treasurer, the duties of the treasurer shall be assumed by the president or his/her appointee.</w:t>
      </w:r>
    </w:p>
    <w:p w14:paraId="0000009B" w14:textId="77777777" w:rsidR="00D45132" w:rsidRDefault="00136411">
      <w:pPr>
        <w:numPr>
          <w:ilvl w:val="0"/>
          <w:numId w:val="1"/>
        </w:numPr>
        <w:pBdr>
          <w:top w:val="nil"/>
          <w:left w:val="nil"/>
          <w:bottom w:val="nil"/>
          <w:right w:val="nil"/>
          <w:between w:val="nil"/>
        </w:pBdr>
        <w:tabs>
          <w:tab w:val="left" w:pos="841"/>
        </w:tabs>
        <w:ind w:left="840" w:hanging="356"/>
      </w:pPr>
      <w:r>
        <w:rPr>
          <w:color w:val="010101"/>
          <w:sz w:val="21"/>
          <w:szCs w:val="21"/>
        </w:rPr>
        <w:t>Resignation</w:t>
      </w:r>
    </w:p>
    <w:p w14:paraId="0000009C" w14:textId="77777777" w:rsidR="00D45132" w:rsidRDefault="00136411">
      <w:pPr>
        <w:numPr>
          <w:ilvl w:val="1"/>
          <w:numId w:val="1"/>
        </w:numPr>
        <w:pBdr>
          <w:top w:val="nil"/>
          <w:left w:val="nil"/>
          <w:bottom w:val="nil"/>
          <w:right w:val="nil"/>
          <w:between w:val="nil"/>
        </w:pBdr>
        <w:tabs>
          <w:tab w:val="left" w:pos="1565"/>
        </w:tabs>
        <w:spacing w:line="300" w:lineRule="auto"/>
        <w:ind w:left="1561" w:right="236" w:hanging="350"/>
      </w:pPr>
      <w:r>
        <w:rPr>
          <w:color w:val="010101"/>
          <w:sz w:val="21"/>
          <w:szCs w:val="21"/>
        </w:rPr>
        <w:t>An officer may resign by written notice to AAB. The resignation is effective upon receipt by AAB or a subsequent time as set forth in the notice of resignation.</w:t>
      </w:r>
    </w:p>
    <w:sectPr w:rsidR="00D45132">
      <w:footerReference w:type="default" r:id="rId8"/>
      <w:pgSz w:w="12240" w:h="15840"/>
      <w:pgMar w:top="480" w:right="440" w:bottom="280" w:left="460"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732787" w16cex:dateUtc="2023-10-25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0C7E81" w16cid:durableId="4B732787"/>
  <w16cid:commentId w16cid:paraId="000000A4" w16cid:durableId="1E749B32"/>
  <w16cid:commentId w16cid:paraId="000000A2" w16cid:durableId="3BC89CED"/>
  <w16cid:commentId w16cid:paraId="000000A0" w16cid:durableId="027E8CB1"/>
  <w16cid:commentId w16cid:paraId="000000A1" w16cid:durableId="2CFDB1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763F2" w14:textId="77777777" w:rsidR="00A1392E" w:rsidRDefault="00A1392E">
      <w:r>
        <w:separator/>
      </w:r>
    </w:p>
  </w:endnote>
  <w:endnote w:type="continuationSeparator" w:id="0">
    <w:p w14:paraId="630BBC5A" w14:textId="77777777" w:rsidR="00A1392E" w:rsidRDefault="00A1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D" w14:textId="77777777" w:rsidR="00D45132" w:rsidRDefault="00136411">
    <w:pPr>
      <w:pBdr>
        <w:top w:val="nil"/>
        <w:left w:val="nil"/>
        <w:bottom w:val="nil"/>
        <w:right w:val="nil"/>
        <w:between w:val="nil"/>
      </w:pBdr>
      <w:rPr>
        <w:color w:val="000000"/>
      </w:rPr>
    </w:pPr>
    <w:r>
      <w:rPr>
        <w:color w:val="000000"/>
      </w:rPr>
      <w:t>Proposed Update: 8/30/21 Board Meeting Notes; Pending General Meeting and approval vote</w:t>
    </w:r>
  </w:p>
  <w:p w14:paraId="0000009E" w14:textId="77777777" w:rsidR="00D45132" w:rsidRDefault="00D45132">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FF88E" w14:textId="77777777" w:rsidR="00A1392E" w:rsidRDefault="00A1392E">
      <w:r>
        <w:separator/>
      </w:r>
    </w:p>
  </w:footnote>
  <w:footnote w:type="continuationSeparator" w:id="0">
    <w:p w14:paraId="121C1B7F" w14:textId="77777777" w:rsidR="00A1392E" w:rsidRDefault="00A13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47748"/>
    <w:multiLevelType w:val="multilevel"/>
    <w:tmpl w:val="B0762F0C"/>
    <w:lvl w:ilvl="0">
      <w:start w:val="1"/>
      <w:numFmt w:val="bullet"/>
      <w:lvlText w:val="•"/>
      <w:lvlJc w:val="left"/>
      <w:pPr>
        <w:ind w:left="839" w:hanging="839"/>
      </w:pPr>
      <w:rPr>
        <w:rFonts w:ascii="Arial" w:eastAsia="Arial" w:hAnsi="Arial" w:cs="Arial"/>
        <w:b w:val="0"/>
        <w:i w:val="0"/>
        <w:smallCaps w:val="0"/>
        <w:strike w:val="0"/>
        <w:color w:val="010101"/>
        <w:sz w:val="21"/>
        <w:szCs w:val="21"/>
        <w:u w:val="none"/>
        <w:shd w:val="clear" w:color="auto" w:fill="auto"/>
        <w:vertAlign w:val="baseline"/>
      </w:rPr>
    </w:lvl>
    <w:lvl w:ilvl="1">
      <w:start w:val="1"/>
      <w:numFmt w:val="bullet"/>
      <w:lvlText w:val="○"/>
      <w:lvlJc w:val="left"/>
      <w:pPr>
        <w:ind w:left="1564" w:hanging="15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284" w:hanging="2284"/>
      </w:pPr>
      <w:rPr>
        <w:rFonts w:ascii="Arial" w:eastAsia="Arial" w:hAnsi="Arial" w:cs="Arial"/>
        <w:b w:val="0"/>
        <w:i w:val="0"/>
        <w:smallCaps w:val="0"/>
        <w:strike w:val="0"/>
        <w:color w:val="010101"/>
        <w:sz w:val="22"/>
        <w:szCs w:val="22"/>
        <w:u w:val="none"/>
        <w:shd w:val="clear" w:color="auto" w:fill="auto"/>
        <w:vertAlign w:val="baseline"/>
      </w:rPr>
    </w:lvl>
    <w:lvl w:ilvl="3">
      <w:start w:val="1"/>
      <w:numFmt w:val="bullet"/>
      <w:lvlText w:val="•"/>
      <w:lvlJc w:val="left"/>
      <w:pPr>
        <w:ind w:left="3004" w:hanging="3004"/>
      </w:pPr>
      <w:rPr>
        <w:rFonts w:ascii="Arial" w:eastAsia="Arial" w:hAnsi="Arial" w:cs="Arial"/>
        <w:b w:val="0"/>
        <w:i w:val="0"/>
        <w:smallCaps w:val="0"/>
        <w:strike w:val="0"/>
        <w:color w:val="010101"/>
        <w:sz w:val="21"/>
        <w:szCs w:val="21"/>
        <w:u w:val="none"/>
        <w:shd w:val="clear" w:color="auto" w:fill="auto"/>
        <w:vertAlign w:val="baseline"/>
      </w:rPr>
    </w:lvl>
    <w:lvl w:ilvl="4">
      <w:start w:val="1"/>
      <w:numFmt w:val="bullet"/>
      <w:lvlText w:val="•"/>
      <w:lvlJc w:val="left"/>
      <w:pPr>
        <w:ind w:left="4191" w:hanging="419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382" w:hanging="538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574" w:hanging="657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765" w:hanging="77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957" w:hanging="89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53F40F14"/>
    <w:multiLevelType w:val="multilevel"/>
    <w:tmpl w:val="2B32A602"/>
    <w:lvl w:ilvl="0">
      <w:start w:val="1"/>
      <w:numFmt w:val="bullet"/>
      <w:lvlText w:val="○"/>
      <w:lvlJc w:val="left"/>
      <w:pPr>
        <w:ind w:left="1562" w:hanging="1562"/>
      </w:pPr>
      <w:rPr>
        <w:rFonts w:ascii="Courier New" w:eastAsia="Courier New" w:hAnsi="Courier New" w:cs="Courier New"/>
        <w:b w:val="0"/>
        <w:i w:val="0"/>
        <w:smallCaps w:val="0"/>
        <w:strike w:val="0"/>
        <w:color w:val="000000"/>
        <w:sz w:val="20"/>
        <w:szCs w:val="20"/>
        <w:u w:val="none"/>
        <w:shd w:val="clear" w:color="auto" w:fill="auto"/>
        <w:vertAlign w:val="baseline"/>
      </w:rPr>
    </w:lvl>
    <w:lvl w:ilvl="1">
      <w:start w:val="1"/>
      <w:numFmt w:val="bullet"/>
      <w:lvlText w:val="○"/>
      <w:lvlJc w:val="left"/>
      <w:pPr>
        <w:ind w:left="2282" w:hanging="2282"/>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3002" w:hanging="3002"/>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722" w:hanging="3722"/>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442" w:hanging="4442"/>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5162" w:hanging="5162"/>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882" w:hanging="5882"/>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602" w:hanging="6602"/>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322" w:hanging="7322"/>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32"/>
    <w:rsid w:val="000059A1"/>
    <w:rsid w:val="000152C8"/>
    <w:rsid w:val="000333F1"/>
    <w:rsid w:val="00033B38"/>
    <w:rsid w:val="0005648A"/>
    <w:rsid w:val="000D2E3B"/>
    <w:rsid w:val="000F7B22"/>
    <w:rsid w:val="00136411"/>
    <w:rsid w:val="0022582F"/>
    <w:rsid w:val="002C6695"/>
    <w:rsid w:val="002C79E1"/>
    <w:rsid w:val="0036340B"/>
    <w:rsid w:val="00365EDF"/>
    <w:rsid w:val="0038751B"/>
    <w:rsid w:val="003D01B0"/>
    <w:rsid w:val="003D11DB"/>
    <w:rsid w:val="003D6BBD"/>
    <w:rsid w:val="003F4E8B"/>
    <w:rsid w:val="0045144D"/>
    <w:rsid w:val="00473FA7"/>
    <w:rsid w:val="004B51C1"/>
    <w:rsid w:val="005E3712"/>
    <w:rsid w:val="00601E1E"/>
    <w:rsid w:val="00635119"/>
    <w:rsid w:val="00642871"/>
    <w:rsid w:val="00691058"/>
    <w:rsid w:val="006D7F97"/>
    <w:rsid w:val="006F03D7"/>
    <w:rsid w:val="0072401E"/>
    <w:rsid w:val="007E77D9"/>
    <w:rsid w:val="0084633C"/>
    <w:rsid w:val="008E5191"/>
    <w:rsid w:val="009F25B8"/>
    <w:rsid w:val="00A1392E"/>
    <w:rsid w:val="00A84118"/>
    <w:rsid w:val="00AA5868"/>
    <w:rsid w:val="00AC0221"/>
    <w:rsid w:val="00B07678"/>
    <w:rsid w:val="00CA2649"/>
    <w:rsid w:val="00CD3DAE"/>
    <w:rsid w:val="00D45061"/>
    <w:rsid w:val="00D45132"/>
    <w:rsid w:val="00D7292B"/>
    <w:rsid w:val="00DA520C"/>
    <w:rsid w:val="00DC48B1"/>
    <w:rsid w:val="00E43756"/>
    <w:rsid w:val="00E86D45"/>
    <w:rsid w:val="00E91604"/>
    <w:rsid w:val="00EA4D59"/>
    <w:rsid w:val="00F74841"/>
    <w:rsid w:val="00FC7781"/>
    <w:rsid w:val="00FD36CA"/>
    <w:rsid w:val="00FE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D270"/>
  <w15:docId w15:val="{317F4402-A332-41AC-ABDF-6AB9CFCC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ind w:left="121"/>
      <w:outlineLvl w:val="0"/>
    </w:pPr>
    <w:rPr>
      <w:b/>
      <w:sz w:val="21"/>
      <w:szCs w:val="21"/>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E685C"/>
    <w:pPr>
      <w:widowControl/>
    </w:pPr>
  </w:style>
  <w:style w:type="paragraph" w:styleId="CommentSubject">
    <w:name w:val="annotation subject"/>
    <w:basedOn w:val="CommentText"/>
    <w:next w:val="CommentText"/>
    <w:link w:val="CommentSubjectChar"/>
    <w:uiPriority w:val="99"/>
    <w:semiHidden/>
    <w:unhideWhenUsed/>
    <w:rsid w:val="00642871"/>
    <w:rPr>
      <w:b/>
      <w:bCs/>
    </w:rPr>
  </w:style>
  <w:style w:type="character" w:customStyle="1" w:styleId="CommentSubjectChar">
    <w:name w:val="Comment Subject Char"/>
    <w:basedOn w:val="CommentTextChar"/>
    <w:link w:val="CommentSubject"/>
    <w:uiPriority w:val="99"/>
    <w:semiHidden/>
    <w:rsid w:val="00642871"/>
    <w:rPr>
      <w:b/>
      <w:bCs/>
      <w:sz w:val="20"/>
      <w:szCs w:val="20"/>
    </w:rPr>
  </w:style>
  <w:style w:type="paragraph" w:styleId="ListParagraph">
    <w:name w:val="List Paragraph"/>
    <w:basedOn w:val="Normal"/>
    <w:uiPriority w:val="34"/>
    <w:qFormat/>
    <w:rsid w:val="00642871"/>
    <w:pPr>
      <w:ind w:left="720"/>
      <w:contextualSpacing/>
    </w:pPr>
  </w:style>
  <w:style w:type="paragraph" w:styleId="BalloonText">
    <w:name w:val="Balloon Text"/>
    <w:basedOn w:val="Normal"/>
    <w:link w:val="BalloonTextChar"/>
    <w:uiPriority w:val="99"/>
    <w:semiHidden/>
    <w:unhideWhenUsed/>
    <w:rsid w:val="007E7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8j/9qSr4YvRdY0AgyFL7CsQjQ==">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Schwartz</dc:creator>
  <cp:lastModifiedBy>Microsoft account</cp:lastModifiedBy>
  <cp:revision>3</cp:revision>
  <dcterms:created xsi:type="dcterms:W3CDTF">2023-11-29T03:02:00Z</dcterms:created>
  <dcterms:modified xsi:type="dcterms:W3CDTF">2023-11-29T03:03:00Z</dcterms:modified>
</cp:coreProperties>
</file>