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August 2, 2022; Beckett’s; 7:00PM</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Kramp, Tony Lake, Tony Burt, Amanda Fulford, Leah Pekarik, Brandy Best</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Adam Maidment, Jamie Webb, Kirk Maxey</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Tony L: 1. Minutes from July 19, 2022 approval, motion TK, BB 2nd, unaminously approved. 2. Ice Contract finalization, being reviewed by AM prior to signature. Current ice cost estimate $106k for the season. 3. Submitted USA Hockey required documentation 7/16 and 8/2. 4. Finalize ideas for FFN festival registration push. 5. Invite Jamie and Ethan to the next August meeting to discuss banner placement and equipment storage options. 6. Include a commitment letter with All-Star team selection.</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Tony K: 1. NA</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Brandy: 1. Bank balance $109k, with $9200 currently outstanding. 2. Pillar invoice still unpaid. Reminder sent.</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Amanda: 1. Currently 66 registrations: 33 House / 33 Travel. 2. Sent out reminders to travel coaches with players needing registration. 3. Working with on all USA Hockey registrations. 4. Reaching out to Black Aces/Ice Cats pre-post teams for tournament registration.</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Tony B: 1. Purchased locks for lockers and cabinets in 164 to secure equipment. 2. Do we have ideas for old trophies to repurpose? 3. Old goalie equipment to be moved to storage unit or offered free at Equipment Swap. 4. Getting an inventory of equipment needed to purchase for season.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Leah: 1. Reaching out to Dave Anderson to see if we can borrow or have foam pucks for use at Firefly Nights festival.</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Jamie: (Absent; Notes) 1. Established contact with Jacob Paluch regarding possibly scheduling House hockey games with Sylvania. Will update.</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Kirk: (Absent; Notes) 1. Estimate of total number of house jerseys for order. 2. Squirt Travel Info for Tuff Jersey from Nick. 3. November 4-6 Tournament ideas. Board supports Buffalo or Cleveland for 1st Hockey Time tournament.</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Nick: 1. Confirm coaching reimbursement for all levels of coaching clinics. 2. Chatfield is working on videos training tools for coaches. 3. Still working on securing PW and Bantam All-Star coaching - waiting on numbers.</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color w:val="222222"/>
        </w:rPr>
      </w:pPr>
      <w:r w:rsidDel="00000000" w:rsidR="00000000" w:rsidRPr="00000000">
        <w:rPr>
          <w:sz w:val="20"/>
          <w:szCs w:val="20"/>
          <w:rtl w:val="0"/>
        </w:rPr>
        <w:t xml:space="preserve">Adam: (Absent; Notes) 1. Firefly Nights: Confirmed 8/19. 2. Key Dates: </w:t>
      </w:r>
      <w:r w:rsidDel="00000000" w:rsidR="00000000" w:rsidRPr="00000000">
        <w:rPr>
          <w:color w:val="222222"/>
          <w:rtl w:val="0"/>
        </w:rPr>
        <w:t xml:space="preserve">- </w:t>
      </w:r>
      <w:r w:rsidDel="00000000" w:rsidR="00000000" w:rsidRPr="00000000">
        <w:rPr>
          <w:sz w:val="20"/>
          <w:szCs w:val="20"/>
          <w:rtl w:val="0"/>
        </w:rPr>
        <w:t xml:space="preserve">Welcome Back 9/18 - </w:t>
      </w:r>
      <w:r w:rsidDel="00000000" w:rsidR="00000000" w:rsidRPr="00000000">
        <w:rPr>
          <w:color w:val="222222"/>
          <w:rtl w:val="0"/>
        </w:rPr>
        <w:t xml:space="preserve">Multi-Ice secured 12:50 – 1:40 PM and the main ice from 1-1:50 PM for Stick and Puck and/or try hockey for free.  Equipment Exchange will be held during Welcome Back, beginning at 11AM-3PM.; First Day of Regular season practice – Monday 9/26; All-Star Tryouts - 10/1 from 2:40 - 6:50; Mite 2:40 - 3:35, Squirt 3:45 - 4:40, Peewee 4:50 - 5:45; Bantam 5:55 - 6:50; Youth Hockey Day scheduled for 2/11/23; Goalie Camps – Still working; Try Hockey for free days – 11/5 8:30 – 9:20 on multi Ice with IP; 2/25 12:10 – 1:00 PM on the multi ice; Girls Try hockey for free day – 10/9 on the multi ice from 1:10 – 2:00 PM.</w:t>
      </w:r>
    </w:p>
    <w:p w:rsidR="00000000" w:rsidDel="00000000" w:rsidP="00000000" w:rsidRDefault="00000000" w:rsidRPr="00000000" w14:paraId="0000001C">
      <w:pPr>
        <w:rPr>
          <w:sz w:val="20"/>
          <w:szCs w:val="20"/>
        </w:rPr>
      </w:pPr>
      <w:r w:rsidDel="00000000" w:rsidR="00000000" w:rsidRPr="00000000">
        <w:rPr>
          <w:sz w:val="20"/>
          <w:szCs w:val="20"/>
          <w:rtl w:val="0"/>
        </w:rPr>
        <w:t xml:space="preserve">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Other items: 1. Idea to create an “Ice Cats Care” program for families in financial need to assist with hockey fees. Program will hear considerations on a case by case basis and can be requested by the family in need or nominated by any BGYHA member for those going through difficult financial struggle or times of crisis. Amounts approved will be need based. Motion to vote on integration of this program immediately Tony Kramp, 2nd Nick Snyder, vote unanimous (Leah Pekarik, Tony Burt, Amanda Fulford, Brandy Best, Tony Lake). 2. Discussion regarding fundraising options for Travel and All-Star teams, brought to the Board’s attention by Jay Rogers and Corri Mayo. While BGYHA does understand the increased financial commitment of said teams, the club would like to allow assistance that does not impede the effectiveness of our organizations overall fundraising efforts. Discussion results in an approved list of fundraising options for both Travel and All-Star teams including:</w:t>
      </w:r>
    </w:p>
    <w:p w:rsidR="00000000" w:rsidDel="00000000" w:rsidP="00000000" w:rsidRDefault="00000000" w:rsidRPr="00000000" w14:paraId="0000001F">
      <w:pPr>
        <w:numPr>
          <w:ilvl w:val="0"/>
          <w:numId w:val="1"/>
        </w:numPr>
        <w:ind w:left="720" w:hanging="360"/>
        <w:rPr>
          <w:sz w:val="20"/>
          <w:szCs w:val="20"/>
          <w:u w:val="none"/>
        </w:rPr>
      </w:pPr>
      <w:r w:rsidDel="00000000" w:rsidR="00000000" w:rsidRPr="00000000">
        <w:rPr>
          <w:sz w:val="20"/>
          <w:szCs w:val="20"/>
          <w:rtl w:val="0"/>
        </w:rPr>
        <w:t xml:space="preserve">Grounds for Thought coffee sales - Player/family will receive $5 from each item sold to be directly applied to the selling player’s fees. </w:t>
      </w:r>
    </w:p>
    <w:p w:rsidR="00000000" w:rsidDel="00000000" w:rsidP="00000000" w:rsidRDefault="00000000" w:rsidRPr="00000000" w14:paraId="00000020">
      <w:pPr>
        <w:numPr>
          <w:ilvl w:val="0"/>
          <w:numId w:val="1"/>
        </w:numPr>
        <w:ind w:left="720" w:hanging="360"/>
        <w:rPr>
          <w:sz w:val="20"/>
          <w:szCs w:val="20"/>
          <w:u w:val="none"/>
        </w:rPr>
      </w:pPr>
      <w:r w:rsidDel="00000000" w:rsidR="00000000" w:rsidRPr="00000000">
        <w:rPr>
          <w:sz w:val="20"/>
          <w:szCs w:val="20"/>
          <w:rtl w:val="0"/>
        </w:rPr>
        <w:t xml:space="preserve">“Squares” - Teams may organize the sale of squares for major sporting events, with proceeds to be used toward the team budget. </w:t>
      </w:r>
    </w:p>
    <w:p w:rsidR="00000000" w:rsidDel="00000000" w:rsidP="00000000" w:rsidRDefault="00000000" w:rsidRPr="00000000" w14:paraId="00000021">
      <w:pPr>
        <w:numPr>
          <w:ilvl w:val="0"/>
          <w:numId w:val="1"/>
        </w:numPr>
        <w:ind w:left="720" w:hanging="360"/>
        <w:rPr>
          <w:sz w:val="20"/>
          <w:szCs w:val="20"/>
          <w:u w:val="none"/>
        </w:rPr>
      </w:pPr>
      <w:r w:rsidDel="00000000" w:rsidR="00000000" w:rsidRPr="00000000">
        <w:rPr>
          <w:sz w:val="20"/>
          <w:szCs w:val="20"/>
          <w:rtl w:val="0"/>
        </w:rPr>
        <w:t xml:space="preserve">Restaurant Fundraisers - Teams may organize fundraisers for their team or program, with all proceeds to be applied to team budget. No limit on the total amount of restaurant fundraisers per team. </w:t>
      </w:r>
    </w:p>
    <w:p w:rsidR="00000000" w:rsidDel="00000000" w:rsidP="00000000" w:rsidRDefault="00000000" w:rsidRPr="00000000" w14:paraId="00000022">
      <w:pPr>
        <w:numPr>
          <w:ilvl w:val="0"/>
          <w:numId w:val="1"/>
        </w:numPr>
        <w:ind w:left="720" w:hanging="360"/>
        <w:rPr>
          <w:sz w:val="20"/>
          <w:szCs w:val="20"/>
          <w:u w:val="none"/>
        </w:rPr>
      </w:pPr>
      <w:r w:rsidDel="00000000" w:rsidR="00000000" w:rsidRPr="00000000">
        <w:rPr>
          <w:sz w:val="20"/>
          <w:szCs w:val="20"/>
          <w:rtl w:val="0"/>
        </w:rPr>
        <w:t xml:space="preserve">Stadium Salsa sales - Teams may organize Stadium Salsa fundraisers, with the proceeds of each </w:t>
      </w:r>
    </w:p>
    <w:p w:rsidR="00000000" w:rsidDel="00000000" w:rsidP="00000000" w:rsidRDefault="00000000" w:rsidRPr="00000000" w14:paraId="00000023">
      <w:pPr>
        <w:ind w:left="720" w:firstLine="0"/>
        <w:rPr>
          <w:sz w:val="20"/>
          <w:szCs w:val="20"/>
        </w:rPr>
      </w:pPr>
      <w:r w:rsidDel="00000000" w:rsidR="00000000" w:rsidRPr="00000000">
        <w:rPr>
          <w:sz w:val="20"/>
          <w:szCs w:val="20"/>
          <w:rtl w:val="0"/>
        </w:rPr>
        <w:t xml:space="preserve">player’s sales to be directly applied to the selling player’s individual fees.</w:t>
      </w:r>
    </w:p>
    <w:p w:rsidR="00000000" w:rsidDel="00000000" w:rsidP="00000000" w:rsidRDefault="00000000" w:rsidRPr="00000000" w14:paraId="00000024">
      <w:pPr>
        <w:ind w:left="720" w:firstLine="0"/>
        <w:rPr>
          <w:sz w:val="20"/>
          <w:szCs w:val="20"/>
        </w:rPr>
      </w:pPr>
      <w:r w:rsidDel="00000000" w:rsidR="00000000" w:rsidRPr="00000000">
        <w:rPr>
          <w:sz w:val="20"/>
          <w:szCs w:val="20"/>
          <w:rtl w:val="0"/>
        </w:rPr>
        <w:t xml:space="preserve">*Fundraisers must have team head coach and team manager approval, with all fundraising allowable to begin at team selection and must be completed by December 1st of the current season.</w:t>
      </w:r>
    </w:p>
    <w:p w:rsidR="00000000" w:rsidDel="00000000" w:rsidP="00000000" w:rsidRDefault="00000000" w:rsidRPr="00000000" w14:paraId="00000025">
      <w:pPr>
        <w:rPr>
          <w:sz w:val="20"/>
          <w:szCs w:val="20"/>
        </w:rPr>
      </w:pPr>
      <w:r w:rsidDel="00000000" w:rsidR="00000000" w:rsidRPr="00000000">
        <w:rPr>
          <w:sz w:val="20"/>
          <w:szCs w:val="20"/>
          <w:rtl w:val="0"/>
        </w:rPr>
        <w:t xml:space="preserve">Motion to approve the Travel and All-Star fundraising options Nick Snyder, 2nd Tony Kramp, unanimous approval (Leah Pekarik, Tony Burt, Amanda Fulford, Brandy Best, Tony Lake).</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Meeting adjourned @ 9:30 PM</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A">
      <w:pPr>
        <w:rPr/>
      </w:pPr>
      <w:r w:rsidDel="00000000" w:rsidR="00000000" w:rsidRPr="00000000">
        <w:rPr>
          <w:rtl w:val="0"/>
        </w:rPr>
        <w:t xml:space="preserve">President, Tony Lake </w:t>
        <w:tab/>
        <w:tab/>
        <w:tab/>
        <w:tab/>
        <w:tab/>
        <w:t xml:space="preserve">Secretary, Member</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