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9229" w14:textId="77777777" w:rsidR="00CF2044" w:rsidRDefault="00CF2044" w:rsidP="00CF2044">
      <w:pPr>
        <w:pStyle w:val="Title"/>
        <w:jc w:val="center"/>
      </w:pPr>
      <w:r>
        <w:rPr>
          <w:noProof/>
        </w:rPr>
        <w:drawing>
          <wp:inline distT="0" distB="0" distL="0" distR="0" wp14:anchorId="507874E3" wp14:editId="631DD8AC">
            <wp:extent cx="2452370" cy="1312400"/>
            <wp:effectExtent l="0" t="0" r="5080" b="254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90" cy="133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9355" w14:textId="46ACF873" w:rsidR="00CF2044" w:rsidRPr="005D2146" w:rsidRDefault="00D57692" w:rsidP="00CF2044">
      <w:pPr>
        <w:pStyle w:val="Title"/>
        <w:jc w:val="center"/>
        <w:rPr>
          <w:b/>
          <w:bCs/>
          <w:color w:val="EE0000"/>
          <w:sz w:val="40"/>
          <w:szCs w:val="40"/>
        </w:rPr>
      </w:pPr>
      <w:r w:rsidRPr="005D2146">
        <w:rPr>
          <w:b/>
          <w:bCs/>
          <w:color w:val="EE0000"/>
          <w:sz w:val="40"/>
          <w:szCs w:val="40"/>
        </w:rPr>
        <w:t>Redwood Area Juniors</w:t>
      </w:r>
      <w:r w:rsidR="005D2146">
        <w:rPr>
          <w:b/>
          <w:bCs/>
          <w:color w:val="EE0000"/>
          <w:sz w:val="40"/>
          <w:szCs w:val="40"/>
        </w:rPr>
        <w:t xml:space="preserve"> Tournament</w:t>
      </w:r>
    </w:p>
    <w:p w14:paraId="0B3D048E" w14:textId="4E6B577E" w:rsidR="007120EC" w:rsidRPr="005D2146" w:rsidRDefault="00CF2044" w:rsidP="005D2146">
      <w:pPr>
        <w:pStyle w:val="Title"/>
        <w:jc w:val="center"/>
        <w:rPr>
          <w:b/>
          <w:bCs/>
          <w:color w:val="EE0000"/>
          <w:sz w:val="40"/>
          <w:szCs w:val="40"/>
        </w:rPr>
      </w:pPr>
      <w:r w:rsidRPr="005D2146">
        <w:rPr>
          <w:b/>
          <w:bCs/>
          <w:color w:val="EE0000"/>
          <w:sz w:val="40"/>
          <w:szCs w:val="40"/>
        </w:rPr>
        <w:t>11u/12u</w:t>
      </w:r>
      <w:r w:rsidR="00F823A0" w:rsidRPr="005D2146">
        <w:rPr>
          <w:b/>
          <w:bCs/>
          <w:color w:val="EE0000"/>
          <w:sz w:val="40"/>
          <w:szCs w:val="40"/>
        </w:rPr>
        <w:t xml:space="preserve"> </w:t>
      </w:r>
      <w:r w:rsidR="005D2146">
        <w:rPr>
          <w:b/>
          <w:bCs/>
          <w:color w:val="EE0000"/>
          <w:sz w:val="40"/>
          <w:szCs w:val="40"/>
        </w:rPr>
        <w:t>&amp;</w:t>
      </w:r>
      <w:r w:rsidRPr="005D2146">
        <w:rPr>
          <w:b/>
          <w:bCs/>
          <w:color w:val="EE0000"/>
          <w:sz w:val="40"/>
          <w:szCs w:val="40"/>
        </w:rPr>
        <w:t xml:space="preserve"> 17u/18u</w:t>
      </w:r>
    </w:p>
    <w:p w14:paraId="3C5D94AB" w14:textId="503C5E9E" w:rsidR="00D57692" w:rsidRDefault="003B705C" w:rsidP="0099186F">
      <w:pPr>
        <w:spacing w:after="1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E4182A">
        <w:rPr>
          <w:sz w:val="28"/>
          <w:szCs w:val="28"/>
        </w:rPr>
        <w:t>aturday</w:t>
      </w:r>
      <w:r>
        <w:rPr>
          <w:sz w:val="28"/>
          <w:szCs w:val="28"/>
        </w:rPr>
        <w:t xml:space="preserve">, </w:t>
      </w:r>
      <w:r w:rsidR="00E4182A">
        <w:rPr>
          <w:sz w:val="28"/>
          <w:szCs w:val="28"/>
        </w:rPr>
        <w:t>March</w:t>
      </w:r>
      <w:r>
        <w:rPr>
          <w:sz w:val="28"/>
          <w:szCs w:val="28"/>
        </w:rPr>
        <w:t xml:space="preserve"> </w:t>
      </w:r>
      <w:r w:rsidR="00AE4993">
        <w:rPr>
          <w:sz w:val="28"/>
          <w:szCs w:val="28"/>
        </w:rPr>
        <w:t>2</w:t>
      </w:r>
      <w:r w:rsidR="00E4182A">
        <w:rPr>
          <w:sz w:val="28"/>
          <w:szCs w:val="28"/>
        </w:rPr>
        <w:t>8</w:t>
      </w:r>
      <w:r w:rsidR="00E418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E4182A">
        <w:rPr>
          <w:sz w:val="28"/>
          <w:szCs w:val="28"/>
        </w:rPr>
        <w:t>6</w:t>
      </w:r>
    </w:p>
    <w:p w14:paraId="1D79A42C" w14:textId="240D9BC4" w:rsidR="003B705C" w:rsidRDefault="003B705C" w:rsidP="0099186F">
      <w:pPr>
        <w:spacing w:after="1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Redwood Valley High School</w:t>
      </w:r>
      <w:r w:rsidR="00CF2044">
        <w:rPr>
          <w:sz w:val="28"/>
          <w:szCs w:val="28"/>
        </w:rPr>
        <w:t>/Redwood Area Community Center</w:t>
      </w:r>
    </w:p>
    <w:p w14:paraId="4366034C" w14:textId="139E826B" w:rsidR="003B705C" w:rsidRDefault="003B705C" w:rsidP="0099186F">
      <w:pPr>
        <w:spacing w:after="1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901 Cook St. Redwood Falls, MN 56283</w:t>
      </w:r>
    </w:p>
    <w:p w14:paraId="42FDF6DF" w14:textId="485632BF" w:rsidR="003B705C" w:rsidRDefault="003B705C" w:rsidP="005F60D5">
      <w:pPr>
        <w:spacing w:after="1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</w:t>
      </w:r>
      <w:r w:rsidR="005F60D5">
        <w:rPr>
          <w:color w:val="FF0000"/>
          <w:sz w:val="28"/>
          <w:szCs w:val="28"/>
        </w:rPr>
        <w:t>Use</w:t>
      </w:r>
      <w:r>
        <w:rPr>
          <w:color w:val="FF0000"/>
          <w:sz w:val="28"/>
          <w:szCs w:val="28"/>
        </w:rPr>
        <w:t xml:space="preserve"> fieldhouse entrance located between the </w:t>
      </w:r>
      <w:r w:rsidR="005F60D5">
        <w:rPr>
          <w:color w:val="FF0000"/>
          <w:sz w:val="28"/>
          <w:szCs w:val="28"/>
        </w:rPr>
        <w:t>RV School</w:t>
      </w:r>
      <w:r>
        <w:rPr>
          <w:color w:val="FF0000"/>
          <w:sz w:val="28"/>
          <w:szCs w:val="28"/>
        </w:rPr>
        <w:t xml:space="preserve"> and </w:t>
      </w:r>
      <w:r w:rsidR="005F60D5">
        <w:rPr>
          <w:color w:val="FF0000"/>
          <w:sz w:val="28"/>
          <w:szCs w:val="28"/>
        </w:rPr>
        <w:t xml:space="preserve">RACC. </w:t>
      </w:r>
      <w:r>
        <w:rPr>
          <w:color w:val="FF0000"/>
          <w:sz w:val="28"/>
          <w:szCs w:val="28"/>
        </w:rPr>
        <w:t xml:space="preserve">Doors will be </w:t>
      </w:r>
      <w:proofErr w:type="gramStart"/>
      <w:r>
        <w:rPr>
          <w:color w:val="FF0000"/>
          <w:sz w:val="28"/>
          <w:szCs w:val="28"/>
        </w:rPr>
        <w:t>marked.</w:t>
      </w:r>
      <w:r w:rsidR="008753CA">
        <w:rPr>
          <w:color w:val="FF0000"/>
          <w:sz w:val="28"/>
          <w:szCs w:val="28"/>
        </w:rPr>
        <w:t>*</w:t>
      </w:r>
      <w:proofErr w:type="gramEnd"/>
      <w:r w:rsidR="008753CA">
        <w:rPr>
          <w:color w:val="FF0000"/>
          <w:sz w:val="28"/>
          <w:szCs w:val="28"/>
        </w:rPr>
        <w:t>*</w:t>
      </w:r>
    </w:p>
    <w:p w14:paraId="5B7DB3AA" w14:textId="7D949FD0" w:rsidR="00C96584" w:rsidRDefault="003B705C" w:rsidP="00C501D3">
      <w:pPr>
        <w:spacing w:after="1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 at </w:t>
      </w:r>
      <w:r w:rsidR="00AE4993">
        <w:rPr>
          <w:sz w:val="28"/>
          <w:szCs w:val="28"/>
        </w:rPr>
        <w:t>7</w:t>
      </w:r>
      <w:r>
        <w:rPr>
          <w:sz w:val="28"/>
          <w:szCs w:val="28"/>
        </w:rPr>
        <w:t>:30am</w:t>
      </w:r>
    </w:p>
    <w:p w14:paraId="64CC8E99" w14:textId="5C2B0000" w:rsidR="008D2543" w:rsidRDefault="00CF2044" w:rsidP="008D2543">
      <w:pPr>
        <w:spacing w:after="1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64F09" wp14:editId="22633453">
                <wp:simplePos x="0" y="0"/>
                <wp:positionH relativeFrom="column">
                  <wp:posOffset>1041400</wp:posOffset>
                </wp:positionH>
                <wp:positionV relativeFrom="paragraph">
                  <wp:posOffset>56515</wp:posOffset>
                </wp:positionV>
                <wp:extent cx="4728845" cy="341630"/>
                <wp:effectExtent l="0" t="0" r="14605" b="20320"/>
                <wp:wrapNone/>
                <wp:docPr id="10359495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8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5DE4" w14:textId="048006CD" w:rsidR="008D2543" w:rsidRPr="00B66CB1" w:rsidRDefault="008D254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ADMISSION: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Adults</w:t>
                            </w:r>
                            <w:r w:rsidR="00E05CD3">
                              <w:rPr>
                                <w:sz w:val="28"/>
                                <w:szCs w:val="28"/>
                              </w:rPr>
                              <w:t xml:space="preserve"> (18 &amp; up)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6C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$5.00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Students/Children: </w:t>
                            </w:r>
                            <w:r w:rsidR="00B66C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64F0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2pt;margin-top:4.45pt;width:372.3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">
                <v:textbox>
                  <w:txbxContent>
                    <w:p w14:paraId="3A485DE4" w14:textId="048006CD" w:rsidR="008D2543" w:rsidRPr="00B66CB1" w:rsidRDefault="008D254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ADMISSION: </w:t>
                      </w:r>
                      <w:r>
                        <w:rPr>
                          <w:sz w:val="28"/>
                          <w:szCs w:val="28"/>
                        </w:rPr>
                        <w:t>Adults</w:t>
                      </w:r>
                      <w:r w:rsidR="00E05CD3">
                        <w:rPr>
                          <w:sz w:val="28"/>
                          <w:szCs w:val="28"/>
                        </w:rPr>
                        <w:t xml:space="preserve"> (18 &amp; up)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66CB1">
                        <w:rPr>
                          <w:b/>
                          <w:bCs/>
                          <w:sz w:val="28"/>
                          <w:szCs w:val="28"/>
                        </w:rPr>
                        <w:t>$5.00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Students/Children: </w:t>
                      </w:r>
                      <w:r w:rsidR="00B66CB1">
                        <w:rPr>
                          <w:b/>
                          <w:bCs/>
                          <w:sz w:val="28"/>
                          <w:szCs w:val="28"/>
                        </w:rPr>
                        <w:t>FREE</w:t>
                      </w:r>
                    </w:p>
                  </w:txbxContent>
                </v:textbox>
              </v:shape>
            </w:pict>
          </mc:Fallback>
        </mc:AlternateContent>
      </w:r>
    </w:p>
    <w:p w14:paraId="436DE9A8" w14:textId="4C907024" w:rsidR="008707AE" w:rsidRDefault="008707AE" w:rsidP="008D2543">
      <w:pPr>
        <w:spacing w:after="10" w:line="240" w:lineRule="auto"/>
        <w:jc w:val="center"/>
        <w:rPr>
          <w:sz w:val="28"/>
          <w:szCs w:val="28"/>
        </w:rPr>
      </w:pPr>
    </w:p>
    <w:p w14:paraId="50E95B22" w14:textId="2359FD85" w:rsidR="008D2543" w:rsidRDefault="008D2543" w:rsidP="0099186F">
      <w:pPr>
        <w:spacing w:after="10" w:line="240" w:lineRule="auto"/>
        <w:jc w:val="center"/>
        <w:rPr>
          <w:sz w:val="28"/>
          <w:szCs w:val="28"/>
        </w:rPr>
      </w:pPr>
    </w:p>
    <w:p w14:paraId="243CC7E0" w14:textId="560C8A8C" w:rsidR="00CF2044" w:rsidRPr="00CF2044" w:rsidRDefault="00CF2044" w:rsidP="00CF2044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225235130"/>
      <w:r w:rsidRPr="00CF2044">
        <w:rPr>
          <w:rFonts w:ascii="Arial" w:hAnsi="Arial" w:cs="Arial"/>
          <w:b/>
          <w:bCs/>
          <w:color w:val="EE0000"/>
          <w:sz w:val="24"/>
          <w:szCs w:val="24"/>
        </w:rPr>
        <w:t>Schedules / Scores / Results / Standings</w:t>
      </w:r>
      <w:r w:rsidR="0083522B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bookmarkEnd w:id="0"/>
    <w:p w14:paraId="00262C7B" w14:textId="77388E82" w:rsidR="005D2146" w:rsidRDefault="00CF2044" w:rsidP="005D2146">
      <w:p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**New this Year** </w:t>
      </w:r>
      <w:r w:rsidR="005D2146">
        <w:rPr>
          <w:rFonts w:ascii="Arial" w:hAnsi="Arial" w:cs="Arial"/>
          <w:sz w:val="24"/>
          <w:szCs w:val="24"/>
        </w:rPr>
        <w:t>All schedules/scores/results/brackets will be only available online.</w:t>
      </w:r>
    </w:p>
    <w:p w14:paraId="2DF8D33C" w14:textId="50A85876" w:rsidR="005D2146" w:rsidRPr="005D2146" w:rsidRDefault="00CF2044" w:rsidP="005D2146">
      <w:pPr>
        <w:pStyle w:val="ListParagraph"/>
        <w:numPr>
          <w:ilvl w:val="0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 w:rsidRPr="005D2146">
        <w:rPr>
          <w:rFonts w:ascii="Arial" w:hAnsi="Arial" w:cs="Arial"/>
          <w:sz w:val="24"/>
          <w:szCs w:val="24"/>
        </w:rPr>
        <w:t xml:space="preserve">QR Codes will be posted throughout the site linking to the </w:t>
      </w:r>
      <w:r w:rsidR="00C66392">
        <w:rPr>
          <w:rFonts w:ascii="Arial" w:hAnsi="Arial" w:cs="Arial"/>
          <w:sz w:val="24"/>
          <w:szCs w:val="24"/>
        </w:rPr>
        <w:t>link below.</w:t>
      </w:r>
    </w:p>
    <w:p w14:paraId="7AE34410" w14:textId="77777777" w:rsidR="005D2146" w:rsidRDefault="00CF2044" w:rsidP="005D2146">
      <w:pPr>
        <w:pStyle w:val="ListParagraph"/>
        <w:numPr>
          <w:ilvl w:val="0"/>
          <w:numId w:val="1"/>
        </w:numPr>
        <w:spacing w:after="10" w:line="240" w:lineRule="auto"/>
        <w:rPr>
          <w:rFonts w:ascii="Arial" w:hAnsi="Arial" w:cs="Arial"/>
          <w:sz w:val="24"/>
          <w:szCs w:val="24"/>
        </w:rPr>
      </w:pPr>
      <w:r w:rsidRPr="005D2146">
        <w:rPr>
          <w:rFonts w:ascii="Arial" w:hAnsi="Arial" w:cs="Arial"/>
          <w:sz w:val="24"/>
          <w:szCs w:val="24"/>
        </w:rPr>
        <w:t xml:space="preserve">Printed scores and schedule will not be available onsite. </w:t>
      </w:r>
    </w:p>
    <w:p w14:paraId="4E5FACCF" w14:textId="4FC00B22" w:rsidR="008D2543" w:rsidRDefault="00CF2044" w:rsidP="005D2146">
      <w:pPr>
        <w:pStyle w:val="ListParagraph"/>
        <w:numPr>
          <w:ilvl w:val="0"/>
          <w:numId w:val="1"/>
        </w:numPr>
        <w:spacing w:after="10" w:line="240" w:lineRule="auto"/>
        <w:rPr>
          <w:rFonts w:ascii="Arial" w:hAnsi="Arial" w:cs="Arial"/>
          <w:sz w:val="24"/>
          <w:szCs w:val="24"/>
        </w:rPr>
      </w:pPr>
      <w:r w:rsidRPr="005D2146">
        <w:rPr>
          <w:rFonts w:ascii="Arial" w:hAnsi="Arial" w:cs="Arial"/>
          <w:sz w:val="24"/>
          <w:szCs w:val="24"/>
        </w:rPr>
        <w:t xml:space="preserve">Click on </w:t>
      </w:r>
      <w:r w:rsidR="005D2146">
        <w:rPr>
          <w:rFonts w:ascii="Arial" w:hAnsi="Arial" w:cs="Arial"/>
          <w:sz w:val="24"/>
          <w:szCs w:val="24"/>
        </w:rPr>
        <w:t>the link below to find your schedule:</w:t>
      </w:r>
    </w:p>
    <w:p w14:paraId="78941F3F" w14:textId="3D206C5D" w:rsidR="000D3473" w:rsidRDefault="00B66CB1" w:rsidP="004C0C2B">
      <w:pPr>
        <w:pStyle w:val="ListParagraph"/>
        <w:numPr>
          <w:ilvl w:val="1"/>
          <w:numId w:val="1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11u/12u</w:t>
      </w:r>
      <w:r w:rsidR="004C0C2B">
        <w:rPr>
          <w:rFonts w:ascii="Arial" w:hAnsi="Arial" w:cs="Arial"/>
          <w:sz w:val="24"/>
          <w:szCs w:val="24"/>
        </w:rPr>
        <w:t xml:space="preserve">, 17u/18u: </w:t>
      </w:r>
      <w:hyperlink r:id="rId6" w:history="1">
        <w:r w:rsidR="004C0C2B" w:rsidRPr="004C0C2B">
          <w:rPr>
            <w:rStyle w:val="Hyperlink"/>
            <w:rFonts w:ascii="Arial" w:hAnsi="Arial" w:cs="Arial"/>
          </w:rPr>
          <w:t>https://results.advancedeventsystems.com/event/PTAwMDAwNDQxMzQ90/home?_gl=1*16o30qx*_ga*MTAzNTk2NTUyMS4xNzcxMTc0NTI4*_ga_PQ25JN9PJ8*czE3NzQzNzM1OTMkbzE0JGcxJHQxN</w:t>
        </w:r>
        <w:r w:rsidR="004C0C2B" w:rsidRPr="004C0C2B">
          <w:rPr>
            <w:rStyle w:val="Hyperlink"/>
            <w:rFonts w:ascii="Arial" w:hAnsi="Arial" w:cs="Arial"/>
          </w:rPr>
          <w:t>zc0MzczNTk2JGo1NyRsMCRoMA..&amp;_ga=2.53470952.1920150570.1774278528-1035965521.1771174528</w:t>
        </w:r>
      </w:hyperlink>
    </w:p>
    <w:p w14:paraId="05F7A4D6" w14:textId="77777777" w:rsidR="004C0C2B" w:rsidRPr="004C0C2B" w:rsidRDefault="004C0C2B" w:rsidP="004C0C2B">
      <w:pPr>
        <w:pStyle w:val="ListParagraph"/>
        <w:spacing w:after="10" w:line="240" w:lineRule="auto"/>
        <w:ind w:left="1440"/>
        <w:rPr>
          <w:rFonts w:ascii="Arial" w:hAnsi="Arial" w:cs="Arial"/>
          <w:sz w:val="24"/>
          <w:szCs w:val="24"/>
        </w:rPr>
      </w:pPr>
    </w:p>
    <w:p w14:paraId="4EEAF7B6" w14:textId="77777777" w:rsidR="000D3473" w:rsidRDefault="000D3473" w:rsidP="0009537E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58CCC737" w14:textId="1E04F8DC" w:rsidR="0009537E" w:rsidRPr="0009537E" w:rsidRDefault="0009537E" w:rsidP="0009537E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09537E">
        <w:rPr>
          <w:rFonts w:ascii="Arial" w:hAnsi="Arial" w:cs="Arial"/>
          <w:sz w:val="24"/>
          <w:szCs w:val="24"/>
        </w:rPr>
        <w:t xml:space="preserve">Once on the webpage, </w:t>
      </w:r>
      <w:r w:rsidR="00C66392">
        <w:rPr>
          <w:rFonts w:ascii="Arial" w:hAnsi="Arial" w:cs="Arial"/>
          <w:sz w:val="24"/>
          <w:szCs w:val="24"/>
        </w:rPr>
        <w:t>make sure you select your age division at the top. C</w:t>
      </w:r>
      <w:r w:rsidRPr="0009537E">
        <w:rPr>
          <w:rFonts w:ascii="Arial" w:hAnsi="Arial" w:cs="Arial"/>
          <w:sz w:val="24"/>
          <w:szCs w:val="24"/>
        </w:rPr>
        <w:t xml:space="preserve">lick on Pool/Bracket, Teams, Court Schedule or Standings to view that information for the tournament division you want to view. Bookmark this web page to access it </w:t>
      </w:r>
      <w:r w:rsidR="00C66392">
        <w:rPr>
          <w:rFonts w:ascii="Arial" w:hAnsi="Arial" w:cs="Arial"/>
          <w:sz w:val="24"/>
          <w:szCs w:val="24"/>
        </w:rPr>
        <w:t>when needed.</w:t>
      </w:r>
    </w:p>
    <w:p w14:paraId="76440797" w14:textId="77777777" w:rsidR="005D2146" w:rsidRDefault="005D2146" w:rsidP="005D2146">
      <w:pPr>
        <w:spacing w:after="10" w:line="240" w:lineRule="auto"/>
        <w:ind w:left="360"/>
        <w:rPr>
          <w:rFonts w:ascii="Arial" w:hAnsi="Arial" w:cs="Arial"/>
          <w:sz w:val="24"/>
          <w:szCs w:val="24"/>
        </w:rPr>
      </w:pPr>
    </w:p>
    <w:p w14:paraId="2BDA2DB2" w14:textId="6DFF1434" w:rsidR="0083522B" w:rsidRPr="00CF2044" w:rsidRDefault="00B46884" w:rsidP="0083522B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Coaches</w:t>
      </w:r>
      <w:r w:rsidR="0083522B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44936B58" w14:textId="0EA9CEAC" w:rsidR="00D30C1A" w:rsidRPr="00934A67" w:rsidRDefault="00B46884" w:rsidP="00934A6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34A67">
        <w:rPr>
          <w:rFonts w:ascii="Arial" w:hAnsi="Arial" w:cs="Arial"/>
          <w:b/>
          <w:bCs/>
          <w:sz w:val="24"/>
          <w:szCs w:val="24"/>
        </w:rPr>
        <w:t>No coaches meeting.</w:t>
      </w:r>
      <w:r w:rsidR="00CF2044" w:rsidRPr="00934A67">
        <w:rPr>
          <w:rFonts w:ascii="Arial" w:hAnsi="Arial" w:cs="Arial"/>
          <w:sz w:val="24"/>
          <w:szCs w:val="24"/>
        </w:rPr>
        <w:t xml:space="preserve"> Please check in</w:t>
      </w:r>
      <w:r w:rsidRPr="00934A67">
        <w:rPr>
          <w:rFonts w:ascii="Arial" w:hAnsi="Arial" w:cs="Arial"/>
          <w:sz w:val="24"/>
          <w:szCs w:val="24"/>
        </w:rPr>
        <w:t xml:space="preserve"> when you arrive</w:t>
      </w:r>
      <w:r w:rsidR="00CF2044" w:rsidRPr="00934A67">
        <w:rPr>
          <w:rFonts w:ascii="Arial" w:hAnsi="Arial" w:cs="Arial"/>
          <w:sz w:val="24"/>
          <w:szCs w:val="24"/>
        </w:rPr>
        <w:t xml:space="preserve"> at table in </w:t>
      </w:r>
      <w:r w:rsidR="00934A67">
        <w:rPr>
          <w:rFonts w:ascii="Arial" w:hAnsi="Arial" w:cs="Arial"/>
          <w:sz w:val="24"/>
          <w:szCs w:val="24"/>
        </w:rPr>
        <w:t>link hallway.</w:t>
      </w:r>
    </w:p>
    <w:p w14:paraId="0366A9A8" w14:textId="77777777" w:rsidR="00B46884" w:rsidRPr="00144CC6" w:rsidRDefault="00B46884" w:rsidP="00934A67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34A67">
        <w:rPr>
          <w:rFonts w:ascii="Arial" w:hAnsi="Arial" w:cs="Arial"/>
          <w:sz w:val="24"/>
          <w:szCs w:val="24"/>
        </w:rPr>
        <w:t xml:space="preserve">Each team is responsible for bringing their </w:t>
      </w:r>
      <w:r w:rsidRPr="00934A67">
        <w:rPr>
          <w:rFonts w:ascii="Arial" w:hAnsi="Arial" w:cs="Arial"/>
          <w:i/>
          <w:iCs/>
          <w:color w:val="FF0000"/>
          <w:sz w:val="24"/>
          <w:szCs w:val="24"/>
        </w:rPr>
        <w:t>own balls</w:t>
      </w:r>
      <w:r w:rsidRPr="00934A67">
        <w:rPr>
          <w:rFonts w:ascii="Arial" w:hAnsi="Arial" w:cs="Arial"/>
          <w:color w:val="FF0000"/>
          <w:sz w:val="24"/>
          <w:szCs w:val="24"/>
        </w:rPr>
        <w:t xml:space="preserve"> </w:t>
      </w:r>
      <w:r w:rsidRPr="00934A67">
        <w:rPr>
          <w:rFonts w:ascii="Arial" w:hAnsi="Arial" w:cs="Arial"/>
          <w:sz w:val="24"/>
          <w:szCs w:val="24"/>
        </w:rPr>
        <w:t xml:space="preserve">and </w:t>
      </w:r>
      <w:r w:rsidRPr="00934A67">
        <w:rPr>
          <w:rFonts w:ascii="Arial" w:hAnsi="Arial" w:cs="Arial"/>
          <w:i/>
          <w:iCs/>
          <w:color w:val="FF0000"/>
          <w:sz w:val="24"/>
          <w:szCs w:val="24"/>
        </w:rPr>
        <w:t>whistles.</w:t>
      </w:r>
    </w:p>
    <w:p w14:paraId="5FB01FC4" w14:textId="70E8058B" w:rsidR="00144CC6" w:rsidRPr="00AA6C97" w:rsidRDefault="00144CC6" w:rsidP="00144CC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1u</w:t>
      </w:r>
      <w:r w:rsidRPr="00AA6C97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2</w:t>
      </w:r>
      <w:r w:rsidRPr="00AA6C97">
        <w:rPr>
          <w:rFonts w:ascii="Arial" w:hAnsi="Arial" w:cs="Arial"/>
          <w:sz w:val="24"/>
          <w:szCs w:val="24"/>
        </w:rPr>
        <w:t>u will be playing in the RACC. Courts are labeled on Ref stands.</w:t>
      </w:r>
    </w:p>
    <w:p w14:paraId="70ED6E64" w14:textId="1D155F7E" w:rsidR="00144CC6" w:rsidRDefault="00144CC6" w:rsidP="00144CC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 w:rsidRPr="00AA6C97">
        <w:rPr>
          <w:rFonts w:ascii="Arial" w:hAnsi="Arial" w:cs="Arial"/>
          <w:sz w:val="24"/>
          <w:szCs w:val="24"/>
        </w:rPr>
        <w:t>u/1</w:t>
      </w:r>
      <w:r>
        <w:rPr>
          <w:rFonts w:ascii="Arial" w:hAnsi="Arial" w:cs="Arial"/>
          <w:sz w:val="24"/>
          <w:szCs w:val="24"/>
        </w:rPr>
        <w:t>8</w:t>
      </w:r>
      <w:r w:rsidRPr="00AA6C97">
        <w:rPr>
          <w:rFonts w:ascii="Arial" w:hAnsi="Arial" w:cs="Arial"/>
          <w:sz w:val="24"/>
          <w:szCs w:val="24"/>
        </w:rPr>
        <w:t>u will be playing in the RV Gym. Courts are labeled on Ref stands</w:t>
      </w:r>
      <w:r w:rsidRPr="003436C8">
        <w:rPr>
          <w:rFonts w:ascii="Arial" w:hAnsi="Arial" w:cs="Arial"/>
          <w:sz w:val="24"/>
          <w:szCs w:val="24"/>
        </w:rPr>
        <w:t>.</w:t>
      </w:r>
    </w:p>
    <w:p w14:paraId="32CF27AE" w14:textId="77777777" w:rsidR="00144CC6" w:rsidRPr="00144CC6" w:rsidRDefault="00144CC6" w:rsidP="00144CC6">
      <w:pPr>
        <w:pStyle w:val="ListParagraph"/>
        <w:spacing w:line="240" w:lineRule="auto"/>
        <w:ind w:left="1150"/>
        <w:rPr>
          <w:rFonts w:ascii="Arial" w:hAnsi="Arial" w:cs="Arial"/>
          <w:sz w:val="24"/>
          <w:szCs w:val="24"/>
        </w:rPr>
      </w:pPr>
    </w:p>
    <w:p w14:paraId="77085944" w14:textId="6CE9AC61" w:rsidR="0083522B" w:rsidRDefault="0083522B" w:rsidP="0083522B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  <w:bookmarkStart w:id="1" w:name="_Hlk225236855"/>
      <w:r>
        <w:rPr>
          <w:rFonts w:ascii="Arial" w:hAnsi="Arial" w:cs="Arial"/>
          <w:b/>
          <w:bCs/>
          <w:color w:val="EE0000"/>
          <w:sz w:val="24"/>
          <w:szCs w:val="24"/>
        </w:rPr>
        <w:t>Pool play &amp; bracket information:</w:t>
      </w:r>
    </w:p>
    <w:bookmarkEnd w:id="1"/>
    <w:p w14:paraId="616505C9" w14:textId="77777777" w:rsidR="0083522B" w:rsidRDefault="0083522B" w:rsidP="0083522B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0A1B6577" w14:textId="68D6708F" w:rsidR="0083522B" w:rsidRDefault="0083522B" w:rsidP="0083522B">
      <w:pPr>
        <w:pStyle w:val="ListParagraph"/>
        <w:numPr>
          <w:ilvl w:val="0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Pool Play: 3 teams in each pool. Each match will be 3 sets to 25. </w:t>
      </w:r>
    </w:p>
    <w:p w14:paraId="6462F5FD" w14:textId="2EAFE863" w:rsidR="00B46884" w:rsidRPr="00B46884" w:rsidRDefault="00B46884" w:rsidP="00B46884">
      <w:pPr>
        <w:pStyle w:val="ListParagraph"/>
        <w:numPr>
          <w:ilvl w:val="1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Warm ups: 1</w:t>
      </w:r>
      <w:r w:rsidRPr="00B4688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and 2</w:t>
      </w:r>
      <w:r w:rsidRPr="00B46884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matches: 10 min (4/4/2), remainder of matches: 5 min (2/2/1)</w:t>
      </w:r>
    </w:p>
    <w:p w14:paraId="171947A8" w14:textId="1552AE00" w:rsidR="00764886" w:rsidRDefault="00764886" w:rsidP="0083522B">
      <w:pPr>
        <w:pStyle w:val="ListParagraph"/>
        <w:numPr>
          <w:ilvl w:val="0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Bracket Play: teams seeded according to (set wins/losses, set%, &amp; point ratio).</w:t>
      </w:r>
    </w:p>
    <w:p w14:paraId="6BF0DC04" w14:textId="530EB5E4" w:rsidR="00764886" w:rsidRDefault="00764886" w:rsidP="00764886">
      <w:pPr>
        <w:pStyle w:val="ListParagraph"/>
        <w:numPr>
          <w:ilvl w:val="1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match is best of 3: (25, 25, if 3</w:t>
      </w:r>
      <w:r w:rsidRPr="00764886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set needed 15) </w:t>
      </w:r>
      <w:r w:rsidR="000D3473">
        <w:rPr>
          <w:rFonts w:ascii="Arial" w:hAnsi="Arial" w:cs="Arial"/>
          <w:sz w:val="24"/>
          <w:szCs w:val="24"/>
        </w:rPr>
        <w:t>no cap</w:t>
      </w:r>
      <w:r>
        <w:rPr>
          <w:rFonts w:ascii="Arial" w:hAnsi="Arial" w:cs="Arial"/>
          <w:sz w:val="24"/>
          <w:szCs w:val="24"/>
        </w:rPr>
        <w:t>.</w:t>
      </w:r>
    </w:p>
    <w:p w14:paraId="05366039" w14:textId="0D0323D0" w:rsidR="002C3397" w:rsidRPr="002C3397" w:rsidRDefault="0083522B" w:rsidP="002C3397">
      <w:pPr>
        <w:pStyle w:val="ListParagraph"/>
        <w:numPr>
          <w:ilvl w:val="0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11u/12u: </w:t>
      </w:r>
      <w:r w:rsidRPr="00764886">
        <w:rPr>
          <w:rFonts w:ascii="Arial" w:hAnsi="Arial" w:cs="Arial"/>
          <w:color w:val="EE0000"/>
          <w:sz w:val="24"/>
          <w:szCs w:val="24"/>
        </w:rPr>
        <w:t>Top 2 teams</w:t>
      </w:r>
      <w:r>
        <w:rPr>
          <w:rFonts w:ascii="Arial" w:hAnsi="Arial" w:cs="Arial"/>
          <w:sz w:val="24"/>
          <w:szCs w:val="24"/>
        </w:rPr>
        <w:t xml:space="preserve"> from each pool will advance to the Gold Bracket. </w:t>
      </w:r>
    </w:p>
    <w:p w14:paraId="2265CF4F" w14:textId="0E391BD7" w:rsidR="00764886" w:rsidRPr="00764886" w:rsidRDefault="0083522B" w:rsidP="00764886">
      <w:pPr>
        <w:pStyle w:val="ListParagraph"/>
        <w:numPr>
          <w:ilvl w:val="1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 w:rsidRPr="00764886">
        <w:rPr>
          <w:rFonts w:ascii="Arial" w:hAnsi="Arial" w:cs="Arial"/>
          <w:color w:val="EE0000"/>
          <w:sz w:val="24"/>
          <w:szCs w:val="24"/>
        </w:rPr>
        <w:t>3</w:t>
      </w:r>
      <w:r w:rsidRPr="00764886">
        <w:rPr>
          <w:rFonts w:ascii="Arial" w:hAnsi="Arial" w:cs="Arial"/>
          <w:color w:val="EE0000"/>
          <w:sz w:val="24"/>
          <w:szCs w:val="24"/>
          <w:vertAlign w:val="superscript"/>
        </w:rPr>
        <w:t>rd</w:t>
      </w:r>
      <w:r w:rsidRPr="00764886">
        <w:rPr>
          <w:rFonts w:ascii="Arial" w:hAnsi="Arial" w:cs="Arial"/>
          <w:color w:val="EE0000"/>
          <w:sz w:val="24"/>
          <w:szCs w:val="24"/>
        </w:rPr>
        <w:t xml:space="preserve"> place teams </w:t>
      </w:r>
      <w:r>
        <w:rPr>
          <w:rFonts w:ascii="Arial" w:hAnsi="Arial" w:cs="Arial"/>
          <w:sz w:val="24"/>
          <w:szCs w:val="24"/>
        </w:rPr>
        <w:t>in each pool will advance to the Silver Pool.</w:t>
      </w:r>
    </w:p>
    <w:p w14:paraId="09E414D9" w14:textId="5F2C0FCD" w:rsidR="0083522B" w:rsidRDefault="0083522B" w:rsidP="0083522B">
      <w:pPr>
        <w:pStyle w:val="ListParagraph"/>
        <w:numPr>
          <w:ilvl w:val="0"/>
          <w:numId w:val="4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17u/18u: </w:t>
      </w:r>
      <w:r w:rsidRPr="00764886">
        <w:rPr>
          <w:rFonts w:ascii="Arial" w:hAnsi="Arial" w:cs="Arial"/>
          <w:color w:val="EE0000"/>
          <w:sz w:val="24"/>
          <w:szCs w:val="24"/>
        </w:rPr>
        <w:t xml:space="preserve">All teams </w:t>
      </w:r>
      <w:r>
        <w:rPr>
          <w:rFonts w:ascii="Arial" w:hAnsi="Arial" w:cs="Arial"/>
          <w:sz w:val="24"/>
          <w:szCs w:val="24"/>
        </w:rPr>
        <w:t>will advance to Gold Bracket</w:t>
      </w:r>
      <w:bookmarkStart w:id="2" w:name="_Hlk225236576"/>
      <w:r w:rsidR="00764886">
        <w:rPr>
          <w:rFonts w:ascii="Arial" w:hAnsi="Arial" w:cs="Arial"/>
          <w:sz w:val="24"/>
          <w:szCs w:val="24"/>
        </w:rPr>
        <w:t xml:space="preserve"> </w:t>
      </w:r>
      <w:bookmarkEnd w:id="2"/>
    </w:p>
    <w:p w14:paraId="258AEC22" w14:textId="77777777" w:rsidR="0009537E" w:rsidRDefault="0009537E" w:rsidP="00764886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5CCBBE16" w14:textId="77777777" w:rsidR="00C66392" w:rsidRDefault="00C66392" w:rsidP="00764886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  <w:bookmarkStart w:id="3" w:name="_Hlk225238036"/>
    </w:p>
    <w:p w14:paraId="5E5C00D6" w14:textId="77777777" w:rsidR="00C66392" w:rsidRDefault="00C66392" w:rsidP="00764886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3080A657" w14:textId="0F482910" w:rsidR="00764886" w:rsidRPr="00764886" w:rsidRDefault="0009537E" w:rsidP="00764886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Work team (Ref) information:</w:t>
      </w:r>
    </w:p>
    <w:bookmarkEnd w:id="3"/>
    <w:p w14:paraId="4831CB8E" w14:textId="01386A68" w:rsidR="00764886" w:rsidRDefault="0009537E" w:rsidP="0009537E">
      <w:pPr>
        <w:pStyle w:val="ListParagraph"/>
        <w:numPr>
          <w:ilvl w:val="0"/>
          <w:numId w:val="5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find your team work schedule, </w:t>
      </w:r>
      <w:r w:rsidR="00764886" w:rsidRPr="0009537E">
        <w:rPr>
          <w:rFonts w:ascii="Arial" w:hAnsi="Arial" w:cs="Arial"/>
          <w:sz w:val="24"/>
          <w:szCs w:val="24"/>
        </w:rPr>
        <w:t>click on your team’s age division</w:t>
      </w:r>
      <w:r>
        <w:rPr>
          <w:rFonts w:ascii="Arial" w:hAnsi="Arial" w:cs="Arial"/>
          <w:sz w:val="24"/>
          <w:szCs w:val="24"/>
        </w:rPr>
        <w:t>,</w:t>
      </w:r>
      <w:r w:rsidR="00764886" w:rsidRPr="0009537E">
        <w:rPr>
          <w:rFonts w:ascii="Arial" w:hAnsi="Arial" w:cs="Arial"/>
          <w:sz w:val="24"/>
          <w:szCs w:val="24"/>
        </w:rPr>
        <w:t xml:space="preserve"> then click on your team’s Pool Sheet – work teams will be listed to the far right on the pool schedule. </w:t>
      </w:r>
      <w:r w:rsidR="00B46884">
        <w:rPr>
          <w:rFonts w:ascii="Arial" w:hAnsi="Arial" w:cs="Arial"/>
          <w:sz w:val="24"/>
          <w:szCs w:val="24"/>
        </w:rPr>
        <w:t>Y</w:t>
      </w:r>
      <w:r w:rsidR="00764886" w:rsidRPr="0009537E">
        <w:rPr>
          <w:rFonts w:ascii="Arial" w:hAnsi="Arial" w:cs="Arial"/>
          <w:sz w:val="24"/>
          <w:szCs w:val="24"/>
        </w:rPr>
        <w:t xml:space="preserve">ou </w:t>
      </w:r>
      <w:r w:rsidR="00B46884">
        <w:rPr>
          <w:rFonts w:ascii="Arial" w:hAnsi="Arial" w:cs="Arial"/>
          <w:sz w:val="24"/>
          <w:szCs w:val="24"/>
        </w:rPr>
        <w:t xml:space="preserve">can also </w:t>
      </w:r>
      <w:r w:rsidR="00764886" w:rsidRPr="0009537E">
        <w:rPr>
          <w:rFonts w:ascii="Arial" w:hAnsi="Arial" w:cs="Arial"/>
          <w:sz w:val="24"/>
          <w:szCs w:val="24"/>
        </w:rPr>
        <w:t xml:space="preserve">click on your </w:t>
      </w:r>
      <w:proofErr w:type="gramStart"/>
      <w:r w:rsidR="00764886" w:rsidRPr="0009537E">
        <w:rPr>
          <w:rFonts w:ascii="Arial" w:hAnsi="Arial" w:cs="Arial"/>
          <w:sz w:val="24"/>
          <w:szCs w:val="24"/>
        </w:rPr>
        <w:t>team</w:t>
      </w:r>
      <w:proofErr w:type="gramEnd"/>
      <w:r w:rsidR="00764886" w:rsidRPr="0009537E">
        <w:rPr>
          <w:rFonts w:ascii="Arial" w:hAnsi="Arial" w:cs="Arial"/>
          <w:sz w:val="24"/>
          <w:szCs w:val="24"/>
        </w:rPr>
        <w:t xml:space="preserve"> name</w:t>
      </w:r>
      <w:r w:rsidR="00B46884">
        <w:rPr>
          <w:rFonts w:ascii="Arial" w:hAnsi="Arial" w:cs="Arial"/>
          <w:sz w:val="24"/>
          <w:szCs w:val="24"/>
        </w:rPr>
        <w:t xml:space="preserve"> and </w:t>
      </w:r>
      <w:r w:rsidR="00764886" w:rsidRPr="0009537E">
        <w:rPr>
          <w:rFonts w:ascii="Arial" w:hAnsi="Arial" w:cs="Arial"/>
          <w:sz w:val="24"/>
          <w:szCs w:val="24"/>
        </w:rPr>
        <w:t>your work schedule is also viewable under Work Schedule.</w:t>
      </w:r>
    </w:p>
    <w:p w14:paraId="0E254921" w14:textId="491FBEB8" w:rsidR="00B46884" w:rsidRPr="00B46884" w:rsidRDefault="00B46884" w:rsidP="00B46884">
      <w:pPr>
        <w:pStyle w:val="ListParagraph"/>
        <w:numPr>
          <w:ilvl w:val="0"/>
          <w:numId w:val="5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team should consist of: up ref, down ref, (2) line judges, scoreboard flip, score sheet, libero tracker. (</w:t>
      </w:r>
      <w:proofErr w:type="gramStart"/>
      <w:r>
        <w:rPr>
          <w:rFonts w:ascii="Arial" w:hAnsi="Arial" w:cs="Arial"/>
          <w:sz w:val="24"/>
          <w:szCs w:val="24"/>
        </w:rPr>
        <w:t>libero</w:t>
      </w:r>
      <w:proofErr w:type="gramEnd"/>
      <w:r>
        <w:rPr>
          <w:rFonts w:ascii="Arial" w:hAnsi="Arial" w:cs="Arial"/>
          <w:sz w:val="24"/>
          <w:szCs w:val="24"/>
        </w:rPr>
        <w:t xml:space="preserve"> tracker not needed for 11u/12u</w:t>
      </w:r>
      <w:r w:rsidR="00C608E7">
        <w:rPr>
          <w:rFonts w:ascii="Arial" w:hAnsi="Arial" w:cs="Arial"/>
          <w:sz w:val="24"/>
          <w:szCs w:val="24"/>
        </w:rPr>
        <w:t xml:space="preserve"> but can be used.</w:t>
      </w:r>
      <w:r>
        <w:rPr>
          <w:rFonts w:ascii="Arial" w:hAnsi="Arial" w:cs="Arial"/>
          <w:sz w:val="24"/>
          <w:szCs w:val="24"/>
        </w:rPr>
        <w:t>)</w:t>
      </w:r>
    </w:p>
    <w:p w14:paraId="78286AC1" w14:textId="7B082FC1" w:rsidR="0009537E" w:rsidRDefault="0009537E" w:rsidP="0009537E">
      <w:pPr>
        <w:pStyle w:val="ListParagraph"/>
        <w:numPr>
          <w:ilvl w:val="0"/>
          <w:numId w:val="5"/>
        </w:numPr>
        <w:spacing w:line="156" w:lineRule="auto"/>
        <w:rPr>
          <w:rFonts w:ascii="Arial" w:hAnsi="Arial" w:cs="Arial"/>
          <w:sz w:val="24"/>
          <w:szCs w:val="24"/>
        </w:rPr>
      </w:pPr>
      <w:r w:rsidRPr="0009537E">
        <w:rPr>
          <w:rFonts w:ascii="Arial" w:hAnsi="Arial" w:cs="Arial"/>
          <w:sz w:val="24"/>
          <w:szCs w:val="24"/>
        </w:rPr>
        <w:t>Coaches need to be either up ref</w:t>
      </w:r>
      <w:r>
        <w:rPr>
          <w:rFonts w:ascii="Arial" w:hAnsi="Arial" w:cs="Arial"/>
          <w:sz w:val="24"/>
          <w:szCs w:val="24"/>
        </w:rPr>
        <w:t>,</w:t>
      </w:r>
      <w:r w:rsidRPr="0009537E">
        <w:rPr>
          <w:rFonts w:ascii="Arial" w:hAnsi="Arial" w:cs="Arial"/>
          <w:sz w:val="24"/>
          <w:szCs w:val="24"/>
        </w:rPr>
        <w:t xml:space="preserve"> down ref</w:t>
      </w:r>
      <w:r w:rsidR="00B468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observing all calls.</w:t>
      </w:r>
    </w:p>
    <w:p w14:paraId="2427924C" w14:textId="5B8F978D" w:rsidR="000D3473" w:rsidRDefault="000D3473" w:rsidP="0009537E">
      <w:pPr>
        <w:pStyle w:val="ListParagraph"/>
        <w:numPr>
          <w:ilvl w:val="0"/>
          <w:numId w:val="5"/>
        </w:numPr>
        <w:spacing w:line="1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between sets given: 3 min   Time outs: 30 sec.</w:t>
      </w:r>
    </w:p>
    <w:p w14:paraId="7F0433A8" w14:textId="419461E1" w:rsidR="0009537E" w:rsidRDefault="0009537E" w:rsidP="0009537E">
      <w:pPr>
        <w:pStyle w:val="ListParagraph"/>
        <w:numPr>
          <w:ilvl w:val="0"/>
          <w:numId w:val="5"/>
        </w:numPr>
        <w:spacing w:line="156" w:lineRule="auto"/>
        <w:rPr>
          <w:rFonts w:ascii="Arial" w:hAnsi="Arial" w:cs="Arial"/>
          <w:sz w:val="24"/>
          <w:szCs w:val="24"/>
        </w:rPr>
      </w:pPr>
      <w:r w:rsidRPr="0009537E">
        <w:rPr>
          <w:rFonts w:ascii="Arial" w:hAnsi="Arial" w:cs="Arial"/>
          <w:sz w:val="24"/>
          <w:szCs w:val="24"/>
        </w:rPr>
        <w:t>Flags will be available for line judges.</w:t>
      </w:r>
    </w:p>
    <w:p w14:paraId="059D2905" w14:textId="3A9FD9DD" w:rsidR="00B46884" w:rsidRDefault="00B46884" w:rsidP="0009537E">
      <w:pPr>
        <w:pStyle w:val="ListParagraph"/>
        <w:numPr>
          <w:ilvl w:val="0"/>
          <w:numId w:val="5"/>
        </w:numPr>
        <w:spacing w:line="1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Score sheets, line up sheets, and libero tracking will all be provided at each score table.</w:t>
      </w:r>
    </w:p>
    <w:p w14:paraId="3F5975A7" w14:textId="04D74D72" w:rsidR="00B46884" w:rsidRPr="0009537E" w:rsidRDefault="00B46884" w:rsidP="0009537E">
      <w:pPr>
        <w:pStyle w:val="ListParagraph"/>
        <w:numPr>
          <w:ilvl w:val="0"/>
          <w:numId w:val="5"/>
        </w:numPr>
        <w:spacing w:line="1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Score board is a flip style. </w:t>
      </w:r>
    </w:p>
    <w:p w14:paraId="349E2269" w14:textId="4D22011B" w:rsidR="0009537E" w:rsidRDefault="0009537E" w:rsidP="00B46884">
      <w:pPr>
        <w:pStyle w:val="ListParagraph"/>
        <w:numPr>
          <w:ilvl w:val="0"/>
          <w:numId w:val="5"/>
        </w:numPr>
        <w:spacing w:line="156" w:lineRule="auto"/>
        <w:rPr>
          <w:rFonts w:ascii="Arial" w:hAnsi="Arial" w:cs="Arial"/>
          <w:sz w:val="24"/>
          <w:szCs w:val="24"/>
        </w:rPr>
      </w:pPr>
      <w:r w:rsidRPr="0009537E">
        <w:rPr>
          <w:rFonts w:ascii="Arial" w:hAnsi="Arial" w:cs="Arial"/>
          <w:b/>
          <w:bCs/>
          <w:sz w:val="24"/>
          <w:szCs w:val="24"/>
        </w:rPr>
        <w:t>NO CELL PHONES</w:t>
      </w:r>
      <w:r w:rsidRPr="0009537E">
        <w:rPr>
          <w:rFonts w:ascii="Arial" w:hAnsi="Arial" w:cs="Arial"/>
          <w:sz w:val="24"/>
          <w:szCs w:val="24"/>
        </w:rPr>
        <w:t xml:space="preserve"> are allowed while being a ref or at the score table.</w:t>
      </w:r>
    </w:p>
    <w:p w14:paraId="36CCCBB5" w14:textId="77777777" w:rsidR="00B46884" w:rsidRDefault="00B46884" w:rsidP="00B46884">
      <w:pPr>
        <w:pStyle w:val="ListParagraph"/>
        <w:spacing w:after="10" w:line="240" w:lineRule="auto"/>
        <w:ind w:left="1150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5DD5F388" w14:textId="55EB3A61" w:rsidR="00B46884" w:rsidRDefault="00B46884" w:rsidP="00B46884">
      <w:pPr>
        <w:spacing w:after="10" w:line="240" w:lineRule="auto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Concession</w:t>
      </w:r>
      <w:r w:rsidR="00E05CD3">
        <w:rPr>
          <w:rFonts w:ascii="Arial" w:hAnsi="Arial" w:cs="Arial"/>
          <w:b/>
          <w:bCs/>
          <w:color w:val="EE0000"/>
          <w:sz w:val="24"/>
          <w:szCs w:val="24"/>
        </w:rPr>
        <w:t>s</w:t>
      </w:r>
      <w:r w:rsidRPr="00B46884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5AF25A14" w14:textId="494D35BA" w:rsidR="00E05CD3" w:rsidRDefault="00E05CD3" w:rsidP="00E05CD3">
      <w:pPr>
        <w:pStyle w:val="ListParagraph"/>
        <w:numPr>
          <w:ilvl w:val="0"/>
          <w:numId w:val="6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Concessions will be available on-site providing the following:</w:t>
      </w:r>
    </w:p>
    <w:p w14:paraId="1BB8EFDB" w14:textId="486489DE" w:rsidR="00E05CD3" w:rsidRDefault="00E05CD3" w:rsidP="00E05CD3">
      <w:pPr>
        <w:pStyle w:val="ListParagraph"/>
        <w:numPr>
          <w:ilvl w:val="1"/>
          <w:numId w:val="6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Breakfast pizza, bananas, oranges</w:t>
      </w:r>
    </w:p>
    <w:p w14:paraId="19692F98" w14:textId="7064339F" w:rsidR="00E05CD3" w:rsidRDefault="00E05CD3" w:rsidP="00E05CD3">
      <w:pPr>
        <w:pStyle w:val="ListParagraph"/>
        <w:numPr>
          <w:ilvl w:val="1"/>
          <w:numId w:val="6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Subway, </w:t>
      </w:r>
      <w:r w:rsidR="00D7440E">
        <w:rPr>
          <w:rFonts w:ascii="Arial" w:hAnsi="Arial" w:cs="Arial"/>
          <w:sz w:val="24"/>
          <w:szCs w:val="24"/>
        </w:rPr>
        <w:t>pizza, BBQ Meal (BBQ/chips/pickle)</w:t>
      </w:r>
    </w:p>
    <w:p w14:paraId="02B731F3" w14:textId="3B7DD17C" w:rsidR="00E05CD3" w:rsidRDefault="00E05CD3" w:rsidP="00E05CD3">
      <w:pPr>
        <w:pStyle w:val="ListParagraph"/>
        <w:numPr>
          <w:ilvl w:val="1"/>
          <w:numId w:val="6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Candy, popcorn</w:t>
      </w:r>
    </w:p>
    <w:p w14:paraId="591C8CF3" w14:textId="01F891E5" w:rsidR="00E05CD3" w:rsidRDefault="00E05CD3" w:rsidP="00E05CD3">
      <w:pPr>
        <w:pStyle w:val="ListParagraph"/>
        <w:numPr>
          <w:ilvl w:val="1"/>
          <w:numId w:val="6"/>
        </w:numPr>
        <w:spacing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Drinks: pop, water, Gatorade, </w:t>
      </w:r>
      <w:proofErr w:type="spellStart"/>
      <w:r>
        <w:rPr>
          <w:rFonts w:ascii="Arial" w:hAnsi="Arial" w:cs="Arial"/>
          <w:sz w:val="24"/>
          <w:szCs w:val="24"/>
        </w:rPr>
        <w:t>Bublr</w:t>
      </w:r>
      <w:proofErr w:type="spellEnd"/>
      <w:r>
        <w:rPr>
          <w:rFonts w:ascii="Arial" w:hAnsi="Arial" w:cs="Arial"/>
          <w:sz w:val="24"/>
          <w:szCs w:val="24"/>
        </w:rPr>
        <w:t>, coffee</w:t>
      </w:r>
    </w:p>
    <w:p w14:paraId="3332287F" w14:textId="64142FE2" w:rsidR="00E05CD3" w:rsidRPr="00E05CD3" w:rsidRDefault="00E05CD3" w:rsidP="00E05CD3">
      <w:pPr>
        <w:spacing w:after="10" w:line="240" w:lineRule="auto"/>
        <w:ind w:left="720"/>
        <w:jc w:val="center"/>
        <w:rPr>
          <w:rFonts w:ascii="Arial" w:hAnsi="Arial" w:cs="Arial"/>
          <w:color w:val="EE0000"/>
          <w:sz w:val="24"/>
          <w:szCs w:val="24"/>
        </w:rPr>
      </w:pPr>
      <w:r w:rsidRPr="00E05CD3">
        <w:rPr>
          <w:rFonts w:ascii="Arial" w:hAnsi="Arial" w:cs="Arial"/>
          <w:color w:val="EE0000"/>
          <w:sz w:val="24"/>
          <w:szCs w:val="24"/>
        </w:rPr>
        <w:t>**</w:t>
      </w:r>
      <w:r>
        <w:rPr>
          <w:rFonts w:ascii="Arial" w:hAnsi="Arial" w:cs="Arial"/>
          <w:color w:val="EE0000"/>
          <w:sz w:val="24"/>
          <w:szCs w:val="24"/>
        </w:rPr>
        <w:t xml:space="preserve"> </w:t>
      </w:r>
      <w:r w:rsidRPr="00E05CD3">
        <w:rPr>
          <w:rFonts w:ascii="Arial" w:hAnsi="Arial" w:cs="Arial"/>
          <w:color w:val="EE0000"/>
          <w:sz w:val="24"/>
          <w:szCs w:val="24"/>
        </w:rPr>
        <w:t xml:space="preserve">Please refrain from bringing outside food into the tournament. The concessions </w:t>
      </w:r>
      <w:r w:rsidR="000D3473" w:rsidRPr="00E05CD3">
        <w:rPr>
          <w:rFonts w:ascii="Arial" w:hAnsi="Arial" w:cs="Arial"/>
          <w:color w:val="EE0000"/>
          <w:sz w:val="24"/>
          <w:szCs w:val="24"/>
        </w:rPr>
        <w:t>are</w:t>
      </w:r>
      <w:r w:rsidRPr="00E05CD3">
        <w:rPr>
          <w:rFonts w:ascii="Arial" w:hAnsi="Arial" w:cs="Arial"/>
          <w:color w:val="EE0000"/>
          <w:sz w:val="24"/>
          <w:szCs w:val="24"/>
        </w:rPr>
        <w:t xml:space="preserve"> our fundraiser for our </w:t>
      </w:r>
      <w:r w:rsidR="000D3473">
        <w:rPr>
          <w:rFonts w:ascii="Arial" w:hAnsi="Arial" w:cs="Arial"/>
          <w:color w:val="EE0000"/>
          <w:sz w:val="24"/>
          <w:szCs w:val="24"/>
        </w:rPr>
        <w:t xml:space="preserve">JO </w:t>
      </w:r>
      <w:r w:rsidRPr="00E05CD3">
        <w:rPr>
          <w:rFonts w:ascii="Arial" w:hAnsi="Arial" w:cs="Arial"/>
          <w:color w:val="EE0000"/>
          <w:sz w:val="24"/>
          <w:szCs w:val="24"/>
        </w:rPr>
        <w:t>program. **</w:t>
      </w:r>
    </w:p>
    <w:p w14:paraId="44B7F649" w14:textId="77777777" w:rsidR="0083522B" w:rsidRDefault="0083522B" w:rsidP="00D30C1A">
      <w:pPr>
        <w:rPr>
          <w:sz w:val="28"/>
          <w:szCs w:val="28"/>
        </w:rPr>
      </w:pPr>
    </w:p>
    <w:p w14:paraId="71B0D809" w14:textId="77777777" w:rsidR="00B66CB1" w:rsidRDefault="00FA451D" w:rsidP="00B66CB1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for you</w:t>
      </w:r>
      <w:r w:rsidR="00AA6973">
        <w:rPr>
          <w:sz w:val="28"/>
          <w:szCs w:val="28"/>
        </w:rPr>
        <w:t>r</w:t>
      </w:r>
      <w:r>
        <w:rPr>
          <w:sz w:val="28"/>
          <w:szCs w:val="28"/>
        </w:rPr>
        <w:t xml:space="preserve"> support! Good luck to all the teams</w:t>
      </w:r>
      <w:r w:rsidR="00B66CB1">
        <w:rPr>
          <w:sz w:val="28"/>
          <w:szCs w:val="28"/>
        </w:rPr>
        <w:t>!!</w:t>
      </w:r>
    </w:p>
    <w:p w14:paraId="2C184B3B" w14:textId="77777777" w:rsidR="00B66CB1" w:rsidRDefault="00FA451D" w:rsidP="00B66CB1">
      <w:pPr>
        <w:jc w:val="center"/>
        <w:rPr>
          <w:sz w:val="28"/>
          <w:szCs w:val="28"/>
        </w:rPr>
      </w:pPr>
      <w:r>
        <w:rPr>
          <w:sz w:val="28"/>
          <w:szCs w:val="28"/>
        </w:rPr>
        <w:t>Any questions can be directed to</w:t>
      </w:r>
      <w:r w:rsidR="00B66CB1">
        <w:rPr>
          <w:sz w:val="28"/>
          <w:szCs w:val="28"/>
        </w:rPr>
        <w:t>:</w:t>
      </w:r>
    </w:p>
    <w:p w14:paraId="5360E8AA" w14:textId="64C48080" w:rsidR="00FA451D" w:rsidRDefault="00FA451D" w:rsidP="00B66C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Petrea Miketey </w:t>
      </w:r>
      <w:r w:rsidR="00B66CB1">
        <w:rPr>
          <w:sz w:val="28"/>
          <w:szCs w:val="28"/>
        </w:rPr>
        <w:t xml:space="preserve">(507) </w:t>
      </w:r>
      <w:r>
        <w:rPr>
          <w:sz w:val="28"/>
          <w:szCs w:val="28"/>
        </w:rPr>
        <w:t>276-1517</w:t>
      </w:r>
      <w:r w:rsidR="00AA6973">
        <w:rPr>
          <w:sz w:val="28"/>
          <w:szCs w:val="28"/>
        </w:rPr>
        <w:t xml:space="preserve"> or </w:t>
      </w:r>
      <w:hyperlink r:id="rId7" w:history="1">
        <w:r w:rsidR="00B66CB1" w:rsidRPr="00C570A6">
          <w:rPr>
            <w:rStyle w:val="Hyperlink"/>
            <w:sz w:val="28"/>
            <w:szCs w:val="28"/>
          </w:rPr>
          <w:t>pmiketey@gmail.com</w:t>
        </w:r>
      </w:hyperlink>
      <w:r w:rsidR="00B66CB1">
        <w:rPr>
          <w:sz w:val="28"/>
          <w:szCs w:val="28"/>
        </w:rPr>
        <w:t xml:space="preserve"> </w:t>
      </w:r>
    </w:p>
    <w:p w14:paraId="28A5D92C" w14:textId="43E958CE" w:rsidR="00B66CB1" w:rsidRDefault="00B66CB1" w:rsidP="00B66C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Tim Prahl (507) 380-7381 or </w:t>
      </w:r>
      <w:hyperlink r:id="rId8" w:history="1">
        <w:r w:rsidR="00C66392" w:rsidRPr="00725EFA">
          <w:rPr>
            <w:rStyle w:val="Hyperlink"/>
            <w:sz w:val="28"/>
            <w:szCs w:val="28"/>
          </w:rPr>
          <w:t>tprahl80@gmail.com</w:t>
        </w:r>
      </w:hyperlink>
    </w:p>
    <w:p w14:paraId="1A391851" w14:textId="77777777" w:rsidR="00C66392" w:rsidRDefault="00C66392" w:rsidP="00B66CB1">
      <w:pPr>
        <w:jc w:val="center"/>
        <w:rPr>
          <w:sz w:val="28"/>
          <w:szCs w:val="28"/>
        </w:rPr>
      </w:pPr>
    </w:p>
    <w:p w14:paraId="127458B9" w14:textId="77777777" w:rsidR="00B66CB1" w:rsidRPr="003B705C" w:rsidRDefault="00B66CB1" w:rsidP="00B66CB1">
      <w:pPr>
        <w:jc w:val="center"/>
        <w:rPr>
          <w:sz w:val="28"/>
          <w:szCs w:val="28"/>
        </w:rPr>
      </w:pPr>
    </w:p>
    <w:sectPr w:rsidR="00B66CB1" w:rsidRPr="003B705C" w:rsidSect="009E2F0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89D"/>
    <w:multiLevelType w:val="hybridMultilevel"/>
    <w:tmpl w:val="98743C6E"/>
    <w:lvl w:ilvl="0" w:tplc="90FEEBD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2F824B83"/>
    <w:multiLevelType w:val="hybridMultilevel"/>
    <w:tmpl w:val="27624CC2"/>
    <w:lvl w:ilvl="0" w:tplc="2B1C3446">
      <w:numFmt w:val="bullet"/>
      <w:lvlText w:val="•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95402BF"/>
    <w:multiLevelType w:val="hybridMultilevel"/>
    <w:tmpl w:val="B7222CB6"/>
    <w:lvl w:ilvl="0" w:tplc="2B1C3446">
      <w:numFmt w:val="bullet"/>
      <w:lvlText w:val="•"/>
      <w:lvlJc w:val="left"/>
      <w:pPr>
        <w:ind w:left="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F2B5A2C"/>
    <w:multiLevelType w:val="hybridMultilevel"/>
    <w:tmpl w:val="08FE31D6"/>
    <w:lvl w:ilvl="0" w:tplc="90FEEBD2">
      <w:numFmt w:val="bullet"/>
      <w:lvlText w:val="•"/>
      <w:lvlJc w:val="left"/>
      <w:pPr>
        <w:ind w:left="1150" w:hanging="360"/>
      </w:pPr>
      <w:rPr>
        <w:rFonts w:ascii="Arial" w:eastAsiaTheme="minorHAnsi" w:hAnsi="Arial" w:cs="Aria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54796C25"/>
    <w:multiLevelType w:val="hybridMultilevel"/>
    <w:tmpl w:val="3650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54D8"/>
    <w:multiLevelType w:val="hybridMultilevel"/>
    <w:tmpl w:val="CBB6C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855649">
    <w:abstractNumId w:val="4"/>
  </w:num>
  <w:num w:numId="2" w16cid:durableId="406651790">
    <w:abstractNumId w:val="2"/>
  </w:num>
  <w:num w:numId="3" w16cid:durableId="395781890">
    <w:abstractNumId w:val="1"/>
  </w:num>
  <w:num w:numId="4" w16cid:durableId="2099211517">
    <w:abstractNumId w:val="0"/>
  </w:num>
  <w:num w:numId="5" w16cid:durableId="1651669362">
    <w:abstractNumId w:val="3"/>
  </w:num>
  <w:num w:numId="6" w16cid:durableId="2086611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92"/>
    <w:rsid w:val="0009537E"/>
    <w:rsid w:val="000D3473"/>
    <w:rsid w:val="001105EA"/>
    <w:rsid w:val="00144CC6"/>
    <w:rsid w:val="001A48D6"/>
    <w:rsid w:val="002C3397"/>
    <w:rsid w:val="00311D8C"/>
    <w:rsid w:val="003B705C"/>
    <w:rsid w:val="003C242A"/>
    <w:rsid w:val="003D7A3B"/>
    <w:rsid w:val="00402F57"/>
    <w:rsid w:val="004C0C2B"/>
    <w:rsid w:val="004C5509"/>
    <w:rsid w:val="005757F9"/>
    <w:rsid w:val="005D2146"/>
    <w:rsid w:val="005F60D5"/>
    <w:rsid w:val="0062755B"/>
    <w:rsid w:val="007120EC"/>
    <w:rsid w:val="00764886"/>
    <w:rsid w:val="0083522B"/>
    <w:rsid w:val="008707AE"/>
    <w:rsid w:val="008753CA"/>
    <w:rsid w:val="00877E17"/>
    <w:rsid w:val="008D2543"/>
    <w:rsid w:val="008D4BF5"/>
    <w:rsid w:val="0091299D"/>
    <w:rsid w:val="00934A67"/>
    <w:rsid w:val="0099186F"/>
    <w:rsid w:val="009A319B"/>
    <w:rsid w:val="009C2ACF"/>
    <w:rsid w:val="009E2F0C"/>
    <w:rsid w:val="00AA6973"/>
    <w:rsid w:val="00AB73BC"/>
    <w:rsid w:val="00AE4993"/>
    <w:rsid w:val="00AF49BF"/>
    <w:rsid w:val="00B454C1"/>
    <w:rsid w:val="00B46884"/>
    <w:rsid w:val="00B66CB1"/>
    <w:rsid w:val="00B85ED6"/>
    <w:rsid w:val="00BD685F"/>
    <w:rsid w:val="00C501D3"/>
    <w:rsid w:val="00C608E7"/>
    <w:rsid w:val="00C66392"/>
    <w:rsid w:val="00C96584"/>
    <w:rsid w:val="00CF2044"/>
    <w:rsid w:val="00D30C1A"/>
    <w:rsid w:val="00D57692"/>
    <w:rsid w:val="00D7440E"/>
    <w:rsid w:val="00DA3E16"/>
    <w:rsid w:val="00DE25AD"/>
    <w:rsid w:val="00E05CD3"/>
    <w:rsid w:val="00E315A3"/>
    <w:rsid w:val="00E4182A"/>
    <w:rsid w:val="00E770BF"/>
    <w:rsid w:val="00E90EEB"/>
    <w:rsid w:val="00EB29F9"/>
    <w:rsid w:val="00F823A0"/>
    <w:rsid w:val="00FA451D"/>
    <w:rsid w:val="00FB2BE7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6425"/>
  <w15:docId w15:val="{2B686D22-5B44-4E79-B5D2-4D4DF071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76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1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rahl8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iket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ults.advancedeventsystems.com/event/PTAwMDAwNDQxMzQ90/home?_gl=1*16o30qx*_ga*MTAzNTk2NTUyMS4xNzcxMTc0NTI4*_ga_PQ25JN9PJ8*czE3NzQzNzM1OTMkbzE0JGcxJHQxNzc0MzczNTk2JGo1NyRsMCRoMA..&amp;_ga=2.53470952.1920150570.1774278528-1035965521.177117452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Petrea Miketey</dc:creator>
  <cp:keywords/>
  <dc:description/>
  <cp:lastModifiedBy>Petrea Miketey</cp:lastModifiedBy>
  <cp:revision>10</cp:revision>
  <cp:lastPrinted>2023-03-24T16:47:00Z</cp:lastPrinted>
  <dcterms:created xsi:type="dcterms:W3CDTF">2026-03-22T14:38:00Z</dcterms:created>
  <dcterms:modified xsi:type="dcterms:W3CDTF">2026-03-24T17:37:00Z</dcterms:modified>
</cp:coreProperties>
</file>