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3C0D" w14:textId="332BEA8D" w:rsidR="00212457" w:rsidRPr="00BA76A0" w:rsidRDefault="001E5EE8" w:rsidP="00706491">
      <w:pPr>
        <w:jc w:val="center"/>
        <w:rPr>
          <w:b/>
          <w:bCs/>
          <w:sz w:val="28"/>
          <w:szCs w:val="28"/>
          <w:u w:val="single"/>
        </w:rPr>
      </w:pPr>
      <w:r w:rsidRPr="00BA76A0">
        <w:rPr>
          <w:b/>
          <w:bCs/>
          <w:sz w:val="28"/>
          <w:szCs w:val="28"/>
          <w:u w:val="single"/>
        </w:rPr>
        <w:t>QVDA Track and Field Coaches Clinic</w:t>
      </w:r>
      <w:r w:rsidR="00706491">
        <w:rPr>
          <w:sz w:val="28"/>
          <w:szCs w:val="28"/>
        </w:rPr>
        <w:tab/>
      </w:r>
      <w:r w:rsidR="00706491">
        <w:rPr>
          <w:sz w:val="28"/>
          <w:szCs w:val="28"/>
        </w:rPr>
        <w:tab/>
      </w:r>
    </w:p>
    <w:p w14:paraId="7E86D74A" w14:textId="13714CCD" w:rsidR="001E5EE8" w:rsidRPr="00BA76A0" w:rsidRDefault="00706491" w:rsidP="001E5EE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7CDA7" wp14:editId="101C2816">
            <wp:simplePos x="0" y="0"/>
            <wp:positionH relativeFrom="margin">
              <wp:posOffset>3810000</wp:posOffset>
            </wp:positionH>
            <wp:positionV relativeFrom="paragraph">
              <wp:posOffset>159385</wp:posOffset>
            </wp:positionV>
            <wp:extent cx="234315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424" y="21214"/>
                <wp:lineTo x="21424" y="0"/>
                <wp:lineTo x="0" y="0"/>
              </wp:wrapPolygon>
            </wp:wrapTight>
            <wp:docPr id="3" name="Picture 3" descr="Track &amp; Field - Track And Field Athletics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ck &amp; Field - Track And Field Athletics PNG Image | Transparent PNG Free  Download on Seek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EE8" w:rsidRPr="00BA76A0">
        <w:rPr>
          <w:sz w:val="24"/>
          <w:szCs w:val="24"/>
        </w:rPr>
        <w:t xml:space="preserve">The QVDA </w:t>
      </w:r>
      <w:r w:rsidR="00BA76A0" w:rsidRPr="00BA76A0">
        <w:rPr>
          <w:sz w:val="24"/>
          <w:szCs w:val="24"/>
        </w:rPr>
        <w:t xml:space="preserve">encourages all </w:t>
      </w:r>
      <w:r w:rsidR="001E5EE8" w:rsidRPr="00BA76A0">
        <w:rPr>
          <w:sz w:val="24"/>
          <w:szCs w:val="24"/>
        </w:rPr>
        <w:t>track and field coaches to t</w:t>
      </w:r>
      <w:r w:rsidR="00BA76A0" w:rsidRPr="00BA76A0">
        <w:rPr>
          <w:sz w:val="24"/>
          <w:szCs w:val="24"/>
        </w:rPr>
        <w:t xml:space="preserve">ake advantage of this </w:t>
      </w:r>
      <w:r w:rsidR="001E5EE8" w:rsidRPr="00BA76A0">
        <w:rPr>
          <w:sz w:val="24"/>
          <w:szCs w:val="24"/>
        </w:rPr>
        <w:t>fantastic opportunity to expand your coaching knowledge. As a District</w:t>
      </w:r>
      <w:r w:rsidR="006C47A9">
        <w:rPr>
          <w:sz w:val="24"/>
          <w:szCs w:val="24"/>
        </w:rPr>
        <w:t xml:space="preserve">, </w:t>
      </w:r>
      <w:r w:rsidR="001E5EE8" w:rsidRPr="00BA76A0">
        <w:rPr>
          <w:sz w:val="24"/>
          <w:szCs w:val="24"/>
        </w:rPr>
        <w:t xml:space="preserve">we have received funds from the Len Williams Legacy Fund to use with the sole focus of coach development. </w:t>
      </w:r>
      <w:r w:rsidR="006C47A9">
        <w:rPr>
          <w:sz w:val="24"/>
          <w:szCs w:val="24"/>
        </w:rPr>
        <w:t>The E</w:t>
      </w:r>
      <w:r w:rsidR="001E5EE8" w:rsidRPr="00BA76A0">
        <w:rPr>
          <w:sz w:val="24"/>
          <w:szCs w:val="24"/>
        </w:rPr>
        <w:t xml:space="preserve">xecutive </w:t>
      </w:r>
      <w:r w:rsidR="006C47A9">
        <w:rPr>
          <w:sz w:val="24"/>
          <w:szCs w:val="24"/>
        </w:rPr>
        <w:t>chose T</w:t>
      </w:r>
      <w:r w:rsidR="001E5EE8" w:rsidRPr="00BA76A0">
        <w:rPr>
          <w:sz w:val="24"/>
          <w:szCs w:val="24"/>
        </w:rPr>
        <w:t xml:space="preserve">rack and </w:t>
      </w:r>
      <w:r w:rsidR="006C47A9">
        <w:rPr>
          <w:sz w:val="24"/>
          <w:szCs w:val="24"/>
        </w:rPr>
        <w:t>F</w:t>
      </w:r>
      <w:r w:rsidR="001E5EE8" w:rsidRPr="00BA76A0">
        <w:rPr>
          <w:sz w:val="24"/>
          <w:szCs w:val="24"/>
        </w:rPr>
        <w:t xml:space="preserve">ield </w:t>
      </w:r>
      <w:r w:rsidR="00BA76A0" w:rsidRPr="00BA76A0">
        <w:rPr>
          <w:sz w:val="24"/>
          <w:szCs w:val="24"/>
        </w:rPr>
        <w:t xml:space="preserve">for </w:t>
      </w:r>
      <w:r w:rsidR="001E5EE8" w:rsidRPr="00BA76A0">
        <w:rPr>
          <w:sz w:val="24"/>
          <w:szCs w:val="24"/>
        </w:rPr>
        <w:t>this</w:t>
      </w:r>
      <w:r w:rsidR="00BA76A0" w:rsidRPr="00BA76A0">
        <w:rPr>
          <w:sz w:val="24"/>
          <w:szCs w:val="24"/>
        </w:rPr>
        <w:t xml:space="preserve"> athletic</w:t>
      </w:r>
      <w:r w:rsidR="001E5EE8" w:rsidRPr="00BA76A0">
        <w:rPr>
          <w:sz w:val="24"/>
          <w:szCs w:val="24"/>
        </w:rPr>
        <w:t xml:space="preserve"> year</w:t>
      </w:r>
      <w:r w:rsidR="006C47A9">
        <w:rPr>
          <w:sz w:val="24"/>
          <w:szCs w:val="24"/>
        </w:rPr>
        <w:t>, as</w:t>
      </w:r>
      <w:r w:rsidR="001E5EE8" w:rsidRPr="00BA76A0">
        <w:rPr>
          <w:sz w:val="24"/>
          <w:szCs w:val="24"/>
        </w:rPr>
        <w:t xml:space="preserve"> </w:t>
      </w:r>
      <w:r w:rsidR="00BA76A0" w:rsidRPr="00BA76A0">
        <w:rPr>
          <w:sz w:val="24"/>
          <w:szCs w:val="24"/>
        </w:rPr>
        <w:t xml:space="preserve">the most schools within our </w:t>
      </w:r>
      <w:r w:rsidR="001E5EE8" w:rsidRPr="00BA76A0">
        <w:rPr>
          <w:sz w:val="24"/>
          <w:szCs w:val="24"/>
        </w:rPr>
        <w:t>district</w:t>
      </w:r>
      <w:r w:rsidR="006C47A9">
        <w:rPr>
          <w:sz w:val="24"/>
          <w:szCs w:val="24"/>
        </w:rPr>
        <w:t xml:space="preserve"> could be supported</w:t>
      </w:r>
      <w:r w:rsidR="001E5EE8" w:rsidRPr="00BA76A0">
        <w:rPr>
          <w:sz w:val="24"/>
          <w:szCs w:val="24"/>
        </w:rPr>
        <w:t xml:space="preserve">. All </w:t>
      </w:r>
      <w:r w:rsidR="006C47A9">
        <w:rPr>
          <w:sz w:val="24"/>
          <w:szCs w:val="24"/>
        </w:rPr>
        <w:t>T</w:t>
      </w:r>
      <w:r w:rsidR="001E5EE8" w:rsidRPr="00BA76A0">
        <w:rPr>
          <w:sz w:val="24"/>
          <w:szCs w:val="24"/>
        </w:rPr>
        <w:t xml:space="preserve">rack and </w:t>
      </w:r>
      <w:r w:rsidR="006C47A9">
        <w:rPr>
          <w:sz w:val="24"/>
          <w:szCs w:val="24"/>
        </w:rPr>
        <w:t>F</w:t>
      </w:r>
      <w:r w:rsidR="001E5EE8" w:rsidRPr="00BA76A0">
        <w:rPr>
          <w:sz w:val="24"/>
          <w:szCs w:val="24"/>
        </w:rPr>
        <w:t>ield coaches</w:t>
      </w:r>
      <w:r w:rsidR="006C47A9">
        <w:rPr>
          <w:sz w:val="24"/>
          <w:szCs w:val="24"/>
        </w:rPr>
        <w:t>,</w:t>
      </w:r>
      <w:r w:rsidR="001E5EE8" w:rsidRPr="00BA76A0">
        <w:rPr>
          <w:sz w:val="24"/>
          <w:szCs w:val="24"/>
        </w:rPr>
        <w:t xml:space="preserve"> whether elementary school or high school</w:t>
      </w:r>
      <w:r w:rsidR="006C47A9">
        <w:rPr>
          <w:sz w:val="24"/>
          <w:szCs w:val="24"/>
        </w:rPr>
        <w:t>,</w:t>
      </w:r>
      <w:r w:rsidR="001E5EE8" w:rsidRPr="00BA76A0">
        <w:rPr>
          <w:sz w:val="24"/>
          <w:szCs w:val="24"/>
        </w:rPr>
        <w:t xml:space="preserve"> are invited to take advantage of this </w:t>
      </w:r>
      <w:r w:rsidR="006C47A9">
        <w:rPr>
          <w:sz w:val="24"/>
          <w:szCs w:val="24"/>
        </w:rPr>
        <w:t xml:space="preserve">coaching development </w:t>
      </w:r>
      <w:r w:rsidR="001E5EE8" w:rsidRPr="00BA76A0">
        <w:rPr>
          <w:sz w:val="24"/>
          <w:szCs w:val="24"/>
        </w:rPr>
        <w:t xml:space="preserve">opportunity. </w:t>
      </w:r>
    </w:p>
    <w:p w14:paraId="7B94762A" w14:textId="1D25CD03" w:rsidR="001E5EE8" w:rsidRPr="00706491" w:rsidRDefault="001E5EE8" w:rsidP="001E5EE8">
      <w:pPr>
        <w:rPr>
          <w:b/>
          <w:bCs/>
          <w:i/>
          <w:iCs/>
          <w:sz w:val="24"/>
          <w:szCs w:val="24"/>
        </w:rPr>
      </w:pPr>
      <w:r w:rsidRPr="00706491">
        <w:rPr>
          <w:b/>
          <w:bCs/>
          <w:sz w:val="24"/>
          <w:szCs w:val="24"/>
          <w:u w:val="single"/>
        </w:rPr>
        <w:t>When:</w:t>
      </w:r>
      <w:r w:rsidRPr="00706491">
        <w:rPr>
          <w:b/>
          <w:bCs/>
          <w:sz w:val="24"/>
          <w:szCs w:val="24"/>
        </w:rPr>
        <w:t xml:space="preserve"> </w:t>
      </w:r>
      <w:r w:rsidRPr="00706491">
        <w:rPr>
          <w:b/>
          <w:bCs/>
          <w:i/>
          <w:iCs/>
          <w:sz w:val="24"/>
          <w:szCs w:val="24"/>
        </w:rPr>
        <w:t>Saturday, May 7</w:t>
      </w:r>
      <w:r w:rsidRPr="00706491">
        <w:rPr>
          <w:b/>
          <w:bCs/>
          <w:i/>
          <w:iCs/>
          <w:sz w:val="24"/>
          <w:szCs w:val="24"/>
          <w:vertAlign w:val="superscript"/>
        </w:rPr>
        <w:t>th</w:t>
      </w:r>
    </w:p>
    <w:p w14:paraId="4E36BBAA" w14:textId="62DE7542" w:rsidR="00BA76A0" w:rsidRPr="00706491" w:rsidRDefault="00BA76A0" w:rsidP="00BA76A0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706491">
        <w:rPr>
          <w:i/>
          <w:iCs/>
          <w:sz w:val="24"/>
          <w:szCs w:val="24"/>
        </w:rPr>
        <w:t>Registration will take place at 9:45am</w:t>
      </w:r>
    </w:p>
    <w:p w14:paraId="41F11B03" w14:textId="69C332FA" w:rsidR="001E5EE8" w:rsidRPr="00706491" w:rsidRDefault="001E5EE8" w:rsidP="001E5EE8">
      <w:pPr>
        <w:rPr>
          <w:b/>
          <w:bCs/>
          <w:sz w:val="24"/>
          <w:szCs w:val="24"/>
        </w:rPr>
      </w:pPr>
      <w:r w:rsidRPr="00706491">
        <w:rPr>
          <w:b/>
          <w:bCs/>
          <w:sz w:val="24"/>
          <w:szCs w:val="24"/>
          <w:u w:val="single"/>
        </w:rPr>
        <w:t>Where:</w:t>
      </w:r>
      <w:r w:rsidRPr="00706491">
        <w:rPr>
          <w:b/>
          <w:bCs/>
          <w:sz w:val="24"/>
          <w:szCs w:val="24"/>
        </w:rPr>
        <w:t xml:space="preserve"> </w:t>
      </w:r>
      <w:r w:rsidRPr="00706491">
        <w:rPr>
          <w:b/>
          <w:bCs/>
          <w:i/>
          <w:iCs/>
          <w:sz w:val="24"/>
          <w:szCs w:val="24"/>
        </w:rPr>
        <w:t>Indian Head High School</w:t>
      </w:r>
    </w:p>
    <w:p w14:paraId="00879809" w14:textId="6F946390" w:rsidR="001E5EE8" w:rsidRPr="00706491" w:rsidRDefault="00BA76A0" w:rsidP="001E5EE8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706491">
        <w:rPr>
          <w:i/>
          <w:iCs/>
          <w:sz w:val="24"/>
          <w:szCs w:val="24"/>
        </w:rPr>
        <w:t>Dress and p</w:t>
      </w:r>
      <w:r w:rsidR="001E5EE8" w:rsidRPr="00706491">
        <w:rPr>
          <w:i/>
          <w:iCs/>
          <w:sz w:val="24"/>
          <w:szCs w:val="24"/>
        </w:rPr>
        <w:t>repare to be outside for the day</w:t>
      </w:r>
    </w:p>
    <w:p w14:paraId="12401CE1" w14:textId="0ECA84FB" w:rsidR="001E5EE8" w:rsidRPr="00706491" w:rsidRDefault="001E5EE8" w:rsidP="001E5EE8">
      <w:pPr>
        <w:rPr>
          <w:b/>
          <w:bCs/>
          <w:sz w:val="24"/>
          <w:szCs w:val="24"/>
        </w:rPr>
      </w:pPr>
      <w:r w:rsidRPr="00706491">
        <w:rPr>
          <w:b/>
          <w:bCs/>
          <w:sz w:val="24"/>
          <w:szCs w:val="24"/>
          <w:u w:val="single"/>
        </w:rPr>
        <w:t>Who:</w:t>
      </w:r>
      <w:r w:rsidRPr="00706491">
        <w:rPr>
          <w:b/>
          <w:bCs/>
          <w:sz w:val="24"/>
          <w:szCs w:val="24"/>
        </w:rPr>
        <w:t xml:space="preserve"> </w:t>
      </w:r>
      <w:r w:rsidRPr="00706491">
        <w:rPr>
          <w:b/>
          <w:bCs/>
          <w:i/>
          <w:iCs/>
          <w:sz w:val="24"/>
          <w:szCs w:val="24"/>
        </w:rPr>
        <w:t xml:space="preserve">Harvey </w:t>
      </w:r>
      <w:proofErr w:type="gramStart"/>
      <w:r w:rsidRPr="00706491">
        <w:rPr>
          <w:b/>
          <w:bCs/>
          <w:i/>
          <w:iCs/>
          <w:sz w:val="24"/>
          <w:szCs w:val="24"/>
        </w:rPr>
        <w:t>Weber</w:t>
      </w:r>
      <w:proofErr w:type="gramEnd"/>
    </w:p>
    <w:p w14:paraId="22F6F358" w14:textId="519F5729" w:rsidR="001E5EE8" w:rsidRPr="00706491" w:rsidRDefault="001E5EE8" w:rsidP="00806214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706491">
        <w:rPr>
          <w:rFonts w:eastAsia="Times New Roman"/>
          <w:i/>
          <w:iCs/>
          <w:sz w:val="24"/>
          <w:szCs w:val="24"/>
        </w:rPr>
        <w:t>Harvey is a Certified Performance Coach under the NCCP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 with a s</w:t>
      </w:r>
      <w:r w:rsidRPr="00706491">
        <w:rPr>
          <w:rFonts w:eastAsia="Times New Roman"/>
          <w:i/>
          <w:iCs/>
          <w:sz w:val="24"/>
          <w:szCs w:val="24"/>
        </w:rPr>
        <w:t>pecialty i</w:t>
      </w:r>
      <w:r w:rsidR="00BA76A0" w:rsidRPr="00706491">
        <w:rPr>
          <w:rFonts w:eastAsia="Times New Roman"/>
          <w:i/>
          <w:iCs/>
          <w:sz w:val="24"/>
          <w:szCs w:val="24"/>
        </w:rPr>
        <w:t>n</w:t>
      </w:r>
      <w:r w:rsidRPr="00706491">
        <w:rPr>
          <w:rFonts w:eastAsia="Times New Roman"/>
          <w:i/>
          <w:iCs/>
          <w:sz w:val="24"/>
          <w:szCs w:val="24"/>
        </w:rPr>
        <w:t xml:space="preserve"> Distance/Endurance coaching but can coach almost any event. 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He </w:t>
      </w:r>
      <w:r w:rsidRPr="00706491">
        <w:rPr>
          <w:rFonts w:eastAsia="Times New Roman"/>
          <w:i/>
          <w:iCs/>
          <w:sz w:val="24"/>
          <w:szCs w:val="24"/>
        </w:rPr>
        <w:t>also teach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es </w:t>
      </w:r>
      <w:r w:rsidRPr="00706491">
        <w:rPr>
          <w:rFonts w:eastAsia="Times New Roman"/>
          <w:i/>
          <w:iCs/>
          <w:sz w:val="24"/>
          <w:szCs w:val="24"/>
        </w:rPr>
        <w:t>Athletics Canada coaching certification courses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 and is currently </w:t>
      </w:r>
      <w:r w:rsidR="006C47A9">
        <w:rPr>
          <w:rFonts w:eastAsia="Times New Roman"/>
          <w:i/>
          <w:iCs/>
          <w:sz w:val="24"/>
          <w:szCs w:val="24"/>
        </w:rPr>
        <w:t>offering</w:t>
      </w:r>
      <w:r w:rsidRPr="00706491">
        <w:rPr>
          <w:rFonts w:eastAsia="Times New Roman"/>
          <w:i/>
          <w:iCs/>
          <w:sz w:val="24"/>
          <w:szCs w:val="24"/>
        </w:rPr>
        <w:t xml:space="preserve"> 14 track coaches across the province</w:t>
      </w:r>
      <w:r w:rsidR="006C47A9">
        <w:rPr>
          <w:rFonts w:eastAsia="Times New Roman"/>
          <w:i/>
          <w:iCs/>
          <w:sz w:val="24"/>
          <w:szCs w:val="24"/>
        </w:rPr>
        <w:t>,</w:t>
      </w:r>
      <w:r w:rsidRPr="00706491">
        <w:rPr>
          <w:rFonts w:eastAsia="Times New Roman"/>
          <w:i/>
          <w:iCs/>
          <w:sz w:val="24"/>
          <w:szCs w:val="24"/>
        </w:rPr>
        <w:t xml:space="preserve"> the Club Coach Course via online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 learning. He has</w:t>
      </w:r>
      <w:r w:rsidRPr="00706491">
        <w:rPr>
          <w:rFonts w:eastAsia="Times New Roman"/>
          <w:i/>
          <w:iCs/>
          <w:sz w:val="24"/>
          <w:szCs w:val="24"/>
        </w:rPr>
        <w:t xml:space="preserve"> been the Head Coach of the Saskatchewan Athletics Team at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 the</w:t>
      </w:r>
      <w:r w:rsidRPr="00706491">
        <w:rPr>
          <w:rFonts w:eastAsia="Times New Roman"/>
          <w:i/>
          <w:iCs/>
          <w:sz w:val="24"/>
          <w:szCs w:val="24"/>
        </w:rPr>
        <w:t xml:space="preserve"> Canada Games and Western Canada Games for the last 20 years. This year </w:t>
      </w:r>
      <w:r w:rsidR="00BA76A0" w:rsidRPr="00706491">
        <w:rPr>
          <w:rFonts w:eastAsia="Times New Roman"/>
          <w:i/>
          <w:iCs/>
          <w:sz w:val="24"/>
          <w:szCs w:val="24"/>
        </w:rPr>
        <w:t>he is the</w:t>
      </w:r>
      <w:r w:rsidRPr="00706491">
        <w:rPr>
          <w:rFonts w:eastAsia="Times New Roman"/>
          <w:i/>
          <w:iCs/>
          <w:sz w:val="24"/>
          <w:szCs w:val="24"/>
        </w:rPr>
        <w:t xml:space="preserve"> Head Coach of the Saskatchewan Athletics Team for the Canada Games in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 </w:t>
      </w:r>
      <w:r w:rsidRPr="00706491">
        <w:rPr>
          <w:rFonts w:eastAsia="Times New Roman"/>
          <w:i/>
          <w:iCs/>
          <w:sz w:val="24"/>
          <w:szCs w:val="24"/>
        </w:rPr>
        <w:t>Niagara Falls. 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Harvey still competes as </w:t>
      </w:r>
      <w:r w:rsidRPr="00706491">
        <w:rPr>
          <w:rFonts w:eastAsia="Times New Roman"/>
          <w:i/>
          <w:iCs/>
          <w:sz w:val="24"/>
          <w:szCs w:val="24"/>
        </w:rPr>
        <w:t xml:space="preserve">a Master Middle Runner </w:t>
      </w:r>
      <w:r w:rsidR="00BA76A0" w:rsidRPr="00706491">
        <w:rPr>
          <w:rFonts w:eastAsia="Times New Roman"/>
          <w:i/>
          <w:iCs/>
          <w:sz w:val="24"/>
          <w:szCs w:val="24"/>
        </w:rPr>
        <w:t xml:space="preserve">and will </w:t>
      </w:r>
      <w:r w:rsidRPr="00706491">
        <w:rPr>
          <w:rFonts w:eastAsia="Times New Roman"/>
          <w:i/>
          <w:iCs/>
          <w:sz w:val="24"/>
          <w:szCs w:val="24"/>
        </w:rPr>
        <w:t>be representing Canada at the World Master’s Track and Field Championships in Finland this July.</w:t>
      </w:r>
    </w:p>
    <w:p w14:paraId="5F7472B6" w14:textId="7F39AD8F" w:rsidR="001E5EE8" w:rsidRPr="00706491" w:rsidRDefault="001E5EE8" w:rsidP="001E5EE8">
      <w:pPr>
        <w:rPr>
          <w:b/>
          <w:bCs/>
          <w:sz w:val="24"/>
          <w:szCs w:val="24"/>
          <w:u w:val="single"/>
        </w:rPr>
      </w:pPr>
      <w:r w:rsidRPr="00706491">
        <w:rPr>
          <w:b/>
          <w:bCs/>
          <w:sz w:val="24"/>
          <w:szCs w:val="24"/>
          <w:u w:val="single"/>
        </w:rPr>
        <w:t>Schedule</w:t>
      </w:r>
      <w:r w:rsidR="00BA76A0" w:rsidRPr="00706491">
        <w:rPr>
          <w:b/>
          <w:bCs/>
          <w:sz w:val="24"/>
          <w:szCs w:val="24"/>
          <w:u w:val="single"/>
        </w:rPr>
        <w:t>:</w:t>
      </w:r>
    </w:p>
    <w:p w14:paraId="1BABD009" w14:textId="2EDF5313" w:rsidR="001E5EE8" w:rsidRPr="00BA76A0" w:rsidRDefault="001E5EE8" w:rsidP="001E5EE8">
      <w:pPr>
        <w:rPr>
          <w:rFonts w:eastAsia="Times New Roman" w:cstheme="minorHAnsi"/>
          <w:sz w:val="24"/>
          <w:szCs w:val="24"/>
        </w:rPr>
      </w:pPr>
      <w:r w:rsidRPr="00BA76A0">
        <w:rPr>
          <w:rFonts w:eastAsia="Times New Roman" w:cstheme="minorHAnsi"/>
          <w:b/>
          <w:bCs/>
          <w:sz w:val="24"/>
          <w:szCs w:val="24"/>
        </w:rPr>
        <w:t>10:00 - 11:30am:</w:t>
      </w:r>
      <w:r w:rsidRPr="00BA76A0">
        <w:rPr>
          <w:rFonts w:eastAsia="Times New Roman" w:cstheme="minorHAnsi"/>
          <w:sz w:val="24"/>
          <w:szCs w:val="24"/>
        </w:rPr>
        <w:t xml:space="preserve"> Shot, Sprints, High Jump</w:t>
      </w:r>
    </w:p>
    <w:p w14:paraId="2958B2DA" w14:textId="1A16BBA6" w:rsidR="001E5EE8" w:rsidRPr="00BA76A0" w:rsidRDefault="001E5EE8" w:rsidP="001E5EE8">
      <w:pPr>
        <w:rPr>
          <w:rFonts w:eastAsia="Times New Roman" w:cstheme="minorHAnsi"/>
          <w:sz w:val="24"/>
          <w:szCs w:val="24"/>
        </w:rPr>
      </w:pPr>
      <w:r w:rsidRPr="00BA76A0">
        <w:rPr>
          <w:rFonts w:eastAsia="Times New Roman" w:cstheme="minorHAnsi"/>
          <w:b/>
          <w:bCs/>
          <w:sz w:val="24"/>
          <w:szCs w:val="24"/>
        </w:rPr>
        <w:t>11:30 - 12:30pm:</w:t>
      </w:r>
      <w:r w:rsidRPr="00BA76A0">
        <w:rPr>
          <w:rFonts w:eastAsia="Times New Roman" w:cstheme="minorHAnsi"/>
          <w:sz w:val="24"/>
          <w:szCs w:val="24"/>
        </w:rPr>
        <w:t xml:space="preserve"> Lunch Break (provided with pre-registration) </w:t>
      </w:r>
    </w:p>
    <w:p w14:paraId="4AD216E8" w14:textId="0895B67C" w:rsidR="001E5EE8" w:rsidRPr="00BA76A0" w:rsidRDefault="001E5EE8" w:rsidP="001E5EE8">
      <w:pPr>
        <w:rPr>
          <w:rFonts w:eastAsia="Times New Roman" w:cstheme="minorHAnsi"/>
          <w:sz w:val="24"/>
          <w:szCs w:val="24"/>
        </w:rPr>
      </w:pPr>
      <w:r w:rsidRPr="00BA76A0">
        <w:rPr>
          <w:rFonts w:eastAsia="Times New Roman" w:cstheme="minorHAnsi"/>
          <w:b/>
          <w:bCs/>
          <w:sz w:val="24"/>
          <w:szCs w:val="24"/>
        </w:rPr>
        <w:t>12:30 - 2:00pm:</w:t>
      </w:r>
      <w:r w:rsidRPr="00BA76A0">
        <w:rPr>
          <w:rFonts w:eastAsia="Times New Roman" w:cstheme="minorHAnsi"/>
          <w:sz w:val="24"/>
          <w:szCs w:val="24"/>
        </w:rPr>
        <w:t xml:space="preserve">  Javelin, Long Jump, Hurdles</w:t>
      </w:r>
    </w:p>
    <w:p w14:paraId="78C5A795" w14:textId="62C440EE" w:rsidR="001E5EE8" w:rsidRPr="00BA76A0" w:rsidRDefault="001E5EE8" w:rsidP="001E5EE8">
      <w:pPr>
        <w:rPr>
          <w:rFonts w:eastAsia="Times New Roman" w:cstheme="minorHAnsi"/>
          <w:sz w:val="24"/>
          <w:szCs w:val="24"/>
        </w:rPr>
      </w:pPr>
      <w:r w:rsidRPr="00BA76A0">
        <w:rPr>
          <w:rFonts w:eastAsia="Times New Roman" w:cstheme="minorHAnsi"/>
          <w:b/>
          <w:bCs/>
          <w:sz w:val="24"/>
          <w:szCs w:val="24"/>
        </w:rPr>
        <w:t>2:15 - 3:45pm:</w:t>
      </w:r>
      <w:r w:rsidRPr="00BA76A0">
        <w:rPr>
          <w:rFonts w:eastAsia="Times New Roman" w:cstheme="minorHAnsi"/>
          <w:sz w:val="24"/>
          <w:szCs w:val="24"/>
        </w:rPr>
        <w:t xml:space="preserve">  Discus, Triple Jump, Relays</w:t>
      </w:r>
    </w:p>
    <w:p w14:paraId="1C587D44" w14:textId="0C90FE9C" w:rsidR="00BA76A0" w:rsidRPr="00706491" w:rsidRDefault="00BA76A0" w:rsidP="001E5EE8">
      <w:pPr>
        <w:rPr>
          <w:rFonts w:eastAsia="Times New Roman" w:cstheme="minorHAnsi"/>
          <w:b/>
          <w:bCs/>
          <w:sz w:val="24"/>
          <w:szCs w:val="24"/>
          <w:u w:val="single"/>
        </w:rPr>
      </w:pPr>
      <w:r w:rsidRPr="00706491">
        <w:rPr>
          <w:rFonts w:eastAsia="Times New Roman" w:cstheme="minorHAnsi"/>
          <w:b/>
          <w:bCs/>
          <w:sz w:val="24"/>
          <w:szCs w:val="24"/>
          <w:u w:val="single"/>
        </w:rPr>
        <w:t>Registration</w:t>
      </w:r>
      <w:r w:rsidR="00706491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29854C31" w14:textId="30E35AF9" w:rsidR="001E5EE8" w:rsidRDefault="00BA76A0" w:rsidP="00BA76A0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BA76A0">
        <w:rPr>
          <w:rFonts w:eastAsia="Times New Roman" w:cstheme="minorHAnsi"/>
          <w:sz w:val="24"/>
          <w:szCs w:val="24"/>
        </w:rPr>
        <w:t>Please pre-register for this event</w:t>
      </w:r>
      <w:r>
        <w:rPr>
          <w:rFonts w:eastAsia="Times New Roman" w:cstheme="minorHAnsi"/>
          <w:sz w:val="24"/>
          <w:szCs w:val="24"/>
        </w:rPr>
        <w:t xml:space="preserve"> before Thursday, May 5</w:t>
      </w:r>
      <w:proofErr w:type="gramStart"/>
      <w:r w:rsidRPr="00BA76A0">
        <w:rPr>
          <w:rFonts w:eastAsia="Times New Roman" w:cstheme="minorHAnsi"/>
          <w:sz w:val="24"/>
          <w:szCs w:val="24"/>
          <w:vertAlign w:val="superscript"/>
        </w:rPr>
        <w:t>th</w:t>
      </w:r>
      <w:r>
        <w:rPr>
          <w:rFonts w:eastAsia="Times New Roman" w:cstheme="minorHAnsi"/>
          <w:sz w:val="24"/>
          <w:szCs w:val="24"/>
        </w:rPr>
        <w:t xml:space="preserve"> </w:t>
      </w:r>
      <w:r w:rsidRPr="00BA76A0">
        <w:rPr>
          <w:rFonts w:eastAsia="Times New Roman" w:cstheme="minorHAnsi"/>
          <w:sz w:val="24"/>
          <w:szCs w:val="24"/>
        </w:rPr>
        <w:t xml:space="preserve"> by</w:t>
      </w:r>
      <w:proofErr w:type="gramEnd"/>
      <w:r w:rsidRPr="00BA76A0">
        <w:rPr>
          <w:rFonts w:eastAsia="Times New Roman" w:cstheme="minorHAnsi"/>
          <w:sz w:val="24"/>
          <w:szCs w:val="24"/>
        </w:rPr>
        <w:t xml:space="preserve"> emailing Trevor Viergutz at </w:t>
      </w:r>
      <w:hyperlink r:id="rId7" w:history="1">
        <w:r w:rsidRPr="00BA76A0">
          <w:rPr>
            <w:rStyle w:val="Hyperlink"/>
            <w:rFonts w:eastAsia="Times New Roman" w:cstheme="minorHAnsi"/>
            <w:sz w:val="24"/>
            <w:szCs w:val="24"/>
          </w:rPr>
          <w:t>trevor.viergutz@pvsd.ca</w:t>
        </w:r>
      </w:hyperlink>
      <w:r>
        <w:rPr>
          <w:rFonts w:eastAsia="Times New Roman" w:cstheme="minorHAnsi"/>
          <w:sz w:val="24"/>
          <w:szCs w:val="24"/>
        </w:rPr>
        <w:t xml:space="preserve"> with the names of your coaches attending</w:t>
      </w:r>
    </w:p>
    <w:p w14:paraId="277EA78A" w14:textId="29EE5A7C" w:rsidR="00BA76A0" w:rsidRPr="00706491" w:rsidRDefault="00BA76A0" w:rsidP="0061548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06491">
        <w:rPr>
          <w:rFonts w:eastAsia="Times New Roman" w:cstheme="minorHAnsi"/>
          <w:sz w:val="24"/>
          <w:szCs w:val="24"/>
        </w:rPr>
        <w:t>There is no cost to attend this event and lunch will be provided</w:t>
      </w:r>
      <w:r w:rsidR="00706491">
        <w:rPr>
          <w:rFonts w:eastAsia="Times New Roman" w:cstheme="minorHAnsi"/>
          <w:sz w:val="24"/>
          <w:szCs w:val="24"/>
        </w:rPr>
        <w:t xml:space="preserve">. </w:t>
      </w:r>
    </w:p>
    <w:sectPr w:rsidR="00BA76A0" w:rsidRPr="00706491" w:rsidSect="00CA42DB">
      <w:pgSz w:w="12240" w:h="15840"/>
      <w:pgMar w:top="1440" w:right="1440" w:bottom="1440" w:left="1440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7DD9"/>
    <w:multiLevelType w:val="hybridMultilevel"/>
    <w:tmpl w:val="5E66F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F72AA"/>
    <w:multiLevelType w:val="hybridMultilevel"/>
    <w:tmpl w:val="BE58E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59146">
    <w:abstractNumId w:val="1"/>
  </w:num>
  <w:num w:numId="2" w16cid:durableId="23301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8"/>
    <w:rsid w:val="001B17A4"/>
    <w:rsid w:val="001E5EE8"/>
    <w:rsid w:val="00212457"/>
    <w:rsid w:val="006C47A9"/>
    <w:rsid w:val="00706491"/>
    <w:rsid w:val="00B52B0E"/>
    <w:rsid w:val="00BA76A0"/>
    <w:rsid w:val="00C26BAD"/>
    <w:rsid w:val="00CA42DB"/>
    <w:rsid w:val="00F2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F713"/>
  <w15:chartTrackingRefBased/>
  <w15:docId w15:val="{67B93975-51BE-40AB-9DDF-FCA3AB17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E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evor.viergutz@pvsd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8745-6002-47BE-9C4E-C79163D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Viergutz</dc:creator>
  <cp:keywords/>
  <dc:description/>
  <cp:lastModifiedBy>Trevor Viergutz</cp:lastModifiedBy>
  <cp:revision>2</cp:revision>
  <dcterms:created xsi:type="dcterms:W3CDTF">2022-04-29T14:18:00Z</dcterms:created>
  <dcterms:modified xsi:type="dcterms:W3CDTF">2022-04-29T14:18:00Z</dcterms:modified>
</cp:coreProperties>
</file>