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01C" w:rsidRDefault="008616B3" w:rsidP="00642036">
      <w:pPr>
        <w:jc w:val="center"/>
        <w:rPr>
          <w:smallCaps/>
          <w:sz w:val="28"/>
          <w:szCs w:val="28"/>
        </w:rPr>
      </w:pPr>
      <w:r>
        <w:rPr>
          <w:b/>
          <w:i/>
          <w:noProof/>
          <w:sz w:val="20"/>
        </w:rPr>
        <w:drawing>
          <wp:inline distT="0" distB="0" distL="0" distR="0">
            <wp:extent cx="1581150" cy="1676400"/>
            <wp:effectExtent l="0" t="0" r="0" b="0"/>
            <wp:docPr id="1" name="Picture 1" descr="oregon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gonhock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B48" w:rsidRDefault="00CC5B48" w:rsidP="004C4C26">
      <w:p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40"/>
      </w:tblGrid>
      <w:tr w:rsidR="00CD6DF0" w:rsidRPr="00093253" w:rsidTr="00093253">
        <w:trPr>
          <w:trHeight w:val="323"/>
        </w:trPr>
        <w:tc>
          <w:tcPr>
            <w:tcW w:w="954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  <w:sz w:val="28"/>
                <w:szCs w:val="28"/>
              </w:rPr>
            </w:pPr>
            <w:bookmarkStart w:id="0" w:name="_Hlk225134064"/>
            <w:r>
              <w:rPr>
                <w:b/>
                <w:smallCaps/>
              </w:rPr>
              <w:t>Oregon Hockey Meeting Minutes</w:t>
            </w:r>
          </w:p>
          <w:p w:rsidR="00CD6DF0" w:rsidRPr="00093253" w:rsidRDefault="00FA39D4" w:rsidP="00093253">
            <w:pPr>
              <w:pStyle w:val="Head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16</w:t>
            </w:r>
            <w:r w:rsidR="004C4C26">
              <w:rPr>
                <w:sz w:val="22"/>
                <w:szCs w:val="22"/>
              </w:rPr>
              <w:t>, 2016</w:t>
            </w:r>
            <w:r w:rsidR="00D40432">
              <w:rPr>
                <w:sz w:val="22"/>
                <w:szCs w:val="22"/>
              </w:rPr>
              <w:t>, 7:00pm</w:t>
            </w:r>
          </w:p>
          <w:p w:rsidR="00CD6DF0" w:rsidRPr="00093253" w:rsidRDefault="004C4C26" w:rsidP="00093253">
            <w:pPr>
              <w:pStyle w:val="Header"/>
              <w:jc w:val="center"/>
              <w:rPr>
                <w:b/>
                <w:smallCaps/>
              </w:rPr>
            </w:pPr>
            <w:r>
              <w:rPr>
                <w:sz w:val="22"/>
                <w:szCs w:val="22"/>
              </w:rPr>
              <w:t>Mulligan’s</w:t>
            </w:r>
          </w:p>
        </w:tc>
      </w:tr>
      <w:bookmarkEnd w:id="0"/>
    </w:tbl>
    <w:p w:rsidR="00CD6DF0" w:rsidRDefault="00CD6DF0" w:rsidP="00CD6DF0">
      <w:pPr>
        <w:rPr>
          <w:rFonts w:ascii="Garamond" w:hAnsi="Garamond"/>
          <w:sz w:val="20"/>
          <w:szCs w:val="20"/>
        </w:rPr>
      </w:pPr>
    </w:p>
    <w:p w:rsidR="00E12106" w:rsidRPr="007650A3" w:rsidRDefault="00D73342" w:rsidP="00E12106">
      <w:pPr>
        <w:rPr>
          <w:b/>
          <w:sz w:val="22"/>
          <w:szCs w:val="22"/>
        </w:rPr>
      </w:pPr>
      <w:r>
        <w:rPr>
          <w:b/>
          <w:sz w:val="22"/>
          <w:szCs w:val="22"/>
        </w:rPr>
        <w:t>Board Members</w:t>
      </w:r>
      <w:r w:rsidR="00EE7CEE">
        <w:rPr>
          <w:b/>
          <w:sz w:val="22"/>
          <w:szCs w:val="22"/>
        </w:rPr>
        <w:t>/Attendees</w:t>
      </w:r>
      <w:r w:rsidR="009D3FA5">
        <w:rPr>
          <w:b/>
          <w:sz w:val="22"/>
          <w:szCs w:val="22"/>
        </w:rPr>
        <w:t>:</w:t>
      </w:r>
      <w:r w:rsidR="00E12106" w:rsidRPr="00E12106">
        <w:rPr>
          <w:b/>
          <w:sz w:val="22"/>
          <w:szCs w:val="22"/>
        </w:rPr>
        <w:t xml:space="preserve">  </w:t>
      </w:r>
    </w:p>
    <w:p w:rsidR="00C23B16" w:rsidRPr="00C23B16" w:rsidRDefault="00C23B16" w:rsidP="00E12106">
      <w:pPr>
        <w:rPr>
          <w:sz w:val="8"/>
          <w:szCs w:val="8"/>
        </w:rPr>
      </w:pPr>
    </w:p>
    <w:tbl>
      <w:tblPr>
        <w:tblW w:w="882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96"/>
        <w:gridCol w:w="4314"/>
        <w:gridCol w:w="3514"/>
      </w:tblGrid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Attended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E33AAA" w:rsidRDefault="00E33AAA" w:rsidP="00E33AAA">
            <w:pPr>
              <w:rPr>
                <w:b/>
                <w:sz w:val="18"/>
                <w:szCs w:val="18"/>
              </w:rPr>
            </w:pPr>
            <w:r w:rsidRPr="00E33AAA">
              <w:rPr>
                <w:b/>
                <w:sz w:val="18"/>
                <w:szCs w:val="18"/>
              </w:rPr>
              <w:t>Position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 Hefty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President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McFarlane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Vice President &amp; Ice Scheduler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7F5C8C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Bill Mueller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Coordinator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Michelle Holland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Volunteer/DIBS Coordinator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Amy Cameron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Registrar/Secretary</w:t>
            </w:r>
          </w:p>
        </w:tc>
      </w:tr>
      <w:tr w:rsidR="00E33AAA" w:rsidRPr="00093253" w:rsidTr="00E33AAA">
        <w:trPr>
          <w:trHeight w:val="244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Alan Wedel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Pr="00093253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Webmaster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Melissa Kingsley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Tournament Director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 Johnston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to Play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E33AAA" w:rsidP="00093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Nick </w:t>
            </w:r>
            <w:proofErr w:type="spellStart"/>
            <w:r>
              <w:rPr>
                <w:sz w:val="18"/>
                <w:szCs w:val="18"/>
              </w:rPr>
              <w:t>Shtaida</w:t>
            </w:r>
            <w:proofErr w:type="spellEnd"/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U6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Adam Kiepura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U8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 Walker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Squirt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Scott Davison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Pee Wee ALD</w:t>
            </w:r>
          </w:p>
        </w:tc>
      </w:tr>
      <w:tr w:rsidR="00903FD3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903FD3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903FD3" w:rsidRDefault="00903FD3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Buskager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903FD3" w:rsidRDefault="00903FD3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Bantam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Jeff Rohrer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1 ALD</w:t>
            </w:r>
          </w:p>
        </w:tc>
      </w:tr>
      <w:tr w:rsidR="00E33AAA" w:rsidRPr="00093253" w:rsidTr="00E33AAA">
        <w:trPr>
          <w:trHeight w:val="263"/>
        </w:trPr>
        <w:tc>
          <w:tcPr>
            <w:tcW w:w="996" w:type="dxa"/>
            <w:shd w:val="clear" w:color="auto" w:fill="auto"/>
            <w:vAlign w:val="center"/>
          </w:tcPr>
          <w:p w:rsidR="00E33AAA" w:rsidRPr="00093253" w:rsidRDefault="00FA39D4" w:rsidP="00093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Julia Malcolm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E33AAA" w:rsidRDefault="00E33AAA" w:rsidP="00E33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School 2 ALD</w:t>
            </w:r>
          </w:p>
        </w:tc>
      </w:tr>
    </w:tbl>
    <w:p w:rsidR="00C23B16" w:rsidRDefault="00C23B16" w:rsidP="00D73342">
      <w:pPr>
        <w:jc w:val="right"/>
        <w:rPr>
          <w:i/>
          <w:sz w:val="20"/>
          <w:szCs w:val="20"/>
        </w:rPr>
      </w:pPr>
    </w:p>
    <w:p w:rsidR="00D73342" w:rsidRDefault="00D73342" w:rsidP="00FA39D4">
      <w:pPr>
        <w:rPr>
          <w:i/>
          <w:sz w:val="20"/>
          <w:szCs w:val="20"/>
        </w:rPr>
      </w:pPr>
    </w:p>
    <w:p w:rsidR="00FA39D4" w:rsidRPr="00FA39D4" w:rsidRDefault="00FA39D4" w:rsidP="00FA39D4">
      <w:pPr>
        <w:rPr>
          <w:sz w:val="20"/>
          <w:szCs w:val="20"/>
        </w:rPr>
      </w:pPr>
      <w:r>
        <w:rPr>
          <w:sz w:val="20"/>
          <w:szCs w:val="20"/>
        </w:rPr>
        <w:t>Begin at 7:02</w:t>
      </w:r>
    </w:p>
    <w:p w:rsidR="009D3FA5" w:rsidRPr="009627EC" w:rsidRDefault="009D3FA5" w:rsidP="00D73342">
      <w:pPr>
        <w:rPr>
          <w:b/>
          <w:sz w:val="22"/>
          <w:szCs w:val="20"/>
          <w:u w:val="single"/>
        </w:rPr>
      </w:pPr>
      <w:r w:rsidRPr="009627EC">
        <w:rPr>
          <w:b/>
          <w:sz w:val="22"/>
          <w:szCs w:val="20"/>
          <w:u w:val="single"/>
        </w:rPr>
        <w:t>Reports:</w:t>
      </w:r>
    </w:p>
    <w:p w:rsidR="00D73342" w:rsidRPr="009627EC" w:rsidRDefault="00C91DD4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Treasurer</w:t>
      </w:r>
      <w:r w:rsidR="00FA39D4">
        <w:rPr>
          <w:b/>
          <w:sz w:val="22"/>
          <w:szCs w:val="20"/>
        </w:rPr>
        <w:t xml:space="preserve"> - </w:t>
      </w:r>
    </w:p>
    <w:p w:rsidR="009D3FA5" w:rsidRPr="006E4749" w:rsidRDefault="00FA39D4" w:rsidP="00D73342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t>Starting cash at $32,900, ending $57,400 due to player dues.</w:t>
      </w:r>
      <w:proofErr w:type="gramEnd"/>
      <w:r>
        <w:rPr>
          <w:sz w:val="22"/>
          <w:szCs w:val="20"/>
        </w:rPr>
        <w:t xml:space="preserve"> $1000 from Kwik Trip – will put something on our website</w:t>
      </w:r>
      <w:r w:rsidR="00AA4CAC">
        <w:rPr>
          <w:sz w:val="22"/>
          <w:szCs w:val="20"/>
        </w:rPr>
        <w:t xml:space="preserve">. Coaching reimbursement has come through along with Mike </w:t>
      </w:r>
      <w:proofErr w:type="spellStart"/>
      <w:r w:rsidR="00AA4CAC">
        <w:rPr>
          <w:sz w:val="22"/>
          <w:szCs w:val="20"/>
        </w:rPr>
        <w:t>Jochman’s</w:t>
      </w:r>
      <w:proofErr w:type="spellEnd"/>
      <w:r w:rsidR="00AA4CAC">
        <w:rPr>
          <w:sz w:val="22"/>
          <w:szCs w:val="20"/>
        </w:rPr>
        <w:t xml:space="preserve"> camp. </w:t>
      </w:r>
      <w:r w:rsidR="002100C8">
        <w:rPr>
          <w:sz w:val="22"/>
          <w:szCs w:val="20"/>
        </w:rPr>
        <w:t>Collected</w:t>
      </w:r>
      <w:r w:rsidR="00AA4CAC">
        <w:rPr>
          <w:sz w:val="22"/>
          <w:szCs w:val="20"/>
        </w:rPr>
        <w:t xml:space="preserve"> $1157 for the camp, ice expense was $1410. </w:t>
      </w:r>
      <w:r w:rsidR="00AA4CAC" w:rsidRPr="00AA4CAC">
        <w:rPr>
          <w:b/>
          <w:color w:val="E36C0A" w:themeColor="accent6" w:themeShade="BF"/>
          <w:sz w:val="22"/>
          <w:szCs w:val="20"/>
        </w:rPr>
        <w:t>Follow up</w:t>
      </w:r>
      <w:r w:rsidR="00AA4CAC" w:rsidRPr="00AA4CAC">
        <w:rPr>
          <w:color w:val="E36C0A" w:themeColor="accent6" w:themeShade="BF"/>
          <w:sz w:val="22"/>
          <w:szCs w:val="20"/>
        </w:rPr>
        <w:t xml:space="preserve"> – Matthew; check up on negotiated lower ice.</w:t>
      </w:r>
      <w:r w:rsidR="002D6270">
        <w:rPr>
          <w:color w:val="E36C0A" w:themeColor="accent6" w:themeShade="BF"/>
          <w:sz w:val="22"/>
          <w:szCs w:val="20"/>
        </w:rPr>
        <w:t xml:space="preserve"> Amy has an email from Mike that it was negotiated at $175 per hour for 6 hours.</w:t>
      </w:r>
    </w:p>
    <w:p w:rsidR="002846D6" w:rsidRDefault="002846D6" w:rsidP="00D73342">
      <w:pPr>
        <w:rPr>
          <w:b/>
          <w:sz w:val="22"/>
          <w:szCs w:val="20"/>
        </w:rPr>
      </w:pP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Vice President</w:t>
      </w:r>
      <w:r w:rsidR="00E33AAA" w:rsidRPr="009627EC">
        <w:rPr>
          <w:b/>
          <w:sz w:val="22"/>
          <w:szCs w:val="20"/>
        </w:rPr>
        <w:t>/Ice Scheduler</w:t>
      </w:r>
    </w:p>
    <w:p w:rsidR="00C91DD4" w:rsidRDefault="002846D6" w:rsidP="00D73342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t>Down 350 refs in WAHA this year.</w:t>
      </w:r>
      <w:proofErr w:type="gramEnd"/>
      <w:r>
        <w:rPr>
          <w:sz w:val="22"/>
          <w:szCs w:val="20"/>
        </w:rPr>
        <w:t xml:space="preserve"> Keep games bundled together so refs can work 2-3 games in a row. Bob will send game times for 13 pre-scheduled ice times. After that, schedule directly with Nicole Clemens from On Ice Promotions – nichole@onicepromotions.com</w:t>
      </w:r>
    </w:p>
    <w:p w:rsidR="002846D6" w:rsidRDefault="002846D6" w:rsidP="00D73342">
      <w:pPr>
        <w:rPr>
          <w:sz w:val="22"/>
          <w:szCs w:val="20"/>
        </w:rPr>
      </w:pPr>
    </w:p>
    <w:p w:rsidR="002846D6" w:rsidRDefault="002846D6" w:rsidP="00D73342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lastRenderedPageBreak/>
        <w:t>Badgers Concessions – at least 9 nights, 4 hours, 8 people.</w:t>
      </w:r>
      <w:proofErr w:type="gramEnd"/>
      <w:r>
        <w:rPr>
          <w:sz w:val="22"/>
          <w:szCs w:val="20"/>
        </w:rPr>
        <w:t xml:space="preserve"> </w:t>
      </w:r>
      <w:proofErr w:type="gramStart"/>
      <w:r>
        <w:rPr>
          <w:sz w:val="22"/>
          <w:szCs w:val="20"/>
        </w:rPr>
        <w:t xml:space="preserve">Minimum </w:t>
      </w:r>
      <w:r w:rsidR="003F501A">
        <w:rPr>
          <w:sz w:val="22"/>
          <w:szCs w:val="20"/>
        </w:rPr>
        <w:t>of $30 per person per shift ($2160).</w:t>
      </w:r>
      <w:proofErr w:type="gramEnd"/>
      <w:r w:rsidR="003F501A">
        <w:rPr>
          <w:sz w:val="22"/>
          <w:szCs w:val="20"/>
        </w:rPr>
        <w:t xml:space="preserve"> </w:t>
      </w:r>
      <w:proofErr w:type="gramStart"/>
      <w:r w:rsidR="003F501A">
        <w:rPr>
          <w:sz w:val="22"/>
          <w:szCs w:val="20"/>
        </w:rPr>
        <w:t>Nothing of major note in the contract.</w:t>
      </w:r>
      <w:proofErr w:type="gramEnd"/>
      <w:r w:rsidR="003F501A">
        <w:rPr>
          <w:sz w:val="22"/>
          <w:szCs w:val="20"/>
        </w:rPr>
        <w:t xml:space="preserve"> With Whalers and Fri/Sat night Badger games there will be a total of 1200 volunteer hours remaining. </w:t>
      </w:r>
      <w:r w:rsidR="002100C8">
        <w:rPr>
          <w:sz w:val="22"/>
          <w:szCs w:val="20"/>
        </w:rPr>
        <w:t>Survey</w:t>
      </w:r>
      <w:r w:rsidR="003F501A">
        <w:rPr>
          <w:sz w:val="22"/>
          <w:szCs w:val="20"/>
        </w:rPr>
        <w:t xml:space="preserve"> response – 69 responses, 50 said yes they’d be willing to volunteer at Badger games. </w:t>
      </w:r>
      <w:proofErr w:type="gramStart"/>
      <w:r w:rsidR="003F501A">
        <w:rPr>
          <w:sz w:val="22"/>
          <w:szCs w:val="20"/>
        </w:rPr>
        <w:t>19 no – 7 of which plan to buy out their hours.</w:t>
      </w:r>
      <w:proofErr w:type="gramEnd"/>
      <w:r w:rsidR="003F501A">
        <w:rPr>
          <w:sz w:val="22"/>
          <w:szCs w:val="20"/>
        </w:rPr>
        <w:t xml:space="preserve"> </w:t>
      </w:r>
      <w:proofErr w:type="gramStart"/>
      <w:r w:rsidR="003F501A">
        <w:rPr>
          <w:sz w:val="22"/>
          <w:szCs w:val="20"/>
        </w:rPr>
        <w:t>Of yes, 15 Friday, 7 Saturday, 29 both.</w:t>
      </w:r>
      <w:proofErr w:type="gramEnd"/>
      <w:r w:rsidR="003F501A">
        <w:rPr>
          <w:sz w:val="22"/>
          <w:szCs w:val="20"/>
        </w:rPr>
        <w:t xml:space="preserve"> Three people said they were interested in the LEAD position.</w:t>
      </w:r>
      <w:r w:rsidR="00067C1C">
        <w:rPr>
          <w:sz w:val="22"/>
          <w:szCs w:val="20"/>
        </w:rPr>
        <w:t xml:space="preserve"> </w:t>
      </w:r>
      <w:proofErr w:type="gramStart"/>
      <w:r w:rsidR="00067C1C">
        <w:rPr>
          <w:sz w:val="22"/>
          <w:szCs w:val="20"/>
        </w:rPr>
        <w:t>Possible financial penalty for someone if they back out or do not show up.</w:t>
      </w:r>
      <w:proofErr w:type="gramEnd"/>
    </w:p>
    <w:p w:rsidR="00961629" w:rsidRDefault="00961629" w:rsidP="00D73342">
      <w:pPr>
        <w:rPr>
          <w:sz w:val="22"/>
          <w:szCs w:val="20"/>
        </w:rPr>
      </w:pPr>
    </w:p>
    <w:p w:rsidR="00961629" w:rsidRDefault="00961629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OIA Concessions </w:t>
      </w:r>
      <w:r w:rsidR="00067C1C">
        <w:rPr>
          <w:sz w:val="22"/>
          <w:szCs w:val="20"/>
        </w:rPr>
        <w:t>–</w:t>
      </w:r>
      <w:r>
        <w:rPr>
          <w:sz w:val="22"/>
          <w:szCs w:val="20"/>
        </w:rPr>
        <w:t xml:space="preserve"> </w:t>
      </w:r>
      <w:r w:rsidR="00067C1C">
        <w:rPr>
          <w:sz w:val="22"/>
          <w:szCs w:val="20"/>
        </w:rPr>
        <w:t>last year was 1100 hours</w:t>
      </w:r>
      <w:r w:rsidR="0072795F">
        <w:rPr>
          <w:sz w:val="22"/>
          <w:szCs w:val="20"/>
        </w:rPr>
        <w:t>. We would not staff the Whalers concessions.</w:t>
      </w:r>
      <w:r w:rsidR="00715DF3">
        <w:rPr>
          <w:sz w:val="22"/>
          <w:szCs w:val="20"/>
        </w:rPr>
        <w:t xml:space="preserve"> </w:t>
      </w:r>
      <w:proofErr w:type="gramStart"/>
      <w:r w:rsidR="00715DF3">
        <w:rPr>
          <w:sz w:val="22"/>
          <w:szCs w:val="20"/>
        </w:rPr>
        <w:t>Concerns about liability at the rink due to the new equipment.</w:t>
      </w:r>
      <w:proofErr w:type="gramEnd"/>
      <w:r w:rsidR="00715DF3">
        <w:rPr>
          <w:sz w:val="22"/>
          <w:szCs w:val="20"/>
        </w:rPr>
        <w:t xml:space="preserve"> If we do not staff, Ben will offer the proposal to other area youth organizations.</w:t>
      </w:r>
    </w:p>
    <w:p w:rsidR="00715DF3" w:rsidRDefault="00715DF3" w:rsidP="00D73342">
      <w:pPr>
        <w:rPr>
          <w:sz w:val="22"/>
          <w:szCs w:val="20"/>
        </w:rPr>
      </w:pPr>
    </w:p>
    <w:p w:rsidR="00715DF3" w:rsidRDefault="00715DF3" w:rsidP="00D73342">
      <w:pPr>
        <w:rPr>
          <w:sz w:val="22"/>
          <w:szCs w:val="20"/>
        </w:rPr>
      </w:pPr>
      <w:r>
        <w:rPr>
          <w:sz w:val="22"/>
          <w:szCs w:val="20"/>
        </w:rPr>
        <w:t>Bob Johnston does not agree with Ben offering to other</w:t>
      </w:r>
      <w:r w:rsidR="002100C8">
        <w:rPr>
          <w:sz w:val="22"/>
          <w:szCs w:val="20"/>
        </w:rPr>
        <w:t xml:space="preserve"> groups</w:t>
      </w:r>
      <w:r>
        <w:rPr>
          <w:sz w:val="22"/>
          <w:szCs w:val="20"/>
        </w:rPr>
        <w:t xml:space="preserve">. He offered his </w:t>
      </w:r>
      <w:r w:rsidR="000F09F3">
        <w:rPr>
          <w:sz w:val="22"/>
          <w:szCs w:val="20"/>
        </w:rPr>
        <w:t>resignation</w:t>
      </w:r>
      <w:r>
        <w:rPr>
          <w:sz w:val="22"/>
          <w:szCs w:val="20"/>
        </w:rPr>
        <w:t>.</w:t>
      </w:r>
      <w:bookmarkStart w:id="1" w:name="_GoBack"/>
      <w:bookmarkEnd w:id="1"/>
      <w:r>
        <w:rPr>
          <w:sz w:val="22"/>
          <w:szCs w:val="20"/>
        </w:rPr>
        <w:t xml:space="preserve"> Motion to accept his resignation made by Kristin Buskag</w:t>
      </w:r>
      <w:r w:rsidR="002100C8">
        <w:rPr>
          <w:sz w:val="22"/>
          <w:szCs w:val="20"/>
        </w:rPr>
        <w:t>e</w:t>
      </w:r>
      <w:r>
        <w:rPr>
          <w:sz w:val="22"/>
          <w:szCs w:val="20"/>
        </w:rPr>
        <w:t>r, seconded Alan Wedel. Motion approved.</w:t>
      </w:r>
      <w:r w:rsidR="00F315D6">
        <w:rPr>
          <w:sz w:val="22"/>
          <w:szCs w:val="20"/>
        </w:rPr>
        <w:t xml:space="preserve"> Amy volunteered to pick up for the Learn to </w:t>
      </w:r>
      <w:proofErr w:type="gramStart"/>
      <w:r w:rsidR="00F315D6">
        <w:rPr>
          <w:sz w:val="22"/>
          <w:szCs w:val="20"/>
        </w:rPr>
        <w:t>Play</w:t>
      </w:r>
      <w:proofErr w:type="gramEnd"/>
      <w:r w:rsidR="00F315D6">
        <w:rPr>
          <w:sz w:val="22"/>
          <w:szCs w:val="20"/>
        </w:rPr>
        <w:t xml:space="preserve"> program.</w:t>
      </w:r>
    </w:p>
    <w:p w:rsidR="00F315D6" w:rsidRDefault="00F315D6" w:rsidP="00D73342">
      <w:pPr>
        <w:rPr>
          <w:sz w:val="22"/>
          <w:szCs w:val="20"/>
        </w:rPr>
      </w:pPr>
    </w:p>
    <w:p w:rsidR="00F315D6" w:rsidRDefault="0061658F" w:rsidP="00D73342">
      <w:pPr>
        <w:rPr>
          <w:sz w:val="22"/>
          <w:szCs w:val="20"/>
        </w:rPr>
      </w:pPr>
      <w:r>
        <w:rPr>
          <w:sz w:val="22"/>
          <w:szCs w:val="20"/>
        </w:rPr>
        <w:t>Hybrid idea – we put our volunteer hours in order of priority of Badgers, Whalers, then Rink.</w:t>
      </w:r>
    </w:p>
    <w:p w:rsidR="0061658F" w:rsidRDefault="0061658F" w:rsidP="00D73342">
      <w:pPr>
        <w:rPr>
          <w:sz w:val="22"/>
          <w:szCs w:val="20"/>
        </w:rPr>
      </w:pPr>
    </w:p>
    <w:p w:rsidR="0061658F" w:rsidRDefault="0061658F" w:rsidP="00D73342">
      <w:pPr>
        <w:rPr>
          <w:sz w:val="22"/>
          <w:szCs w:val="20"/>
        </w:rPr>
      </w:pPr>
      <w:proofErr w:type="gramStart"/>
      <w:r>
        <w:rPr>
          <w:sz w:val="22"/>
          <w:szCs w:val="20"/>
        </w:rPr>
        <w:t>Motion to vote on the hybrid plan covering Badgers for just Fridays, offering a negotiable amount of hours to the rink by Kim Walker, Second – Adam Ki</w:t>
      </w:r>
      <w:r w:rsidR="007F5C8C">
        <w:rPr>
          <w:sz w:val="22"/>
          <w:szCs w:val="20"/>
        </w:rPr>
        <w:t>e</w:t>
      </w:r>
      <w:r>
        <w:rPr>
          <w:sz w:val="22"/>
          <w:szCs w:val="20"/>
        </w:rPr>
        <w:t>p</w:t>
      </w:r>
      <w:r w:rsidR="007F5C8C">
        <w:rPr>
          <w:sz w:val="22"/>
          <w:szCs w:val="20"/>
        </w:rPr>
        <w:t>u</w:t>
      </w:r>
      <w:r>
        <w:rPr>
          <w:sz w:val="22"/>
          <w:szCs w:val="20"/>
        </w:rPr>
        <w:t>ra.</w:t>
      </w:r>
      <w:proofErr w:type="gramEnd"/>
      <w:r>
        <w:rPr>
          <w:sz w:val="22"/>
          <w:szCs w:val="20"/>
        </w:rPr>
        <w:t xml:space="preserve"> Motion approved.</w:t>
      </w:r>
    </w:p>
    <w:p w:rsidR="0061658F" w:rsidRDefault="0061658F" w:rsidP="00D73342">
      <w:pPr>
        <w:rPr>
          <w:sz w:val="22"/>
          <w:szCs w:val="20"/>
        </w:rPr>
      </w:pPr>
    </w:p>
    <w:p w:rsidR="0061658F" w:rsidRPr="002100C8" w:rsidRDefault="002100C8" w:rsidP="00D73342">
      <w:pPr>
        <w:rPr>
          <w:color w:val="E36C0A" w:themeColor="accent6" w:themeShade="BF"/>
          <w:sz w:val="22"/>
          <w:szCs w:val="20"/>
        </w:rPr>
      </w:pPr>
      <w:r w:rsidRPr="002100C8">
        <w:rPr>
          <w:b/>
          <w:color w:val="E36C0A" w:themeColor="accent6" w:themeShade="BF"/>
          <w:sz w:val="22"/>
          <w:szCs w:val="20"/>
        </w:rPr>
        <w:t>Follow up:</w:t>
      </w:r>
      <w:r w:rsidRPr="002100C8">
        <w:rPr>
          <w:color w:val="E36C0A" w:themeColor="accent6" w:themeShade="BF"/>
          <w:sz w:val="22"/>
          <w:szCs w:val="20"/>
        </w:rPr>
        <w:t xml:space="preserve"> </w:t>
      </w:r>
      <w:r w:rsidR="0061658F" w:rsidRPr="002100C8">
        <w:rPr>
          <w:color w:val="E36C0A" w:themeColor="accent6" w:themeShade="BF"/>
          <w:sz w:val="22"/>
          <w:szCs w:val="20"/>
        </w:rPr>
        <w:t>Melissa Kingsley will contact Sharon to set up the volunteer contract as well as the LEADs.</w:t>
      </w:r>
    </w:p>
    <w:p w:rsidR="003F501A" w:rsidRPr="006E4749" w:rsidRDefault="003F501A" w:rsidP="00D73342">
      <w:pPr>
        <w:rPr>
          <w:sz w:val="22"/>
          <w:szCs w:val="20"/>
        </w:rPr>
      </w:pPr>
    </w:p>
    <w:p w:rsidR="00C91DD4" w:rsidRPr="009627EC" w:rsidRDefault="00C91DD4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Tournament Director</w:t>
      </w:r>
    </w:p>
    <w:p w:rsidR="009D3FA5" w:rsidRPr="006E4749" w:rsidRDefault="002846D6" w:rsidP="00D73342">
      <w:pPr>
        <w:rPr>
          <w:sz w:val="22"/>
          <w:szCs w:val="20"/>
        </w:rPr>
      </w:pPr>
      <w:r>
        <w:rPr>
          <w:sz w:val="22"/>
          <w:szCs w:val="20"/>
        </w:rPr>
        <w:t>Nothing to report at this time</w:t>
      </w:r>
    </w:p>
    <w:p w:rsidR="009D3FA5" w:rsidRPr="009627EC" w:rsidRDefault="00E33AAA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Volunteer/DIBS</w:t>
      </w:r>
    </w:p>
    <w:p w:rsidR="009D3FA5" w:rsidRPr="006E4749" w:rsidRDefault="00953C15" w:rsidP="00D73342">
      <w:pPr>
        <w:rPr>
          <w:sz w:val="22"/>
          <w:szCs w:val="20"/>
        </w:rPr>
      </w:pPr>
      <w:r>
        <w:rPr>
          <w:sz w:val="22"/>
          <w:szCs w:val="20"/>
        </w:rPr>
        <w:t>Nothing to report at this time</w:t>
      </w: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Registrar</w:t>
      </w:r>
    </w:p>
    <w:p w:rsidR="009D3FA5" w:rsidRPr="00D9181C" w:rsidRDefault="00953C15" w:rsidP="00D73342">
      <w:pPr>
        <w:rPr>
          <w:color w:val="E36C0A" w:themeColor="accent6" w:themeShade="BF"/>
          <w:sz w:val="22"/>
          <w:szCs w:val="20"/>
        </w:rPr>
      </w:pPr>
      <w:r>
        <w:rPr>
          <w:sz w:val="22"/>
          <w:szCs w:val="20"/>
        </w:rPr>
        <w:t>We’re still missing a whole lot of high school 2 and bantam registrations.</w:t>
      </w:r>
      <w:r w:rsidR="00ED1F1A">
        <w:rPr>
          <w:sz w:val="22"/>
          <w:szCs w:val="20"/>
        </w:rPr>
        <w:t xml:space="preserve"> Starting this week we need to get on team mangers and get locker room rotation going. We HAVE to be extremely diligent on this.</w:t>
      </w:r>
      <w:r w:rsidR="00D9181C">
        <w:rPr>
          <w:sz w:val="22"/>
          <w:szCs w:val="20"/>
        </w:rPr>
        <w:t xml:space="preserve"> Locker room monitors need safe sport, USA Hockey number, and background check – needed for every practice, every game, </w:t>
      </w:r>
      <w:proofErr w:type="gramStart"/>
      <w:r w:rsidR="00D9181C">
        <w:rPr>
          <w:sz w:val="22"/>
          <w:szCs w:val="20"/>
        </w:rPr>
        <w:t>every</w:t>
      </w:r>
      <w:proofErr w:type="gramEnd"/>
      <w:r w:rsidR="00D9181C">
        <w:rPr>
          <w:sz w:val="22"/>
          <w:szCs w:val="20"/>
        </w:rPr>
        <w:t xml:space="preserve"> time your team is in the locker room. They have to pay for their back ground check themselves.</w:t>
      </w:r>
      <w:r w:rsidR="00986DA7">
        <w:rPr>
          <w:sz w:val="22"/>
          <w:szCs w:val="20"/>
        </w:rPr>
        <w:t xml:space="preserve"> Include away games in this as well as we are responsible for our locker room at away rinks.</w:t>
      </w:r>
      <w:r w:rsidR="00D9181C">
        <w:rPr>
          <w:sz w:val="22"/>
          <w:szCs w:val="20"/>
        </w:rPr>
        <w:t xml:space="preserve"> </w:t>
      </w:r>
      <w:r w:rsidR="00D9181C" w:rsidRPr="00D9181C">
        <w:rPr>
          <w:b/>
          <w:color w:val="E36C0A" w:themeColor="accent6" w:themeShade="BF"/>
          <w:sz w:val="22"/>
          <w:szCs w:val="20"/>
        </w:rPr>
        <w:t>Follow Up</w:t>
      </w:r>
      <w:r w:rsidR="00D9181C" w:rsidRPr="00D9181C">
        <w:rPr>
          <w:color w:val="E36C0A" w:themeColor="accent6" w:themeShade="BF"/>
          <w:sz w:val="22"/>
          <w:szCs w:val="20"/>
        </w:rPr>
        <w:t xml:space="preserve"> – Bob will put together an email with all needed links.</w:t>
      </w:r>
    </w:p>
    <w:p w:rsidR="009D3FA5" w:rsidRPr="009627EC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Webmaster</w:t>
      </w:r>
    </w:p>
    <w:p w:rsidR="009D3FA5" w:rsidRDefault="00F40736" w:rsidP="00D73342">
      <w:pPr>
        <w:rPr>
          <w:sz w:val="22"/>
          <w:szCs w:val="20"/>
        </w:rPr>
      </w:pPr>
      <w:r>
        <w:rPr>
          <w:sz w:val="22"/>
          <w:szCs w:val="20"/>
        </w:rPr>
        <w:t>Rosters will be put up after 3:00pm Monday, October 17.</w:t>
      </w:r>
    </w:p>
    <w:p w:rsidR="007651DA" w:rsidRPr="006E4749" w:rsidRDefault="007651DA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Motion to put rosters out tonight by Adam </w:t>
      </w:r>
      <w:r w:rsidR="002100C8">
        <w:rPr>
          <w:sz w:val="22"/>
          <w:szCs w:val="20"/>
        </w:rPr>
        <w:t>Kiepura</w:t>
      </w:r>
      <w:r>
        <w:rPr>
          <w:sz w:val="22"/>
          <w:szCs w:val="20"/>
        </w:rPr>
        <w:t>, second Scott Davidson. Motion approved.</w:t>
      </w:r>
    </w:p>
    <w:p w:rsidR="009D3FA5" w:rsidRDefault="009D3FA5" w:rsidP="00D73342">
      <w:pPr>
        <w:rPr>
          <w:b/>
          <w:sz w:val="22"/>
          <w:szCs w:val="20"/>
        </w:rPr>
      </w:pPr>
      <w:r w:rsidRPr="009627EC">
        <w:rPr>
          <w:b/>
          <w:sz w:val="22"/>
          <w:szCs w:val="20"/>
        </w:rPr>
        <w:t>ALDs</w:t>
      </w:r>
    </w:p>
    <w:p w:rsidR="00250459" w:rsidRPr="00250459" w:rsidRDefault="00A22B35" w:rsidP="00D73342">
      <w:pPr>
        <w:rPr>
          <w:color w:val="E36C0A" w:themeColor="accent6" w:themeShade="BF"/>
          <w:sz w:val="22"/>
          <w:szCs w:val="20"/>
        </w:rPr>
      </w:pPr>
      <w:r w:rsidRPr="00A22B35">
        <w:rPr>
          <w:b/>
          <w:color w:val="E36C0A" w:themeColor="accent6" w:themeShade="BF"/>
          <w:sz w:val="22"/>
          <w:szCs w:val="20"/>
        </w:rPr>
        <w:t>Follow</w:t>
      </w:r>
      <w:r>
        <w:rPr>
          <w:b/>
          <w:color w:val="E36C0A" w:themeColor="accent6" w:themeShade="BF"/>
          <w:sz w:val="22"/>
          <w:szCs w:val="20"/>
        </w:rPr>
        <w:t xml:space="preserve"> </w:t>
      </w:r>
      <w:r w:rsidRPr="00A22B35">
        <w:rPr>
          <w:b/>
          <w:color w:val="E36C0A" w:themeColor="accent6" w:themeShade="BF"/>
          <w:sz w:val="22"/>
          <w:szCs w:val="20"/>
        </w:rPr>
        <w:t>up</w:t>
      </w:r>
      <w:r>
        <w:rPr>
          <w:color w:val="E36C0A" w:themeColor="accent6" w:themeShade="BF"/>
          <w:sz w:val="22"/>
          <w:szCs w:val="20"/>
        </w:rPr>
        <w:t xml:space="preserve"> – ALDs find someone to go to s</w:t>
      </w:r>
      <w:r w:rsidR="00250459" w:rsidRPr="00250459">
        <w:rPr>
          <w:color w:val="E36C0A" w:themeColor="accent6" w:themeShade="BF"/>
          <w:sz w:val="22"/>
          <w:szCs w:val="20"/>
        </w:rPr>
        <w:t xml:space="preserve">cheduling meeting at WAHA is on </w:t>
      </w:r>
      <w:r>
        <w:rPr>
          <w:color w:val="E36C0A" w:themeColor="accent6" w:themeShade="BF"/>
          <w:sz w:val="22"/>
          <w:szCs w:val="20"/>
        </w:rPr>
        <w:t xml:space="preserve">Sunday, </w:t>
      </w:r>
      <w:r w:rsidR="00250459" w:rsidRPr="00250459">
        <w:rPr>
          <w:color w:val="E36C0A" w:themeColor="accent6" w:themeShade="BF"/>
          <w:sz w:val="22"/>
          <w:szCs w:val="20"/>
        </w:rPr>
        <w:t>October 23</w:t>
      </w:r>
      <w:r w:rsidR="00250459" w:rsidRPr="00250459">
        <w:rPr>
          <w:color w:val="E36C0A" w:themeColor="accent6" w:themeShade="BF"/>
          <w:sz w:val="22"/>
          <w:szCs w:val="20"/>
          <w:vertAlign w:val="superscript"/>
        </w:rPr>
        <w:t>rd</w:t>
      </w:r>
      <w:r w:rsidR="00250459" w:rsidRPr="00250459">
        <w:rPr>
          <w:color w:val="E36C0A" w:themeColor="accent6" w:themeShade="BF"/>
          <w:sz w:val="22"/>
          <w:szCs w:val="20"/>
        </w:rPr>
        <w:t xml:space="preserve"> at noon at MIA. Team reps and coaches should go.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Learn to Play</w:t>
      </w:r>
      <w:r w:rsidR="002100C8">
        <w:rPr>
          <w:sz w:val="22"/>
          <w:szCs w:val="20"/>
        </w:rPr>
        <w:t xml:space="preserve"> - None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2100C8">
        <w:rPr>
          <w:sz w:val="22"/>
          <w:szCs w:val="20"/>
        </w:rPr>
        <w:t>6U - None</w:t>
      </w:r>
    </w:p>
    <w:p w:rsidR="009D3FA5" w:rsidRPr="006E4749" w:rsidRDefault="002100C8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  <w:t>8U - None</w:t>
      </w:r>
    </w:p>
    <w:p w:rsidR="00575B1C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</w:r>
      <w:r w:rsidR="00575B1C">
        <w:rPr>
          <w:sz w:val="22"/>
          <w:szCs w:val="20"/>
        </w:rPr>
        <w:t>Rosters we</w:t>
      </w:r>
      <w:r w:rsidR="000B1EFE">
        <w:rPr>
          <w:sz w:val="22"/>
          <w:szCs w:val="20"/>
        </w:rPr>
        <w:t>re read by Bob</w:t>
      </w:r>
    </w:p>
    <w:p w:rsidR="009D3FA5" w:rsidRPr="006E4749" w:rsidRDefault="00575B1C" w:rsidP="006A3DAB">
      <w:pPr>
        <w:tabs>
          <w:tab w:val="left" w:pos="360"/>
        </w:tabs>
        <w:ind w:left="720" w:hanging="720"/>
        <w:rPr>
          <w:sz w:val="22"/>
          <w:szCs w:val="20"/>
        </w:rPr>
      </w:pPr>
      <w:r>
        <w:rPr>
          <w:sz w:val="22"/>
          <w:szCs w:val="20"/>
        </w:rPr>
        <w:tab/>
      </w:r>
      <w:r w:rsidR="009D3FA5" w:rsidRPr="006E4749">
        <w:rPr>
          <w:sz w:val="22"/>
          <w:szCs w:val="20"/>
        </w:rPr>
        <w:t>Squirt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Pee Wee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Bantam</w:t>
      </w:r>
    </w:p>
    <w:p w:rsidR="00575B1C" w:rsidRPr="006E4749" w:rsidRDefault="00575B1C" w:rsidP="00575B1C">
      <w:pPr>
        <w:ind w:left="720" w:hanging="720"/>
        <w:rPr>
          <w:sz w:val="22"/>
          <w:szCs w:val="20"/>
        </w:rPr>
      </w:pPr>
      <w:proofErr w:type="gramStart"/>
      <w:r>
        <w:rPr>
          <w:sz w:val="22"/>
          <w:szCs w:val="20"/>
        </w:rPr>
        <w:t xml:space="preserve">Motion to approve rosters made by Bob McFarlane, seconded by Kristin </w:t>
      </w:r>
      <w:r w:rsidR="002100C8">
        <w:rPr>
          <w:sz w:val="22"/>
          <w:szCs w:val="20"/>
        </w:rPr>
        <w:t>Buskager</w:t>
      </w:r>
      <w:r>
        <w:rPr>
          <w:sz w:val="22"/>
          <w:szCs w:val="20"/>
        </w:rPr>
        <w:t>.</w:t>
      </w:r>
      <w:proofErr w:type="gramEnd"/>
      <w:r>
        <w:rPr>
          <w:sz w:val="22"/>
          <w:szCs w:val="20"/>
        </w:rPr>
        <w:t xml:space="preserve"> Motion approved.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1</w:t>
      </w:r>
    </w:p>
    <w:p w:rsidR="009D3FA5" w:rsidRPr="006E4749" w:rsidRDefault="009D3FA5" w:rsidP="006A3DAB">
      <w:pPr>
        <w:tabs>
          <w:tab w:val="left" w:pos="360"/>
        </w:tabs>
        <w:ind w:left="720" w:hanging="720"/>
        <w:rPr>
          <w:sz w:val="22"/>
          <w:szCs w:val="20"/>
        </w:rPr>
      </w:pPr>
      <w:r w:rsidRPr="006E4749">
        <w:rPr>
          <w:sz w:val="22"/>
          <w:szCs w:val="20"/>
        </w:rPr>
        <w:tab/>
        <w:t>High School 2</w:t>
      </w:r>
    </w:p>
    <w:p w:rsidR="009627EC" w:rsidRDefault="009627EC" w:rsidP="00D73342">
      <w:pPr>
        <w:rPr>
          <w:sz w:val="22"/>
          <w:szCs w:val="20"/>
        </w:rPr>
      </w:pPr>
    </w:p>
    <w:p w:rsidR="00630BD2" w:rsidRDefault="00630BD2" w:rsidP="00D73342">
      <w:pPr>
        <w:rPr>
          <w:b/>
          <w:sz w:val="22"/>
          <w:szCs w:val="20"/>
        </w:rPr>
      </w:pPr>
      <w:r w:rsidRPr="00630BD2">
        <w:rPr>
          <w:b/>
          <w:sz w:val="22"/>
          <w:szCs w:val="20"/>
        </w:rPr>
        <w:t>Other Busine</w:t>
      </w:r>
      <w:r>
        <w:rPr>
          <w:b/>
          <w:sz w:val="22"/>
          <w:szCs w:val="20"/>
        </w:rPr>
        <w:t>ss</w:t>
      </w:r>
    </w:p>
    <w:p w:rsidR="00630BD2" w:rsidRPr="00630BD2" w:rsidRDefault="00630BD2" w:rsidP="00D73342">
      <w:pPr>
        <w:rPr>
          <w:sz w:val="22"/>
          <w:szCs w:val="20"/>
        </w:rPr>
      </w:pPr>
      <w:r w:rsidRPr="00630BD2">
        <w:rPr>
          <w:sz w:val="22"/>
          <w:szCs w:val="20"/>
        </w:rPr>
        <w:lastRenderedPageBreak/>
        <w:t>Amy &amp; Julia will talk about high school programs at next meeting</w:t>
      </w:r>
    </w:p>
    <w:p w:rsidR="00294590" w:rsidRDefault="00294590" w:rsidP="00D73342">
      <w:pPr>
        <w:rPr>
          <w:sz w:val="22"/>
          <w:szCs w:val="20"/>
        </w:rPr>
      </w:pPr>
    </w:p>
    <w:p w:rsidR="00630BD2" w:rsidRDefault="00630BD2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Only 20 registered for </w:t>
      </w:r>
      <w:proofErr w:type="gramStart"/>
      <w:r>
        <w:rPr>
          <w:sz w:val="22"/>
          <w:szCs w:val="20"/>
        </w:rPr>
        <w:t>8U,</w:t>
      </w:r>
      <w:proofErr w:type="gramEnd"/>
      <w:r>
        <w:rPr>
          <w:sz w:val="22"/>
          <w:szCs w:val="20"/>
        </w:rPr>
        <w:t xml:space="preserve"> will readjust how they will label the squads</w:t>
      </w:r>
    </w:p>
    <w:p w:rsidR="00294590" w:rsidRDefault="00294590" w:rsidP="00D73342">
      <w:pPr>
        <w:rPr>
          <w:sz w:val="22"/>
          <w:szCs w:val="20"/>
        </w:rPr>
      </w:pPr>
    </w:p>
    <w:p w:rsidR="00630BD2" w:rsidRDefault="00630BD2" w:rsidP="00D73342">
      <w:pPr>
        <w:rPr>
          <w:sz w:val="22"/>
          <w:szCs w:val="20"/>
        </w:rPr>
      </w:pPr>
      <w:r>
        <w:rPr>
          <w:sz w:val="22"/>
          <w:szCs w:val="20"/>
        </w:rPr>
        <w:t>Kristin – jersey order has been put in. Reebok is no longer make</w:t>
      </w:r>
      <w:r w:rsidR="002100C8">
        <w:rPr>
          <w:sz w:val="22"/>
          <w:szCs w:val="20"/>
        </w:rPr>
        <w:t>s</w:t>
      </w:r>
      <w:r>
        <w:rPr>
          <w:sz w:val="22"/>
          <w:szCs w:val="20"/>
        </w:rPr>
        <w:t xml:space="preserve"> the jerseys anymore. 7 of the black jerseys will be sublimated. Moving forward they will look the same but will be made differently.</w:t>
      </w:r>
    </w:p>
    <w:p w:rsidR="00294590" w:rsidRDefault="00294590" w:rsidP="00D73342">
      <w:pPr>
        <w:rPr>
          <w:sz w:val="22"/>
          <w:szCs w:val="20"/>
        </w:rPr>
      </w:pPr>
    </w:p>
    <w:p w:rsidR="00294590" w:rsidRDefault="00630BD2" w:rsidP="00D73342">
      <w:pPr>
        <w:rPr>
          <w:sz w:val="22"/>
          <w:szCs w:val="20"/>
        </w:rPr>
      </w:pPr>
      <w:r>
        <w:rPr>
          <w:sz w:val="22"/>
          <w:szCs w:val="20"/>
        </w:rPr>
        <w:t xml:space="preserve">Scott would like to discuss at </w:t>
      </w:r>
      <w:r w:rsidR="00294590">
        <w:rPr>
          <w:sz w:val="22"/>
          <w:szCs w:val="20"/>
        </w:rPr>
        <w:t>a later date</w:t>
      </w:r>
      <w:r>
        <w:rPr>
          <w:sz w:val="22"/>
          <w:szCs w:val="20"/>
        </w:rPr>
        <w:t xml:space="preserve"> meeting looking at changing the jerseys at a lower level to purchase the jerseys and rent out.</w:t>
      </w:r>
    </w:p>
    <w:p w:rsidR="00294590" w:rsidRDefault="00294590" w:rsidP="00D73342">
      <w:pPr>
        <w:rPr>
          <w:sz w:val="22"/>
          <w:szCs w:val="20"/>
        </w:rPr>
      </w:pPr>
    </w:p>
    <w:p w:rsidR="00294590" w:rsidRDefault="00294590" w:rsidP="00D73342">
      <w:pPr>
        <w:rPr>
          <w:sz w:val="22"/>
          <w:szCs w:val="20"/>
        </w:rPr>
      </w:pPr>
      <w:r>
        <w:rPr>
          <w:sz w:val="22"/>
          <w:szCs w:val="20"/>
        </w:rPr>
        <w:t>Picture day by Empire is set Nov 12, sa</w:t>
      </w:r>
      <w:r w:rsidR="002100C8">
        <w:rPr>
          <w:sz w:val="22"/>
          <w:szCs w:val="20"/>
        </w:rPr>
        <w:t xml:space="preserve">me day as try hockey for free, </w:t>
      </w:r>
      <w:proofErr w:type="gramStart"/>
      <w:r w:rsidR="002100C8">
        <w:rPr>
          <w:sz w:val="22"/>
          <w:szCs w:val="20"/>
        </w:rPr>
        <w:t>r</w:t>
      </w:r>
      <w:r>
        <w:rPr>
          <w:sz w:val="22"/>
          <w:szCs w:val="20"/>
        </w:rPr>
        <w:t>ink</w:t>
      </w:r>
      <w:proofErr w:type="gramEnd"/>
      <w:r>
        <w:rPr>
          <w:sz w:val="22"/>
          <w:szCs w:val="20"/>
        </w:rPr>
        <w:t xml:space="preserve"> Squirt B tournament</w:t>
      </w:r>
      <w:r w:rsidR="00D1309D">
        <w:rPr>
          <w:sz w:val="22"/>
          <w:szCs w:val="20"/>
        </w:rPr>
        <w:t xml:space="preserve">. Nov 12 will be for LTP, 6U, 8U, &amp; whatever teams can make it. </w:t>
      </w:r>
      <w:proofErr w:type="gramStart"/>
      <w:r w:rsidR="00D1309D">
        <w:rPr>
          <w:sz w:val="22"/>
          <w:szCs w:val="20"/>
        </w:rPr>
        <w:t>Monday, November 14</w:t>
      </w:r>
      <w:r w:rsidR="00D1309D" w:rsidRPr="00D1309D">
        <w:rPr>
          <w:sz w:val="22"/>
          <w:szCs w:val="20"/>
          <w:vertAlign w:val="superscript"/>
        </w:rPr>
        <w:t>th</w:t>
      </w:r>
      <w:r w:rsidR="00D1309D">
        <w:rPr>
          <w:sz w:val="22"/>
          <w:szCs w:val="20"/>
        </w:rPr>
        <w:t xml:space="preserve"> for the remaining teams.</w:t>
      </w:r>
      <w:proofErr w:type="gramEnd"/>
    </w:p>
    <w:p w:rsidR="00294590" w:rsidRDefault="00294590" w:rsidP="00D73342">
      <w:pPr>
        <w:rPr>
          <w:sz w:val="22"/>
          <w:szCs w:val="20"/>
        </w:rPr>
      </w:pPr>
    </w:p>
    <w:p w:rsidR="00425900" w:rsidRPr="00294590" w:rsidRDefault="00294590" w:rsidP="00D73342">
      <w:pPr>
        <w:rPr>
          <w:b/>
          <w:sz w:val="22"/>
          <w:szCs w:val="20"/>
        </w:rPr>
      </w:pPr>
      <w:r>
        <w:rPr>
          <w:sz w:val="22"/>
          <w:szCs w:val="20"/>
        </w:rPr>
        <w:t xml:space="preserve">Next meeting will be November 13 6:00pm at Mulligans </w:t>
      </w:r>
    </w:p>
    <w:p w:rsidR="00294590" w:rsidRDefault="00294590" w:rsidP="00D73342">
      <w:pPr>
        <w:rPr>
          <w:b/>
          <w:sz w:val="22"/>
          <w:szCs w:val="20"/>
          <w:u w:val="single"/>
        </w:rPr>
      </w:pPr>
    </w:p>
    <w:p w:rsidR="009627EC" w:rsidRPr="00294590" w:rsidRDefault="009627EC" w:rsidP="00D73342">
      <w:pPr>
        <w:rPr>
          <w:sz w:val="22"/>
          <w:szCs w:val="20"/>
        </w:rPr>
      </w:pPr>
      <w:r w:rsidRPr="009627EC">
        <w:rPr>
          <w:b/>
          <w:sz w:val="22"/>
          <w:szCs w:val="20"/>
          <w:u w:val="single"/>
        </w:rPr>
        <w:t>Adjourn</w:t>
      </w:r>
      <w:r w:rsidR="00294590">
        <w:rPr>
          <w:sz w:val="22"/>
          <w:szCs w:val="20"/>
        </w:rPr>
        <w:t xml:space="preserve"> – Motion by Melissa Kingsley second by </w:t>
      </w:r>
      <w:r w:rsidR="005A0B5B">
        <w:rPr>
          <w:sz w:val="22"/>
          <w:szCs w:val="20"/>
        </w:rPr>
        <w:t>Kim Walker 8:42pm</w:t>
      </w:r>
    </w:p>
    <w:p w:rsidR="009627EC" w:rsidRPr="006E4749" w:rsidRDefault="009627EC" w:rsidP="00D73342">
      <w:pPr>
        <w:rPr>
          <w:sz w:val="22"/>
          <w:szCs w:val="20"/>
        </w:rPr>
      </w:pPr>
    </w:p>
    <w:sectPr w:rsidR="009627EC" w:rsidRPr="006E4749" w:rsidSect="00C23B16">
      <w:headerReference w:type="default" r:id="rId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8C1" w:rsidRDefault="00CB38C1">
      <w:r>
        <w:separator/>
      </w:r>
    </w:p>
  </w:endnote>
  <w:endnote w:type="continuationSeparator" w:id="0">
    <w:p w:rsidR="00CB38C1" w:rsidRDefault="00CB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8C1" w:rsidRDefault="00CB38C1">
      <w:r>
        <w:separator/>
      </w:r>
    </w:p>
  </w:footnote>
  <w:footnote w:type="continuationSeparator" w:id="0">
    <w:p w:rsidR="00CB38C1" w:rsidRDefault="00CB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6A7" w:rsidRDefault="002166A7">
    <w:pPr>
      <w:pStyle w:val="Head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\* Arabic  \* MERGEFORMAT </w:instrText>
    </w:r>
    <w:r>
      <w:rPr>
        <w:sz w:val="22"/>
        <w:szCs w:val="22"/>
      </w:rPr>
      <w:fldChar w:fldCharType="separate"/>
    </w:r>
    <w:r w:rsidR="000F09F3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3950"/>
    <w:multiLevelType w:val="hybridMultilevel"/>
    <w:tmpl w:val="010EC65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">
    <w:nsid w:val="0D650CF0"/>
    <w:multiLevelType w:val="hybridMultilevel"/>
    <w:tmpl w:val="B0A0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439"/>
    <w:multiLevelType w:val="hybridMultilevel"/>
    <w:tmpl w:val="FD6A6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ED15E4"/>
    <w:multiLevelType w:val="hybridMultilevel"/>
    <w:tmpl w:val="E41477C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EB3245"/>
    <w:multiLevelType w:val="hybridMultilevel"/>
    <w:tmpl w:val="7A9628E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5">
    <w:nsid w:val="156D232C"/>
    <w:multiLevelType w:val="hybridMultilevel"/>
    <w:tmpl w:val="47DEA7A2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6">
    <w:nsid w:val="16C06BB5"/>
    <w:multiLevelType w:val="hybridMultilevel"/>
    <w:tmpl w:val="E474DE0E"/>
    <w:lvl w:ilvl="0" w:tplc="3E68A388">
      <w:start w:val="1"/>
      <w:numFmt w:val="bullet"/>
      <w:lvlText w:val="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  <w:szCs w:val="20"/>
      </w:rPr>
    </w:lvl>
    <w:lvl w:ilvl="1" w:tplc="46024D26">
      <w:start w:val="1"/>
      <w:numFmt w:val="bullet"/>
      <w:lvlText w:val=""/>
      <w:lvlJc w:val="left"/>
      <w:pPr>
        <w:tabs>
          <w:tab w:val="num" w:pos="1296"/>
        </w:tabs>
        <w:ind w:left="1368" w:hanging="288"/>
      </w:pPr>
      <w:rPr>
        <w:rFonts w:ascii="Wingdings" w:hAnsi="Wingdings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8959AF"/>
    <w:multiLevelType w:val="hybridMultilevel"/>
    <w:tmpl w:val="FE84C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D3F52"/>
    <w:multiLevelType w:val="hybridMultilevel"/>
    <w:tmpl w:val="CEF6740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9">
    <w:nsid w:val="1EBC5079"/>
    <w:multiLevelType w:val="hybridMultilevel"/>
    <w:tmpl w:val="0518CA5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FF0F47"/>
    <w:multiLevelType w:val="hybridMultilevel"/>
    <w:tmpl w:val="7B04B7E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C0FE4"/>
    <w:multiLevelType w:val="hybridMultilevel"/>
    <w:tmpl w:val="7D42B406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65C31"/>
    <w:multiLevelType w:val="hybridMultilevel"/>
    <w:tmpl w:val="007E5C30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3">
    <w:nsid w:val="2A7E6CE5"/>
    <w:multiLevelType w:val="hybridMultilevel"/>
    <w:tmpl w:val="91FC102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B3289"/>
    <w:multiLevelType w:val="hybridMultilevel"/>
    <w:tmpl w:val="D772AD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5">
    <w:nsid w:val="2CEA54D5"/>
    <w:multiLevelType w:val="hybridMultilevel"/>
    <w:tmpl w:val="7ECAA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4E135A"/>
    <w:multiLevelType w:val="hybridMultilevel"/>
    <w:tmpl w:val="1646D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233A00"/>
    <w:multiLevelType w:val="hybridMultilevel"/>
    <w:tmpl w:val="9F6ECB8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18">
    <w:nsid w:val="33B43B2F"/>
    <w:multiLevelType w:val="hybridMultilevel"/>
    <w:tmpl w:val="8FFAF71A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066D70"/>
    <w:multiLevelType w:val="hybridMultilevel"/>
    <w:tmpl w:val="51187066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0">
    <w:nsid w:val="3EF04F8A"/>
    <w:multiLevelType w:val="hybridMultilevel"/>
    <w:tmpl w:val="71C642B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1">
    <w:nsid w:val="435552C6"/>
    <w:multiLevelType w:val="hybridMultilevel"/>
    <w:tmpl w:val="41F0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3F6616"/>
    <w:multiLevelType w:val="hybridMultilevel"/>
    <w:tmpl w:val="72521824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075531"/>
    <w:multiLevelType w:val="hybridMultilevel"/>
    <w:tmpl w:val="14567C9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620928"/>
    <w:multiLevelType w:val="hybridMultilevel"/>
    <w:tmpl w:val="D73A4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015797"/>
    <w:multiLevelType w:val="hybridMultilevel"/>
    <w:tmpl w:val="F98ADBAA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6">
    <w:nsid w:val="4EC92BE2"/>
    <w:multiLevelType w:val="hybridMultilevel"/>
    <w:tmpl w:val="88908D6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27">
    <w:nsid w:val="517D67BE"/>
    <w:multiLevelType w:val="hybridMultilevel"/>
    <w:tmpl w:val="78C6A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411C5C"/>
    <w:multiLevelType w:val="hybridMultilevel"/>
    <w:tmpl w:val="76A29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6A6E3D"/>
    <w:multiLevelType w:val="hybridMultilevel"/>
    <w:tmpl w:val="E976F7FC"/>
    <w:lvl w:ilvl="0" w:tplc="BBD0A2F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EE7688"/>
    <w:multiLevelType w:val="hybridMultilevel"/>
    <w:tmpl w:val="42C040F4"/>
    <w:lvl w:ilvl="0" w:tplc="BBD0A2FC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D845CCB"/>
    <w:multiLevelType w:val="hybridMultilevel"/>
    <w:tmpl w:val="5CAA426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6B1F37"/>
    <w:multiLevelType w:val="hybridMultilevel"/>
    <w:tmpl w:val="63D8DFFC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200297"/>
    <w:multiLevelType w:val="hybridMultilevel"/>
    <w:tmpl w:val="344CD94C"/>
    <w:lvl w:ilvl="0" w:tplc="BBD0A2FC">
      <w:start w:val="1"/>
      <w:numFmt w:val="bullet"/>
      <w:lvlText w:val=""/>
      <w:lvlJc w:val="left"/>
      <w:pPr>
        <w:tabs>
          <w:tab w:val="num" w:pos="1034"/>
        </w:tabs>
        <w:ind w:left="10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54"/>
        </w:tabs>
        <w:ind w:left="1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4"/>
        </w:tabs>
        <w:ind w:left="2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4"/>
        </w:tabs>
        <w:ind w:left="3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4"/>
        </w:tabs>
        <w:ind w:left="3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4"/>
        </w:tabs>
        <w:ind w:left="4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4"/>
        </w:tabs>
        <w:ind w:left="5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4"/>
        </w:tabs>
        <w:ind w:left="6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4"/>
        </w:tabs>
        <w:ind w:left="6794" w:hanging="360"/>
      </w:pPr>
      <w:rPr>
        <w:rFonts w:ascii="Wingdings" w:hAnsi="Wingdings" w:hint="default"/>
      </w:rPr>
    </w:lvl>
  </w:abstractNum>
  <w:abstractNum w:abstractNumId="34">
    <w:nsid w:val="67FD2B8D"/>
    <w:multiLevelType w:val="hybridMultilevel"/>
    <w:tmpl w:val="17A8DA7E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B041C6"/>
    <w:multiLevelType w:val="hybridMultilevel"/>
    <w:tmpl w:val="18AE2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DC4B01"/>
    <w:multiLevelType w:val="hybridMultilevel"/>
    <w:tmpl w:val="656AF2B8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6D5C46"/>
    <w:multiLevelType w:val="hybridMultilevel"/>
    <w:tmpl w:val="751AE92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E6111F"/>
    <w:multiLevelType w:val="hybridMultilevel"/>
    <w:tmpl w:val="96CE0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BA6349"/>
    <w:multiLevelType w:val="hybridMultilevel"/>
    <w:tmpl w:val="4AAC37DC"/>
    <w:lvl w:ilvl="0" w:tplc="BBD0A2FC">
      <w:start w:val="1"/>
      <w:numFmt w:val="bullet"/>
      <w:lvlText w:val=""/>
      <w:lvlJc w:val="left"/>
      <w:pPr>
        <w:tabs>
          <w:tab w:val="num" w:pos="674"/>
        </w:tabs>
        <w:ind w:left="67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94"/>
        </w:tabs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4"/>
        </w:tabs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4"/>
        </w:tabs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4"/>
        </w:tabs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4"/>
        </w:tabs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4"/>
        </w:tabs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4"/>
        </w:tabs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4"/>
        </w:tabs>
        <w:ind w:left="6434" w:hanging="360"/>
      </w:pPr>
      <w:rPr>
        <w:rFonts w:ascii="Wingdings" w:hAnsi="Wingdings" w:hint="default"/>
      </w:rPr>
    </w:lvl>
  </w:abstractNum>
  <w:abstractNum w:abstractNumId="40">
    <w:nsid w:val="7EC77469"/>
    <w:multiLevelType w:val="hybridMultilevel"/>
    <w:tmpl w:val="87F68C82"/>
    <w:lvl w:ilvl="0" w:tplc="BBD0A2F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8"/>
  </w:num>
  <w:num w:numId="3">
    <w:abstractNumId w:val="34"/>
  </w:num>
  <w:num w:numId="4">
    <w:abstractNumId w:val="31"/>
  </w:num>
  <w:num w:numId="5">
    <w:abstractNumId w:val="36"/>
  </w:num>
  <w:num w:numId="6">
    <w:abstractNumId w:val="7"/>
  </w:num>
  <w:num w:numId="7">
    <w:abstractNumId w:val="32"/>
  </w:num>
  <w:num w:numId="8">
    <w:abstractNumId w:val="5"/>
  </w:num>
  <w:num w:numId="9">
    <w:abstractNumId w:val="18"/>
  </w:num>
  <w:num w:numId="10">
    <w:abstractNumId w:val="9"/>
  </w:num>
  <w:num w:numId="11">
    <w:abstractNumId w:val="14"/>
  </w:num>
  <w:num w:numId="12">
    <w:abstractNumId w:val="20"/>
  </w:num>
  <w:num w:numId="13">
    <w:abstractNumId w:val="39"/>
  </w:num>
  <w:num w:numId="14">
    <w:abstractNumId w:val="17"/>
  </w:num>
  <w:num w:numId="15">
    <w:abstractNumId w:val="4"/>
  </w:num>
  <w:num w:numId="16">
    <w:abstractNumId w:val="10"/>
  </w:num>
  <w:num w:numId="17">
    <w:abstractNumId w:val="22"/>
  </w:num>
  <w:num w:numId="18">
    <w:abstractNumId w:val="23"/>
  </w:num>
  <w:num w:numId="19">
    <w:abstractNumId w:val="11"/>
  </w:num>
  <w:num w:numId="20">
    <w:abstractNumId w:val="19"/>
  </w:num>
  <w:num w:numId="21">
    <w:abstractNumId w:val="25"/>
  </w:num>
  <w:num w:numId="22">
    <w:abstractNumId w:val="0"/>
  </w:num>
  <w:num w:numId="23">
    <w:abstractNumId w:val="13"/>
  </w:num>
  <w:num w:numId="24">
    <w:abstractNumId w:val="40"/>
  </w:num>
  <w:num w:numId="25">
    <w:abstractNumId w:val="37"/>
  </w:num>
  <w:num w:numId="26">
    <w:abstractNumId w:val="8"/>
  </w:num>
  <w:num w:numId="27">
    <w:abstractNumId w:val="30"/>
  </w:num>
  <w:num w:numId="28">
    <w:abstractNumId w:val="3"/>
  </w:num>
  <w:num w:numId="29">
    <w:abstractNumId w:val="33"/>
  </w:num>
  <w:num w:numId="30">
    <w:abstractNumId w:val="26"/>
  </w:num>
  <w:num w:numId="31">
    <w:abstractNumId w:val="28"/>
  </w:num>
  <w:num w:numId="32">
    <w:abstractNumId w:val="1"/>
  </w:num>
  <w:num w:numId="33">
    <w:abstractNumId w:val="35"/>
  </w:num>
  <w:num w:numId="34">
    <w:abstractNumId w:val="21"/>
  </w:num>
  <w:num w:numId="35">
    <w:abstractNumId w:val="29"/>
  </w:num>
  <w:num w:numId="36">
    <w:abstractNumId w:val="2"/>
  </w:num>
  <w:num w:numId="37">
    <w:abstractNumId w:val="12"/>
  </w:num>
  <w:num w:numId="38">
    <w:abstractNumId w:val="24"/>
  </w:num>
  <w:num w:numId="39">
    <w:abstractNumId w:val="16"/>
  </w:num>
  <w:num w:numId="40">
    <w:abstractNumId w:val="15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77"/>
    <w:rsid w:val="00012A4A"/>
    <w:rsid w:val="00031EC0"/>
    <w:rsid w:val="000344AC"/>
    <w:rsid w:val="00044682"/>
    <w:rsid w:val="00064A0A"/>
    <w:rsid w:val="000675E5"/>
    <w:rsid w:val="00067C1C"/>
    <w:rsid w:val="00073C9A"/>
    <w:rsid w:val="00091853"/>
    <w:rsid w:val="00092391"/>
    <w:rsid w:val="00093253"/>
    <w:rsid w:val="000A4BFC"/>
    <w:rsid w:val="000A6191"/>
    <w:rsid w:val="000B161B"/>
    <w:rsid w:val="000B1849"/>
    <w:rsid w:val="000B1EFE"/>
    <w:rsid w:val="000B3B92"/>
    <w:rsid w:val="000C234E"/>
    <w:rsid w:val="000C74A2"/>
    <w:rsid w:val="000E7392"/>
    <w:rsid w:val="000F09F3"/>
    <w:rsid w:val="00103D68"/>
    <w:rsid w:val="00115402"/>
    <w:rsid w:val="00121CBA"/>
    <w:rsid w:val="00141887"/>
    <w:rsid w:val="0014431F"/>
    <w:rsid w:val="00151BB6"/>
    <w:rsid w:val="00160F8F"/>
    <w:rsid w:val="00166777"/>
    <w:rsid w:val="00173EE2"/>
    <w:rsid w:val="00174AE4"/>
    <w:rsid w:val="00197316"/>
    <w:rsid w:val="001A3CEC"/>
    <w:rsid w:val="001A5296"/>
    <w:rsid w:val="001B5651"/>
    <w:rsid w:val="001C4D7C"/>
    <w:rsid w:val="001E6939"/>
    <w:rsid w:val="002100C8"/>
    <w:rsid w:val="002166A7"/>
    <w:rsid w:val="00222729"/>
    <w:rsid w:val="002248A4"/>
    <w:rsid w:val="002311BF"/>
    <w:rsid w:val="002357E6"/>
    <w:rsid w:val="00244F60"/>
    <w:rsid w:val="00250459"/>
    <w:rsid w:val="002616E7"/>
    <w:rsid w:val="00265082"/>
    <w:rsid w:val="002816F5"/>
    <w:rsid w:val="002846D6"/>
    <w:rsid w:val="00294590"/>
    <w:rsid w:val="002A730A"/>
    <w:rsid w:val="002B2DF6"/>
    <w:rsid w:val="002B51F2"/>
    <w:rsid w:val="002C7C79"/>
    <w:rsid w:val="002D01E0"/>
    <w:rsid w:val="002D18BD"/>
    <w:rsid w:val="002D499E"/>
    <w:rsid w:val="002D6270"/>
    <w:rsid w:val="002D7FED"/>
    <w:rsid w:val="002F0B7B"/>
    <w:rsid w:val="003038D6"/>
    <w:rsid w:val="0031101C"/>
    <w:rsid w:val="00314FC2"/>
    <w:rsid w:val="003469D1"/>
    <w:rsid w:val="003479D5"/>
    <w:rsid w:val="00352B68"/>
    <w:rsid w:val="003533AF"/>
    <w:rsid w:val="003560B1"/>
    <w:rsid w:val="0035744F"/>
    <w:rsid w:val="00367F71"/>
    <w:rsid w:val="003718BA"/>
    <w:rsid w:val="00374FD4"/>
    <w:rsid w:val="003B0431"/>
    <w:rsid w:val="003D12C9"/>
    <w:rsid w:val="003E5B18"/>
    <w:rsid w:val="003F501A"/>
    <w:rsid w:val="004054EA"/>
    <w:rsid w:val="00412CD2"/>
    <w:rsid w:val="004145B7"/>
    <w:rsid w:val="00425900"/>
    <w:rsid w:val="004346C2"/>
    <w:rsid w:val="004400AE"/>
    <w:rsid w:val="00444775"/>
    <w:rsid w:val="00444AAD"/>
    <w:rsid w:val="0047226E"/>
    <w:rsid w:val="0048037C"/>
    <w:rsid w:val="004C4C26"/>
    <w:rsid w:val="004C6FE3"/>
    <w:rsid w:val="004D41D0"/>
    <w:rsid w:val="004E4B89"/>
    <w:rsid w:val="004F5C31"/>
    <w:rsid w:val="004F7167"/>
    <w:rsid w:val="00501C82"/>
    <w:rsid w:val="005071D8"/>
    <w:rsid w:val="00513BB1"/>
    <w:rsid w:val="005147F2"/>
    <w:rsid w:val="00521298"/>
    <w:rsid w:val="005250BA"/>
    <w:rsid w:val="005355A2"/>
    <w:rsid w:val="005426DF"/>
    <w:rsid w:val="00545E6E"/>
    <w:rsid w:val="005467A8"/>
    <w:rsid w:val="00563E49"/>
    <w:rsid w:val="00575B1C"/>
    <w:rsid w:val="00585574"/>
    <w:rsid w:val="00590F1B"/>
    <w:rsid w:val="00592DB9"/>
    <w:rsid w:val="005A0B5B"/>
    <w:rsid w:val="005A535C"/>
    <w:rsid w:val="005B4190"/>
    <w:rsid w:val="00604BDC"/>
    <w:rsid w:val="00614A9C"/>
    <w:rsid w:val="0061658F"/>
    <w:rsid w:val="00630BD2"/>
    <w:rsid w:val="00635860"/>
    <w:rsid w:val="00642036"/>
    <w:rsid w:val="006470D9"/>
    <w:rsid w:val="006517DE"/>
    <w:rsid w:val="00652A3F"/>
    <w:rsid w:val="006755F9"/>
    <w:rsid w:val="006763D1"/>
    <w:rsid w:val="00693088"/>
    <w:rsid w:val="006A3DAB"/>
    <w:rsid w:val="006A69C1"/>
    <w:rsid w:val="006B0112"/>
    <w:rsid w:val="006B5C9E"/>
    <w:rsid w:val="006C081C"/>
    <w:rsid w:val="006E4749"/>
    <w:rsid w:val="007018D6"/>
    <w:rsid w:val="00713ECC"/>
    <w:rsid w:val="00715DF3"/>
    <w:rsid w:val="00722B56"/>
    <w:rsid w:val="0072795F"/>
    <w:rsid w:val="00734CFD"/>
    <w:rsid w:val="00734D00"/>
    <w:rsid w:val="007650A3"/>
    <w:rsid w:val="007651DA"/>
    <w:rsid w:val="007706BD"/>
    <w:rsid w:val="00781EB1"/>
    <w:rsid w:val="00791A37"/>
    <w:rsid w:val="00794933"/>
    <w:rsid w:val="007C38E9"/>
    <w:rsid w:val="007C579B"/>
    <w:rsid w:val="007E7235"/>
    <w:rsid w:val="007F2789"/>
    <w:rsid w:val="007F5C8C"/>
    <w:rsid w:val="00807D44"/>
    <w:rsid w:val="00816AEB"/>
    <w:rsid w:val="00825738"/>
    <w:rsid w:val="008312A2"/>
    <w:rsid w:val="0084311C"/>
    <w:rsid w:val="00846EE5"/>
    <w:rsid w:val="008479E2"/>
    <w:rsid w:val="008616B3"/>
    <w:rsid w:val="008672A7"/>
    <w:rsid w:val="00874154"/>
    <w:rsid w:val="00877FA1"/>
    <w:rsid w:val="00890F6D"/>
    <w:rsid w:val="008913F7"/>
    <w:rsid w:val="008950CC"/>
    <w:rsid w:val="008A61EC"/>
    <w:rsid w:val="008B0379"/>
    <w:rsid w:val="008C2A4D"/>
    <w:rsid w:val="008C55A5"/>
    <w:rsid w:val="008D39B7"/>
    <w:rsid w:val="008D5849"/>
    <w:rsid w:val="008F640E"/>
    <w:rsid w:val="00903FD3"/>
    <w:rsid w:val="009118DB"/>
    <w:rsid w:val="00912138"/>
    <w:rsid w:val="0094304A"/>
    <w:rsid w:val="00947E0A"/>
    <w:rsid w:val="00953C15"/>
    <w:rsid w:val="00961629"/>
    <w:rsid w:val="009627EC"/>
    <w:rsid w:val="009713A6"/>
    <w:rsid w:val="00986DA7"/>
    <w:rsid w:val="00992BDF"/>
    <w:rsid w:val="009A050B"/>
    <w:rsid w:val="009B02A0"/>
    <w:rsid w:val="009C1974"/>
    <w:rsid w:val="009D3FA5"/>
    <w:rsid w:val="009E5462"/>
    <w:rsid w:val="009E5597"/>
    <w:rsid w:val="00A04163"/>
    <w:rsid w:val="00A22B35"/>
    <w:rsid w:val="00A35210"/>
    <w:rsid w:val="00A41AA5"/>
    <w:rsid w:val="00A42762"/>
    <w:rsid w:val="00A4433C"/>
    <w:rsid w:val="00A456AF"/>
    <w:rsid w:val="00A727C2"/>
    <w:rsid w:val="00A9223A"/>
    <w:rsid w:val="00AA3C50"/>
    <w:rsid w:val="00AA4CAC"/>
    <w:rsid w:val="00AE5831"/>
    <w:rsid w:val="00AF7411"/>
    <w:rsid w:val="00B06D58"/>
    <w:rsid w:val="00B15B06"/>
    <w:rsid w:val="00B20034"/>
    <w:rsid w:val="00B71B81"/>
    <w:rsid w:val="00B720FB"/>
    <w:rsid w:val="00B774A3"/>
    <w:rsid w:val="00BA58CF"/>
    <w:rsid w:val="00BB47D6"/>
    <w:rsid w:val="00BB6992"/>
    <w:rsid w:val="00BC15BE"/>
    <w:rsid w:val="00BC6404"/>
    <w:rsid w:val="00C11DFB"/>
    <w:rsid w:val="00C23554"/>
    <w:rsid w:val="00C23B16"/>
    <w:rsid w:val="00C251FB"/>
    <w:rsid w:val="00C27D99"/>
    <w:rsid w:val="00C831A4"/>
    <w:rsid w:val="00C85CC7"/>
    <w:rsid w:val="00C91DD4"/>
    <w:rsid w:val="00CA5EED"/>
    <w:rsid w:val="00CA60E8"/>
    <w:rsid w:val="00CB38C1"/>
    <w:rsid w:val="00CB4189"/>
    <w:rsid w:val="00CB46F7"/>
    <w:rsid w:val="00CB4CAA"/>
    <w:rsid w:val="00CC5B48"/>
    <w:rsid w:val="00CD6DF0"/>
    <w:rsid w:val="00CE7F0A"/>
    <w:rsid w:val="00CF3501"/>
    <w:rsid w:val="00D03C88"/>
    <w:rsid w:val="00D10A19"/>
    <w:rsid w:val="00D1309D"/>
    <w:rsid w:val="00D40432"/>
    <w:rsid w:val="00D4110C"/>
    <w:rsid w:val="00D606A8"/>
    <w:rsid w:val="00D73342"/>
    <w:rsid w:val="00D77FC6"/>
    <w:rsid w:val="00D9181C"/>
    <w:rsid w:val="00D944B1"/>
    <w:rsid w:val="00DB0943"/>
    <w:rsid w:val="00DB5A1B"/>
    <w:rsid w:val="00DC50E6"/>
    <w:rsid w:val="00DC5369"/>
    <w:rsid w:val="00DE6088"/>
    <w:rsid w:val="00E0193A"/>
    <w:rsid w:val="00E12106"/>
    <w:rsid w:val="00E1258F"/>
    <w:rsid w:val="00E3260C"/>
    <w:rsid w:val="00E334DF"/>
    <w:rsid w:val="00E33AAA"/>
    <w:rsid w:val="00E44E8B"/>
    <w:rsid w:val="00E83D4F"/>
    <w:rsid w:val="00E84D41"/>
    <w:rsid w:val="00EA6EA6"/>
    <w:rsid w:val="00EB7F09"/>
    <w:rsid w:val="00ED1F1A"/>
    <w:rsid w:val="00ED7EB9"/>
    <w:rsid w:val="00EE7CEE"/>
    <w:rsid w:val="00F143C4"/>
    <w:rsid w:val="00F17314"/>
    <w:rsid w:val="00F24518"/>
    <w:rsid w:val="00F315D6"/>
    <w:rsid w:val="00F3641C"/>
    <w:rsid w:val="00F40736"/>
    <w:rsid w:val="00F42D99"/>
    <w:rsid w:val="00F57EEE"/>
    <w:rsid w:val="00F7188D"/>
    <w:rsid w:val="00F80317"/>
    <w:rsid w:val="00F860C2"/>
    <w:rsid w:val="00FA39D4"/>
    <w:rsid w:val="00FF1ACE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284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next w:val="Normal"/>
    <w:rsid w:val="00642036"/>
    <w:pPr>
      <w:spacing w:before="220"/>
      <w:ind w:left="835" w:right="-360"/>
    </w:pPr>
    <w:rPr>
      <w:sz w:val="20"/>
      <w:szCs w:val="20"/>
    </w:rPr>
  </w:style>
  <w:style w:type="table" w:styleId="TableGrid">
    <w:name w:val="Table Grid"/>
    <w:basedOn w:val="TableNormal"/>
    <w:rsid w:val="0031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4D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7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7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79D5"/>
  </w:style>
  <w:style w:type="character" w:styleId="CommentReference">
    <w:name w:val="annotation reference"/>
    <w:semiHidden/>
    <w:rsid w:val="006763D1"/>
    <w:rPr>
      <w:sz w:val="16"/>
      <w:szCs w:val="16"/>
    </w:rPr>
  </w:style>
  <w:style w:type="paragraph" w:styleId="CommentText">
    <w:name w:val="annotation text"/>
    <w:basedOn w:val="Normal"/>
    <w:semiHidden/>
    <w:rsid w:val="006763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63D1"/>
    <w:rPr>
      <w:b/>
      <w:bCs/>
    </w:rPr>
  </w:style>
  <w:style w:type="character" w:styleId="Hyperlink">
    <w:name w:val="Hyperlink"/>
    <w:basedOn w:val="DefaultParagraphFont"/>
    <w:rsid w:val="00284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817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"[Click here and type name of entity]"</vt:lpstr>
    </vt:vector>
  </TitlesOfParts>
  <Company>Dean Health Systems</Company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"[Click here and type name of entity]"</dc:title>
  <dc:creator>Employee</dc:creator>
  <cp:lastModifiedBy>Kingsley, Melissa</cp:lastModifiedBy>
  <cp:revision>33</cp:revision>
  <cp:lastPrinted>2002-08-04T15:10:00Z</cp:lastPrinted>
  <dcterms:created xsi:type="dcterms:W3CDTF">2016-10-17T00:05:00Z</dcterms:created>
  <dcterms:modified xsi:type="dcterms:W3CDTF">2016-10-18T15:20:00Z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-1860965229</vt:i4>
  </property>
  <property fmtid="{D5CDD505-2E9C-101B-9397-08002B2CF9AE}" pid="3" name="_NewReviewCycle">
    <vt:lpwstr/>
  </property>
  <property fmtid="{D5CDD505-2E9C-101B-9397-08002B2CF9AE}" pid="4" name="_EmailSubject">
    <vt:lpwstr>OHI meeting minutes</vt:lpwstr>
  </property>
  <property fmtid="{D5CDD505-2E9C-101B-9397-08002B2CF9AE}" pid="5" name="_AuthorEmail">
    <vt:lpwstr>Kristin.Buskager@deancare.com</vt:lpwstr>
  </property>
  <property fmtid="{D5CDD505-2E9C-101B-9397-08002B2CF9AE}" pid="6" name="_AuthorEmailDisplayName">
    <vt:lpwstr>Buskager, Kristin</vt:lpwstr>
  </property>
  <property fmtid="{D5CDD505-2E9C-101B-9397-08002B2CF9AE}" pid="7" name="_ReviewingToolsShownOnce">
    <vt:lpwstr/>
  </property>
</Properties>
</file>