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27F03" w14:textId="5B903C3D" w:rsidR="00112C0C" w:rsidRDefault="00362CA8">
      <w:pPr>
        <w:rPr>
          <w:b/>
          <w:sz w:val="28"/>
          <w:szCs w:val="28"/>
          <w:u w:val="single"/>
        </w:rPr>
      </w:pPr>
      <w:r w:rsidRPr="00045BC0">
        <w:rPr>
          <w:b/>
          <w:sz w:val="28"/>
          <w:szCs w:val="28"/>
          <w:u w:val="single"/>
        </w:rPr>
        <w:t>M</w:t>
      </w:r>
      <w:r w:rsidR="00B856AF">
        <w:rPr>
          <w:b/>
          <w:sz w:val="28"/>
          <w:szCs w:val="28"/>
          <w:u w:val="single"/>
        </w:rPr>
        <w:t>edfield</w:t>
      </w:r>
      <w:r w:rsidR="007A30C5">
        <w:rPr>
          <w:b/>
          <w:sz w:val="28"/>
          <w:szCs w:val="28"/>
          <w:u w:val="single"/>
        </w:rPr>
        <w:t xml:space="preserve"> Youth Basketball Boys Grades </w:t>
      </w:r>
      <w:r w:rsidRPr="00045BC0">
        <w:rPr>
          <w:b/>
          <w:sz w:val="28"/>
          <w:szCs w:val="28"/>
          <w:u w:val="single"/>
        </w:rPr>
        <w:t xml:space="preserve">7/8 Grade </w:t>
      </w:r>
      <w:r w:rsidR="00B856AF">
        <w:rPr>
          <w:b/>
          <w:sz w:val="28"/>
          <w:szCs w:val="28"/>
          <w:u w:val="single"/>
        </w:rPr>
        <w:t>Guidelines and Game Rules</w:t>
      </w:r>
    </w:p>
    <w:p w14:paraId="09270FD8" w14:textId="1A8EBF18" w:rsidR="00831B54" w:rsidRDefault="00E177EF" w:rsidP="00E177EF">
      <w:pPr>
        <w:jc w:val="center"/>
        <w:rPr>
          <w:rFonts w:eastAsia="Times New Roman" w:cs="Arial"/>
          <w:color w:val="000000"/>
        </w:rPr>
      </w:pPr>
      <w:r>
        <w:rPr>
          <w:u w:val="single"/>
        </w:rPr>
        <w:t>Updated 11/16/2018</w:t>
      </w:r>
    </w:p>
    <w:p w14:paraId="3A9798BA" w14:textId="77777777" w:rsidR="00362CA8" w:rsidRPr="00CA2838" w:rsidRDefault="00FF1D12" w:rsidP="00362CA8">
      <w:pPr>
        <w:rPr>
          <w:b/>
          <w:color w:val="365F91" w:themeColor="accent1" w:themeShade="BF"/>
          <w:sz w:val="28"/>
          <w:szCs w:val="28"/>
          <w:u w:val="single"/>
        </w:rPr>
      </w:pPr>
      <w:r>
        <w:rPr>
          <w:b/>
          <w:color w:val="365F91" w:themeColor="accent1" w:themeShade="BF"/>
          <w:sz w:val="28"/>
          <w:szCs w:val="28"/>
          <w:u w:val="single"/>
        </w:rPr>
        <w:t>7 / 8 Boys</w:t>
      </w:r>
      <w:r w:rsidR="00045BC0" w:rsidRPr="00CA2838">
        <w:rPr>
          <w:b/>
          <w:color w:val="365F91" w:themeColor="accent1" w:themeShade="BF"/>
          <w:sz w:val="28"/>
          <w:szCs w:val="28"/>
          <w:u w:val="single"/>
        </w:rPr>
        <w:t xml:space="preserve"> In</w:t>
      </w:r>
      <w:r>
        <w:rPr>
          <w:b/>
          <w:color w:val="365F91" w:themeColor="accent1" w:themeShade="BF"/>
          <w:sz w:val="28"/>
          <w:szCs w:val="28"/>
          <w:u w:val="single"/>
        </w:rPr>
        <w:t>-</w:t>
      </w:r>
      <w:r w:rsidR="00045BC0" w:rsidRPr="00CA2838">
        <w:rPr>
          <w:b/>
          <w:color w:val="365F91" w:themeColor="accent1" w:themeShade="BF"/>
          <w:sz w:val="28"/>
          <w:szCs w:val="28"/>
          <w:u w:val="single"/>
        </w:rPr>
        <w:t xml:space="preserve">town - </w:t>
      </w:r>
      <w:r w:rsidR="00B53000" w:rsidRPr="00CA2838">
        <w:rPr>
          <w:b/>
          <w:color w:val="365F91" w:themeColor="accent1" w:themeShade="BF"/>
          <w:sz w:val="28"/>
          <w:szCs w:val="28"/>
          <w:u w:val="single"/>
        </w:rPr>
        <w:t>Game Format and Rules</w:t>
      </w:r>
    </w:p>
    <w:p w14:paraId="2F8F3F90" w14:textId="40EA09CB" w:rsidR="00E8322C" w:rsidRDefault="00B53000" w:rsidP="00ED196F">
      <w:pPr>
        <w:pStyle w:val="ListParagraph"/>
        <w:numPr>
          <w:ilvl w:val="0"/>
          <w:numId w:val="3"/>
        </w:numPr>
      </w:pPr>
      <w:r>
        <w:t>Five vs. Five</w:t>
      </w:r>
      <w:r w:rsidR="008E6FF0">
        <w:t>.</w:t>
      </w:r>
    </w:p>
    <w:p w14:paraId="571DCC04" w14:textId="77777777" w:rsidR="008E6FF0" w:rsidRDefault="008E6FF0" w:rsidP="00ED196F">
      <w:pPr>
        <w:pStyle w:val="ListParagraph"/>
        <w:numPr>
          <w:ilvl w:val="0"/>
          <w:numId w:val="3"/>
        </w:numPr>
      </w:pPr>
      <w:r>
        <w:t>Referees will be assigned.</w:t>
      </w:r>
    </w:p>
    <w:p w14:paraId="7CA5DBF9" w14:textId="6627CD94" w:rsidR="00471636" w:rsidRDefault="00471636" w:rsidP="00ED196F">
      <w:pPr>
        <w:pStyle w:val="ListParagraph"/>
        <w:numPr>
          <w:ilvl w:val="0"/>
          <w:numId w:val="3"/>
        </w:numPr>
      </w:pPr>
      <w:r>
        <w:t>Each gam</w:t>
      </w:r>
      <w:r w:rsidR="005A729A">
        <w:t>e slot is allotted 1 hour and 1</w:t>
      </w:r>
      <w:r w:rsidR="00E82746">
        <w:t>0</w:t>
      </w:r>
      <w:r>
        <w:t xml:space="preserve"> minutes. </w:t>
      </w:r>
    </w:p>
    <w:p w14:paraId="6D869A8B" w14:textId="382C81B1" w:rsidR="00E8322C" w:rsidRDefault="00E8322C" w:rsidP="00ED196F">
      <w:pPr>
        <w:pStyle w:val="ListParagraph"/>
        <w:numPr>
          <w:ilvl w:val="0"/>
          <w:numId w:val="3"/>
        </w:numPr>
      </w:pPr>
      <w:r>
        <w:t xml:space="preserve">Teams will have </w:t>
      </w:r>
      <w:r w:rsidR="00E82746">
        <w:t>5</w:t>
      </w:r>
      <w:bookmarkStart w:id="0" w:name="_GoBack"/>
      <w:bookmarkEnd w:id="0"/>
      <w:r>
        <w:t xml:space="preserve"> minutes to warm up. Games will start promptly and finish on schedule.</w:t>
      </w:r>
      <w:r w:rsidR="00471636">
        <w:t xml:space="preserve"> </w:t>
      </w:r>
    </w:p>
    <w:p w14:paraId="682EF93C" w14:textId="7072BC11" w:rsidR="00471636" w:rsidRDefault="00471636" w:rsidP="00ED196F">
      <w:pPr>
        <w:pStyle w:val="ListParagraph"/>
        <w:numPr>
          <w:ilvl w:val="0"/>
          <w:numId w:val="3"/>
        </w:numPr>
      </w:pPr>
      <w:r>
        <w:t xml:space="preserve">Game will be comprised of two </w:t>
      </w:r>
      <w:r w:rsidR="00B53000">
        <w:t xml:space="preserve">25 minute halves, </w:t>
      </w:r>
      <w:r w:rsidR="00B53000" w:rsidRPr="00471636">
        <w:rPr>
          <w:b/>
        </w:rPr>
        <w:t>running time</w:t>
      </w:r>
      <w:r>
        <w:t xml:space="preserve"> with 5 minute half-time</w:t>
      </w:r>
    </w:p>
    <w:p w14:paraId="09A34FB0" w14:textId="6D1C6FDA" w:rsidR="00B53000" w:rsidRDefault="00B53000" w:rsidP="00ED196F">
      <w:pPr>
        <w:pStyle w:val="ListParagraph"/>
        <w:numPr>
          <w:ilvl w:val="0"/>
          <w:numId w:val="3"/>
        </w:numPr>
      </w:pPr>
      <w:r>
        <w:t xml:space="preserve">Exceptions </w:t>
      </w:r>
      <w:r w:rsidR="00ED22F8">
        <w:t xml:space="preserve">to running time </w:t>
      </w:r>
      <w:r>
        <w:t>are:</w:t>
      </w:r>
      <w:r w:rsidR="00B856AF">
        <w:t xml:space="preserve"> </w:t>
      </w:r>
    </w:p>
    <w:p w14:paraId="5934C058" w14:textId="77777777" w:rsidR="00B53000" w:rsidRDefault="00B53000" w:rsidP="00ED196F">
      <w:pPr>
        <w:pStyle w:val="ListParagraph"/>
        <w:numPr>
          <w:ilvl w:val="1"/>
          <w:numId w:val="3"/>
        </w:numPr>
      </w:pPr>
      <w:r>
        <w:t>Timeouts</w:t>
      </w:r>
      <w:r w:rsidR="00ED196F">
        <w:t xml:space="preserve"> – 3 timeouts per </w:t>
      </w:r>
      <w:r w:rsidR="00ED22F8">
        <w:t xml:space="preserve">team in </w:t>
      </w:r>
      <w:r w:rsidR="00ED196F">
        <w:t>regulation. 1 timeout</w:t>
      </w:r>
      <w:r w:rsidR="00ED22F8">
        <w:t xml:space="preserve"> only in OT. No carryover. </w:t>
      </w:r>
    </w:p>
    <w:p w14:paraId="57C3CCA7" w14:textId="20C599BB" w:rsidR="00954014" w:rsidRDefault="00954014" w:rsidP="00ED196F">
      <w:pPr>
        <w:pStyle w:val="ListParagraph"/>
        <w:numPr>
          <w:ilvl w:val="1"/>
          <w:numId w:val="3"/>
        </w:numPr>
      </w:pPr>
      <w:r w:rsidRPr="00FF1D12">
        <w:rPr>
          <w:b/>
        </w:rPr>
        <w:t>Last two minutes of each half and Overtime</w:t>
      </w:r>
      <w:r>
        <w:t xml:space="preserve">. Every </w:t>
      </w:r>
      <w:r w:rsidR="00FF1D12">
        <w:t>whistle during this time period the clock should stop.  May need to adjust based on schedule</w:t>
      </w:r>
      <w:r w:rsidR="00471636">
        <w:t>.</w:t>
      </w:r>
    </w:p>
    <w:p w14:paraId="0D8F16F6" w14:textId="77777777" w:rsidR="006C5ACB" w:rsidRDefault="00954014" w:rsidP="00CF2FB2">
      <w:pPr>
        <w:pStyle w:val="ListParagraph"/>
        <w:numPr>
          <w:ilvl w:val="1"/>
          <w:numId w:val="3"/>
        </w:numPr>
      </w:pPr>
      <w:r>
        <w:t xml:space="preserve">Injury. </w:t>
      </w:r>
    </w:p>
    <w:p w14:paraId="2C554074" w14:textId="53C2902B" w:rsidR="00E8322C" w:rsidRDefault="00E8322C" w:rsidP="00E8322C">
      <w:pPr>
        <w:pStyle w:val="ListParagraph"/>
        <w:numPr>
          <w:ilvl w:val="0"/>
          <w:numId w:val="3"/>
        </w:numPr>
      </w:pPr>
      <w:r>
        <w:t>Man-to-Man defense only. No double – teaming allowed.</w:t>
      </w:r>
    </w:p>
    <w:p w14:paraId="45708B3F" w14:textId="77777777" w:rsidR="00ED196F" w:rsidRDefault="00ED196F" w:rsidP="00ED196F">
      <w:pPr>
        <w:pStyle w:val="ListParagraph"/>
        <w:numPr>
          <w:ilvl w:val="0"/>
          <w:numId w:val="3"/>
        </w:numPr>
      </w:pPr>
      <w:r>
        <w:t xml:space="preserve">Pressing is allowed the last two minutes of each half and the last two minutes of overtime. </w:t>
      </w:r>
    </w:p>
    <w:p w14:paraId="166BFBA4" w14:textId="77777777" w:rsidR="00471636" w:rsidRDefault="00ED196F" w:rsidP="00ED196F">
      <w:pPr>
        <w:pStyle w:val="ListParagraph"/>
        <w:numPr>
          <w:ilvl w:val="0"/>
          <w:numId w:val="3"/>
        </w:numPr>
      </w:pPr>
      <w:r>
        <w:t xml:space="preserve">Overtime </w:t>
      </w:r>
      <w:r w:rsidR="00ED22F8">
        <w:t>session will be 3 minutes per. Stop time in the last two minutes as per above.</w:t>
      </w:r>
    </w:p>
    <w:p w14:paraId="129E51B8" w14:textId="5C9E674E" w:rsidR="00ED22F8" w:rsidRDefault="00471636" w:rsidP="00ED196F">
      <w:pPr>
        <w:pStyle w:val="ListParagraph"/>
        <w:numPr>
          <w:ilvl w:val="0"/>
          <w:numId w:val="3"/>
        </w:numPr>
      </w:pPr>
      <w:r>
        <w:t xml:space="preserve">A parent volunteer </w:t>
      </w:r>
      <w:r w:rsidR="00954014">
        <w:t xml:space="preserve">will manage the score </w:t>
      </w:r>
      <w:r w:rsidR="00ED22F8">
        <w:t xml:space="preserve">clock </w:t>
      </w:r>
      <w:r w:rsidR="00954014">
        <w:t>and book</w:t>
      </w:r>
      <w:r w:rsidR="00ED22F8">
        <w:t xml:space="preserve"> each game.</w:t>
      </w:r>
      <w:r>
        <w:t xml:space="preserve">  Ideally one parent for clock and one for the book to track fouls, timeouts etc.</w:t>
      </w:r>
    </w:p>
    <w:p w14:paraId="5EB1BC16" w14:textId="43EE0762" w:rsidR="00ED196F" w:rsidRDefault="00F228AB" w:rsidP="00ED196F">
      <w:pPr>
        <w:pStyle w:val="ListParagraph"/>
        <w:numPr>
          <w:ilvl w:val="0"/>
          <w:numId w:val="3"/>
        </w:numPr>
      </w:pPr>
      <w:r>
        <w:t xml:space="preserve">Scores will be recorded and sent to </w:t>
      </w:r>
      <w:r w:rsidR="00471636">
        <w:t xml:space="preserve">the grade </w:t>
      </w:r>
      <w:r>
        <w:t>coordinator.</w:t>
      </w:r>
    </w:p>
    <w:p w14:paraId="63897354" w14:textId="5236D860" w:rsidR="00954014" w:rsidRDefault="00ED196F" w:rsidP="00FF1D12">
      <w:pPr>
        <w:pStyle w:val="ListParagraph"/>
        <w:numPr>
          <w:ilvl w:val="0"/>
          <w:numId w:val="3"/>
        </w:numPr>
      </w:pPr>
      <w:r>
        <w:t>Player</w:t>
      </w:r>
      <w:r w:rsidR="00F228AB">
        <w:t>s</w:t>
      </w:r>
      <w:r>
        <w:t xml:space="preserve"> will be allowed 5 personal fouls.</w:t>
      </w:r>
      <w:r w:rsidR="008E6FF0">
        <w:t xml:space="preserve"> </w:t>
      </w:r>
      <w:r w:rsidR="00B103F0">
        <w:t xml:space="preserve"> </w:t>
      </w:r>
      <w:r w:rsidR="008E6FF0">
        <w:t>A 5</w:t>
      </w:r>
      <w:r w:rsidR="008E6FF0" w:rsidRPr="008E6FF0">
        <w:rPr>
          <w:vertAlign w:val="superscript"/>
        </w:rPr>
        <w:t>th</w:t>
      </w:r>
      <w:r w:rsidR="00FF1D12">
        <w:t xml:space="preserve"> foul will result in disqualification for the remainder of the game.</w:t>
      </w:r>
    </w:p>
    <w:p w14:paraId="2B1A4777" w14:textId="77777777" w:rsidR="00FF1D12" w:rsidRDefault="00FF1D12" w:rsidP="00FF1D12">
      <w:pPr>
        <w:pStyle w:val="ListParagraph"/>
        <w:numPr>
          <w:ilvl w:val="0"/>
          <w:numId w:val="3"/>
        </w:numPr>
      </w:pPr>
      <w:r>
        <w:t>Foul Shots</w:t>
      </w:r>
    </w:p>
    <w:p w14:paraId="25D1901D" w14:textId="77777777" w:rsidR="00B103F0" w:rsidRDefault="00CB7942" w:rsidP="00E8322C">
      <w:pPr>
        <w:pStyle w:val="ListParagraph"/>
        <w:numPr>
          <w:ilvl w:val="1"/>
          <w:numId w:val="3"/>
        </w:numPr>
      </w:pPr>
      <w:r>
        <w:t>Shoot 2 foul shots when a team reaches 10 total fouls in a half</w:t>
      </w:r>
    </w:p>
    <w:p w14:paraId="2A3473ED" w14:textId="739264ED" w:rsidR="00954014" w:rsidRPr="00B103F0" w:rsidRDefault="00954014" w:rsidP="00E8322C">
      <w:pPr>
        <w:pStyle w:val="ListParagraph"/>
        <w:numPr>
          <w:ilvl w:val="1"/>
          <w:numId w:val="3"/>
        </w:numPr>
      </w:pPr>
      <w:r w:rsidRPr="00B103F0">
        <w:rPr>
          <w:b/>
        </w:rPr>
        <w:t xml:space="preserve">Shooting 1 and 1 on all fouls in the last two minutes </w:t>
      </w:r>
      <w:r w:rsidR="00E8322C" w:rsidRPr="00B103F0">
        <w:rPr>
          <w:b/>
        </w:rPr>
        <w:t xml:space="preserve">of </w:t>
      </w:r>
      <w:r w:rsidRPr="00B103F0">
        <w:rPr>
          <w:b/>
        </w:rPr>
        <w:t>each half</w:t>
      </w:r>
      <w:r>
        <w:t xml:space="preserve"> and OT until 10 team</w:t>
      </w:r>
      <w:r w:rsidR="00E8322C">
        <w:t xml:space="preserve"> reached fouls then shoot 2, or </w:t>
      </w:r>
      <w:r w:rsidR="00E8322C" w:rsidRPr="00B103F0">
        <w:rPr>
          <w:rFonts w:ascii="Arial" w:eastAsia="Times New Roman" w:hAnsi="Arial" w:cs="Times New Roman"/>
          <w:color w:val="000000"/>
          <w:sz w:val="20"/>
          <w:szCs w:val="24"/>
          <w:shd w:val="clear" w:color="auto" w:fill="FFFFFF"/>
        </w:rPr>
        <w:t>the third foul under two minutes regardless of team foul status (double bonus).</w:t>
      </w:r>
    </w:p>
    <w:p w14:paraId="395020D1" w14:textId="77777777" w:rsidR="008E6FF0" w:rsidRDefault="008E6FF0" w:rsidP="00ED22F8">
      <w:pPr>
        <w:pStyle w:val="ListParagraph"/>
        <w:numPr>
          <w:ilvl w:val="1"/>
          <w:numId w:val="3"/>
        </w:numPr>
      </w:pPr>
      <w:r>
        <w:t>A shooting foul will result in two or three free throws</w:t>
      </w:r>
      <w:r w:rsidR="006C413B">
        <w:t xml:space="preserve"> throughout the game</w:t>
      </w:r>
      <w:r>
        <w:t xml:space="preserve">. </w:t>
      </w:r>
    </w:p>
    <w:p w14:paraId="5207C3F9" w14:textId="77777777" w:rsidR="00ED22F8" w:rsidRDefault="00ED22F8" w:rsidP="00ED22F8">
      <w:pPr>
        <w:pStyle w:val="ListParagraph"/>
        <w:numPr>
          <w:ilvl w:val="0"/>
          <w:numId w:val="3"/>
        </w:numPr>
      </w:pPr>
      <w:r>
        <w:t>Technical fouls. Coaches</w:t>
      </w:r>
      <w:r w:rsidR="008E7146">
        <w:t xml:space="preserve"> must monitor player</w:t>
      </w:r>
      <w:r w:rsidR="004A78B2">
        <w:t>’</w:t>
      </w:r>
      <w:r w:rsidR="008E7146">
        <w:t xml:space="preserve">s </w:t>
      </w:r>
      <w:r w:rsidR="004A78B2">
        <w:t xml:space="preserve">actions throughout the game </w:t>
      </w:r>
      <w:r w:rsidR="008E7146">
        <w:t>and remove if necessary.</w:t>
      </w:r>
    </w:p>
    <w:p w14:paraId="0EF5FD54" w14:textId="77777777" w:rsidR="008E7146" w:rsidRDefault="008E7146" w:rsidP="008E7146">
      <w:pPr>
        <w:pStyle w:val="ListParagraph"/>
        <w:numPr>
          <w:ilvl w:val="1"/>
          <w:numId w:val="3"/>
        </w:numPr>
      </w:pPr>
      <w:r>
        <w:t>1 player technical is recorded as a personal and team foul. This player must sit for 25 minutes. Th</w:t>
      </w:r>
      <w:r w:rsidR="009170DE">
        <w:t xml:space="preserve">ese </w:t>
      </w:r>
      <w:r>
        <w:t xml:space="preserve">25 minutes may carry over to the following game. </w:t>
      </w:r>
      <w:r w:rsidR="004A78B2">
        <w:t>G.M. and coaches will monitor.</w:t>
      </w:r>
    </w:p>
    <w:p w14:paraId="0E043924" w14:textId="77777777" w:rsidR="008E7146" w:rsidRDefault="008E7146" w:rsidP="008E7146">
      <w:pPr>
        <w:pStyle w:val="ListParagraph"/>
        <w:numPr>
          <w:ilvl w:val="1"/>
          <w:numId w:val="3"/>
        </w:numPr>
      </w:pPr>
      <w:r>
        <w:t xml:space="preserve">A double technical on the same player will result in an ejection and a one game suspension. </w:t>
      </w:r>
    </w:p>
    <w:p w14:paraId="5310C157" w14:textId="77777777" w:rsidR="008E7146" w:rsidRDefault="008E7146" w:rsidP="008E7146">
      <w:pPr>
        <w:pStyle w:val="ListParagraph"/>
        <w:numPr>
          <w:ilvl w:val="1"/>
          <w:numId w:val="3"/>
        </w:numPr>
      </w:pPr>
      <w:r>
        <w:t xml:space="preserve">A technical </w:t>
      </w:r>
      <w:r w:rsidR="004A78B2">
        <w:t xml:space="preserve">foul </w:t>
      </w:r>
      <w:r>
        <w:t xml:space="preserve">on a coach </w:t>
      </w:r>
      <w:r w:rsidR="004A78B2">
        <w:t>may</w:t>
      </w:r>
      <w:r>
        <w:t xml:space="preserve"> result in expulsion </w:t>
      </w:r>
      <w:r w:rsidR="008E6FF0">
        <w:t>from the program</w:t>
      </w:r>
      <w:r w:rsidR="004A78B2">
        <w:t xml:space="preserve"> depending on the circumstance</w:t>
      </w:r>
      <w:r>
        <w:t xml:space="preserve">. </w:t>
      </w:r>
    </w:p>
    <w:p w14:paraId="040A21F1" w14:textId="77777777" w:rsidR="00FF1D12" w:rsidRPr="004A78B2" w:rsidRDefault="00FF1D12" w:rsidP="00FF1D12">
      <w:pPr>
        <w:rPr>
          <w:u w:val="single"/>
        </w:rPr>
      </w:pPr>
    </w:p>
    <w:p w14:paraId="13C4C197" w14:textId="36806E9D" w:rsidR="00FF1D12" w:rsidRPr="00E177EF" w:rsidRDefault="00E8322C" w:rsidP="00FF1D12">
      <w:pPr>
        <w:rPr>
          <w:b/>
          <w:color w:val="365F91" w:themeColor="accent1" w:themeShade="BF"/>
          <w:sz w:val="28"/>
          <w:szCs w:val="28"/>
          <w:u w:val="single"/>
        </w:rPr>
      </w:pPr>
      <w:r w:rsidRPr="00E177EF">
        <w:rPr>
          <w:b/>
          <w:color w:val="365F91" w:themeColor="accent1" w:themeShade="BF"/>
          <w:sz w:val="28"/>
          <w:szCs w:val="28"/>
          <w:u w:val="single"/>
        </w:rPr>
        <w:lastRenderedPageBreak/>
        <w:t>General Manager &amp; Coaching Guidelines:</w:t>
      </w:r>
    </w:p>
    <w:p w14:paraId="7E4389AE" w14:textId="77777777" w:rsidR="00FF1D12" w:rsidRPr="00045BC0" w:rsidRDefault="00FF1D12" w:rsidP="00FF1D12">
      <w:pPr>
        <w:rPr>
          <w:u w:val="single"/>
        </w:rPr>
      </w:pPr>
      <w:r w:rsidRPr="00045BC0">
        <w:rPr>
          <w:u w:val="single"/>
        </w:rPr>
        <w:t>General Manager</w:t>
      </w:r>
    </w:p>
    <w:p w14:paraId="0005D186" w14:textId="77777777" w:rsidR="00FF1D12" w:rsidRDefault="00FF1D12" w:rsidP="00FF1D12">
      <w:r>
        <w:t xml:space="preserve">One parent will be assigned to be the G.M. of each team. It is the G.M’s responsibility to make sure the expectations and objectives of the MYBA league are met as outlined below. The G.M. will directly communicate with players/parents and coaches. Communication will include practice and game schedules, rules and regulations, and various messages from the grade coordinator when necessary. G.M.s are expected to attend games and early season practices. </w:t>
      </w:r>
    </w:p>
    <w:p w14:paraId="7A43B826" w14:textId="77777777" w:rsidR="00FF1D12" w:rsidRPr="00045BC0" w:rsidRDefault="00FF1D12" w:rsidP="00FF1D12">
      <w:pPr>
        <w:rPr>
          <w:u w:val="single"/>
        </w:rPr>
      </w:pPr>
      <w:r w:rsidRPr="00045BC0">
        <w:rPr>
          <w:u w:val="single"/>
        </w:rPr>
        <w:t>Coaches</w:t>
      </w:r>
    </w:p>
    <w:p w14:paraId="12FC8C09" w14:textId="77777777" w:rsidR="00FF1D12" w:rsidRDefault="00FF1D12" w:rsidP="00FF1D12">
      <w:r>
        <w:t>High School students will be selected to coach the in-town teams. The selection process will be completed by the respective in-town coordinator with input from MYBA.</w:t>
      </w:r>
    </w:p>
    <w:p w14:paraId="7D94EAD7" w14:textId="77777777" w:rsidR="00FF1D12" w:rsidRPr="00045BC0" w:rsidRDefault="00FF1D12" w:rsidP="00FF1D12">
      <w:pPr>
        <w:rPr>
          <w:u w:val="single"/>
        </w:rPr>
      </w:pPr>
      <w:r w:rsidRPr="00045BC0">
        <w:rPr>
          <w:u w:val="single"/>
        </w:rPr>
        <w:t>Coaching Guidelines</w:t>
      </w:r>
    </w:p>
    <w:p w14:paraId="55023570"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sidRPr="004E4B08">
        <w:rPr>
          <w:rFonts w:eastAsia="Times New Roman" w:cs="Arial"/>
          <w:color w:val="000000"/>
        </w:rPr>
        <w:t>Make the season enjoyable for all participants</w:t>
      </w:r>
      <w:r>
        <w:rPr>
          <w:rFonts w:eastAsia="Times New Roman" w:cs="Arial"/>
          <w:color w:val="000000"/>
        </w:rPr>
        <w:t xml:space="preserve"> and the parents</w:t>
      </w:r>
      <w:r w:rsidRPr="004E4B08">
        <w:rPr>
          <w:rFonts w:eastAsia="Times New Roman" w:cs="Arial"/>
          <w:color w:val="000000"/>
        </w:rPr>
        <w:t>.</w:t>
      </w:r>
    </w:p>
    <w:p w14:paraId="50C8E2ED" w14:textId="77777777" w:rsidR="00FF1D12" w:rsidRPr="00045BC0" w:rsidRDefault="00FF1D12" w:rsidP="00FF1D12">
      <w:pPr>
        <w:numPr>
          <w:ilvl w:val="0"/>
          <w:numId w:val="1"/>
        </w:numPr>
        <w:spacing w:before="100" w:beforeAutospacing="1" w:after="100" w:afterAutospacing="1" w:line="240" w:lineRule="auto"/>
        <w:rPr>
          <w:rFonts w:eastAsia="Times New Roman" w:cs="Arial"/>
          <w:color w:val="000000"/>
        </w:rPr>
      </w:pPr>
      <w:r w:rsidRPr="00045BC0">
        <w:rPr>
          <w:rFonts w:eastAsia="Times New Roman" w:cs="Arial"/>
          <w:color w:val="000000"/>
        </w:rPr>
        <w:t>Create a team</w:t>
      </w:r>
      <w:r>
        <w:rPr>
          <w:rFonts w:eastAsia="Times New Roman" w:cs="Arial"/>
          <w:color w:val="000000"/>
        </w:rPr>
        <w:t xml:space="preserve"> and fun</w:t>
      </w:r>
      <w:r w:rsidRPr="00045BC0">
        <w:rPr>
          <w:rFonts w:eastAsia="Times New Roman" w:cs="Arial"/>
          <w:color w:val="000000"/>
        </w:rPr>
        <w:t xml:space="preserve"> environment </w:t>
      </w:r>
      <w:r>
        <w:rPr>
          <w:rFonts w:eastAsia="Times New Roman" w:cs="Arial"/>
          <w:color w:val="000000"/>
        </w:rPr>
        <w:t xml:space="preserve">immediately. </w:t>
      </w:r>
    </w:p>
    <w:p w14:paraId="060F8DC0" w14:textId="527BA873" w:rsidR="00FF1D12" w:rsidRPr="00FE3EE2" w:rsidRDefault="00FF1D12" w:rsidP="00FE3EE2">
      <w:pPr>
        <w:numPr>
          <w:ilvl w:val="0"/>
          <w:numId w:val="1"/>
        </w:numPr>
        <w:spacing w:before="100" w:beforeAutospacing="1" w:after="100" w:afterAutospacing="1" w:line="240" w:lineRule="auto"/>
        <w:rPr>
          <w:rFonts w:eastAsia="Times New Roman" w:cs="Arial"/>
          <w:color w:val="000000"/>
        </w:rPr>
      </w:pPr>
      <w:r w:rsidRPr="00FE3EE2">
        <w:rPr>
          <w:rFonts w:eastAsia="Times New Roman" w:cs="Arial"/>
          <w:color w:val="000000"/>
        </w:rPr>
        <w:t>Arrive to practice on time and with a practice plan</w:t>
      </w:r>
      <w:r w:rsidR="00FE3EE2">
        <w:rPr>
          <w:rFonts w:eastAsia="Times New Roman" w:cs="Arial"/>
          <w:color w:val="000000"/>
        </w:rPr>
        <w:t xml:space="preserve"> that includes</w:t>
      </w:r>
      <w:r w:rsidRPr="00FE3EE2">
        <w:rPr>
          <w:rFonts w:eastAsia="Times New Roman" w:cs="Arial"/>
          <w:color w:val="000000"/>
        </w:rPr>
        <w:t xml:space="preserve"> drills and designed plays to implement.  </w:t>
      </w:r>
      <w:r w:rsidRPr="00FE3EE2">
        <w:rPr>
          <w:rFonts w:eastAsia="Times New Roman" w:cs="Arial"/>
          <w:b/>
          <w:color w:val="000000"/>
        </w:rPr>
        <w:t>DO NOT</w:t>
      </w:r>
      <w:r w:rsidRPr="00FE3EE2">
        <w:rPr>
          <w:rFonts w:eastAsia="Times New Roman" w:cs="Arial"/>
          <w:color w:val="000000"/>
        </w:rPr>
        <w:t xml:space="preserve"> simply show up to practice and empty the basketball bag. Show a genuine interest.</w:t>
      </w:r>
    </w:p>
    <w:p w14:paraId="1DBDA39E"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Begin and end your sessions on time. Be respectful of other teams.</w:t>
      </w:r>
    </w:p>
    <w:p w14:paraId="0F3AA5F7" w14:textId="77777777" w:rsidR="00FF1D12" w:rsidRDefault="00FF1D12" w:rsidP="00FF1D12">
      <w:pPr>
        <w:pStyle w:val="ListParagraph"/>
        <w:numPr>
          <w:ilvl w:val="0"/>
          <w:numId w:val="1"/>
        </w:numPr>
        <w:spacing w:before="100" w:beforeAutospacing="1" w:after="100" w:afterAutospacing="1" w:line="240" w:lineRule="auto"/>
        <w:rPr>
          <w:rFonts w:eastAsia="Times New Roman" w:cs="Arial"/>
          <w:color w:val="000000"/>
        </w:rPr>
      </w:pPr>
      <w:r w:rsidRPr="00831B54">
        <w:rPr>
          <w:rFonts w:eastAsia="Times New Roman" w:cs="Arial"/>
          <w:color w:val="000000"/>
        </w:rPr>
        <w:t>Create a set offense (structure). Include picks, passing, and cutting.</w:t>
      </w:r>
    </w:p>
    <w:p w14:paraId="57FDA5BC"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Develop</w:t>
      </w:r>
      <w:r w:rsidRPr="00831B54">
        <w:rPr>
          <w:rFonts w:eastAsia="Times New Roman" w:cs="Arial"/>
          <w:color w:val="000000"/>
        </w:rPr>
        <w:t xml:space="preserve"> a couple of out of bounds plays. Make sure the entire team understands them. </w:t>
      </w:r>
    </w:p>
    <w:p w14:paraId="38CBEF32"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Ensure e</w:t>
      </w:r>
      <w:r w:rsidRPr="00045BC0">
        <w:rPr>
          <w:rFonts w:eastAsia="Times New Roman" w:cs="Arial"/>
          <w:color w:val="000000"/>
        </w:rPr>
        <w:t xml:space="preserve">qual playing time. </w:t>
      </w:r>
    </w:p>
    <w:p w14:paraId="02A41919" w14:textId="77777777" w:rsidR="00FF1D12" w:rsidRPr="00045BC0"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 xml:space="preserve">Work with players individually. </w:t>
      </w:r>
    </w:p>
    <w:p w14:paraId="6C6395F1"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If the coaches cannot attend a practice or game they must notify the G.M. The G.M. will make certain the players are not without supervision.</w:t>
      </w:r>
    </w:p>
    <w:p w14:paraId="437C31CB"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If running a scrimmage at practice remain engaged. Do not allow a recess-like game. Do not shoot baskets or converse socially on the sidelines. Pay attention.</w:t>
      </w:r>
    </w:p>
    <w:p w14:paraId="0E8F113D"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 xml:space="preserve">The coaches will ensure all players have a ride home. </w:t>
      </w:r>
    </w:p>
    <w:p w14:paraId="2195187E" w14:textId="77777777" w:rsidR="00FF1D12"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 xml:space="preserve">Clean your bench after each game. Throw away or recycle trash. </w:t>
      </w:r>
    </w:p>
    <w:p w14:paraId="6FD9709D" w14:textId="77777777" w:rsidR="00FF1D12" w:rsidRPr="00831B54" w:rsidRDefault="00FF1D12" w:rsidP="00FF1D12">
      <w:pPr>
        <w:numPr>
          <w:ilvl w:val="0"/>
          <w:numId w:val="1"/>
        </w:numPr>
        <w:spacing w:before="100" w:beforeAutospacing="1" w:after="100" w:afterAutospacing="1" w:line="240" w:lineRule="auto"/>
        <w:rPr>
          <w:rFonts w:eastAsia="Times New Roman" w:cs="Arial"/>
          <w:color w:val="000000"/>
        </w:rPr>
      </w:pPr>
      <w:r>
        <w:rPr>
          <w:rFonts w:eastAsia="Times New Roman" w:cs="Arial"/>
          <w:color w:val="000000"/>
        </w:rPr>
        <w:t>Respect the referees.</w:t>
      </w:r>
    </w:p>
    <w:p w14:paraId="03C224E2" w14:textId="77777777" w:rsidR="00FF1D12" w:rsidRPr="00045BC0" w:rsidRDefault="00FF1D12" w:rsidP="00FF1D12">
      <w:pPr>
        <w:spacing w:after="0" w:line="240" w:lineRule="auto"/>
        <w:rPr>
          <w:rFonts w:eastAsia="Times New Roman" w:cs="Arial"/>
          <w:color w:val="000000"/>
          <w:u w:val="single"/>
        </w:rPr>
      </w:pPr>
      <w:r w:rsidRPr="00045BC0">
        <w:rPr>
          <w:rFonts w:eastAsia="Times New Roman" w:cs="Arial"/>
          <w:color w:val="000000"/>
          <w:u w:val="single"/>
        </w:rPr>
        <w:t>What not to do:</w:t>
      </w:r>
    </w:p>
    <w:p w14:paraId="4A0DB0AB" w14:textId="77777777" w:rsidR="00FF1D12" w:rsidRPr="00831B54" w:rsidRDefault="00FF1D12" w:rsidP="00FF1D12">
      <w:pPr>
        <w:numPr>
          <w:ilvl w:val="0"/>
          <w:numId w:val="2"/>
        </w:numPr>
        <w:spacing w:before="100" w:beforeAutospacing="1" w:after="100" w:afterAutospacing="1" w:line="240" w:lineRule="auto"/>
        <w:rPr>
          <w:rFonts w:eastAsia="Times New Roman" w:cs="Arial"/>
          <w:color w:val="000000"/>
        </w:rPr>
      </w:pPr>
      <w:r w:rsidRPr="00831B54">
        <w:rPr>
          <w:rFonts w:eastAsia="Times New Roman" w:cs="Arial"/>
          <w:color w:val="000000"/>
        </w:rPr>
        <w:t>Do not label one boy as your "go to guy". This is a team game. If a boy is open for a shot he should be rewarded with a pass.</w:t>
      </w:r>
    </w:p>
    <w:p w14:paraId="0A3F5D4D" w14:textId="77777777" w:rsidR="00FF1D12" w:rsidRPr="00831B54" w:rsidRDefault="00FF1D12" w:rsidP="00FF1D12">
      <w:pPr>
        <w:numPr>
          <w:ilvl w:val="0"/>
          <w:numId w:val="2"/>
        </w:numPr>
        <w:spacing w:before="100" w:beforeAutospacing="1" w:after="100" w:afterAutospacing="1" w:line="240" w:lineRule="auto"/>
        <w:rPr>
          <w:rFonts w:eastAsia="Times New Roman" w:cs="Arial"/>
          <w:color w:val="000000"/>
        </w:rPr>
      </w:pPr>
      <w:r w:rsidRPr="00831B54">
        <w:rPr>
          <w:rFonts w:eastAsia="Times New Roman" w:cs="Arial"/>
          <w:color w:val="000000"/>
        </w:rPr>
        <w:t xml:space="preserve">Do not designate your best player as the person that brings the ball up every time. Make certain everyone is involved. </w:t>
      </w:r>
      <w:r>
        <w:rPr>
          <w:rFonts w:eastAsia="Times New Roman" w:cs="Arial"/>
          <w:color w:val="000000"/>
        </w:rPr>
        <w:t xml:space="preserve">Rotate positions. </w:t>
      </w:r>
      <w:r w:rsidRPr="00831B54">
        <w:rPr>
          <w:rFonts w:eastAsia="Times New Roman" w:cs="Arial"/>
          <w:color w:val="000000"/>
        </w:rPr>
        <w:t>Create a team atmosphere.</w:t>
      </w:r>
    </w:p>
    <w:p w14:paraId="3BEB09E5" w14:textId="77777777" w:rsidR="00FF1D12" w:rsidRDefault="00FF1D12" w:rsidP="00FF1D12">
      <w:pPr>
        <w:numPr>
          <w:ilvl w:val="0"/>
          <w:numId w:val="2"/>
        </w:numPr>
        <w:spacing w:before="100" w:beforeAutospacing="1" w:after="100" w:afterAutospacing="1" w:line="240" w:lineRule="auto"/>
        <w:rPr>
          <w:rFonts w:eastAsia="Times New Roman" w:cs="Arial"/>
          <w:color w:val="000000"/>
        </w:rPr>
      </w:pPr>
      <w:r w:rsidRPr="00831B54">
        <w:rPr>
          <w:rFonts w:eastAsia="Times New Roman" w:cs="Arial"/>
          <w:color w:val="000000"/>
        </w:rPr>
        <w:t>Do not text</w:t>
      </w:r>
      <w:r>
        <w:rPr>
          <w:rFonts w:eastAsia="Times New Roman" w:cs="Arial"/>
          <w:color w:val="000000"/>
        </w:rPr>
        <w:t>, or shoot on the side</w:t>
      </w:r>
      <w:r w:rsidRPr="00831B54">
        <w:rPr>
          <w:rFonts w:eastAsia="Times New Roman" w:cs="Arial"/>
          <w:color w:val="000000"/>
        </w:rPr>
        <w:t xml:space="preserve"> during games. </w:t>
      </w:r>
      <w:r>
        <w:rPr>
          <w:rFonts w:eastAsia="Times New Roman" w:cs="Arial"/>
          <w:color w:val="000000"/>
        </w:rPr>
        <w:t>Be 100% engaged.</w:t>
      </w:r>
    </w:p>
    <w:p w14:paraId="42E77580" w14:textId="77777777" w:rsidR="00FF1D12" w:rsidRDefault="00FF1D12" w:rsidP="00FF1D12">
      <w:pPr>
        <w:numPr>
          <w:ilvl w:val="0"/>
          <w:numId w:val="2"/>
        </w:numPr>
        <w:spacing w:before="100" w:beforeAutospacing="1" w:after="100" w:afterAutospacing="1" w:line="240" w:lineRule="auto"/>
        <w:rPr>
          <w:rFonts w:eastAsia="Times New Roman" w:cs="Arial"/>
          <w:color w:val="000000"/>
        </w:rPr>
      </w:pPr>
      <w:r w:rsidRPr="00831B54">
        <w:rPr>
          <w:rFonts w:eastAsia="Times New Roman" w:cs="Arial"/>
          <w:color w:val="000000"/>
        </w:rPr>
        <w:t xml:space="preserve">Do not </w:t>
      </w:r>
      <w:r>
        <w:rPr>
          <w:rFonts w:eastAsia="Times New Roman" w:cs="Arial"/>
          <w:color w:val="000000"/>
        </w:rPr>
        <w:t>allow</w:t>
      </w:r>
      <w:r w:rsidRPr="00831B54">
        <w:rPr>
          <w:rFonts w:eastAsia="Times New Roman" w:cs="Arial"/>
          <w:color w:val="000000"/>
        </w:rPr>
        <w:t xml:space="preserve"> friends to sit on the bench. The bench is for the respective team </w:t>
      </w:r>
      <w:r w:rsidRPr="004E4B08">
        <w:rPr>
          <w:rFonts w:eastAsia="Times New Roman" w:cs="Arial"/>
          <w:color w:val="000000"/>
          <w:u w:val="single"/>
        </w:rPr>
        <w:t>only</w:t>
      </w:r>
      <w:r w:rsidRPr="00831B54">
        <w:rPr>
          <w:rFonts w:eastAsia="Times New Roman" w:cs="Arial"/>
          <w:color w:val="000000"/>
        </w:rPr>
        <w:t xml:space="preserve">. </w:t>
      </w:r>
      <w:r>
        <w:rPr>
          <w:rFonts w:eastAsia="Times New Roman" w:cs="Arial"/>
          <w:color w:val="000000"/>
        </w:rPr>
        <w:t xml:space="preserve">Enforce this. </w:t>
      </w:r>
    </w:p>
    <w:p w14:paraId="4F365DB3" w14:textId="77777777" w:rsidR="00FE3EE2" w:rsidRDefault="00FE3EE2" w:rsidP="00FE3EE2">
      <w:pPr>
        <w:spacing w:before="100" w:beforeAutospacing="1" w:after="100" w:afterAutospacing="1" w:line="240" w:lineRule="auto"/>
        <w:rPr>
          <w:rFonts w:eastAsia="Times New Roman" w:cs="Arial"/>
          <w:color w:val="000000"/>
        </w:rPr>
      </w:pPr>
    </w:p>
    <w:p w14:paraId="57B23207" w14:textId="77777777" w:rsidR="00FE3EE2" w:rsidRDefault="00FE3EE2" w:rsidP="00FE3EE2">
      <w:pPr>
        <w:rPr>
          <w:rFonts w:cs="Arial"/>
        </w:rPr>
      </w:pPr>
      <w:r>
        <w:rPr>
          <w:rFonts w:cs="Arial"/>
          <w:u w:val="single"/>
        </w:rPr>
        <w:lastRenderedPageBreak/>
        <w:t>Basketball web sites</w:t>
      </w:r>
      <w:r>
        <w:rPr>
          <w:rFonts w:cs="Arial"/>
        </w:rPr>
        <w:t xml:space="preserve"> – web sites come and go. For the most recent sites and reviews simply Google “Basketball Drills, youth”. Examples are:</w:t>
      </w:r>
    </w:p>
    <w:p w14:paraId="6A362B94" w14:textId="77777777" w:rsidR="00FE3EE2" w:rsidRDefault="00B408CC" w:rsidP="00FE3EE2">
      <w:pPr>
        <w:numPr>
          <w:ilvl w:val="0"/>
          <w:numId w:val="6"/>
        </w:numPr>
        <w:spacing w:after="0" w:line="240" w:lineRule="auto"/>
        <w:rPr>
          <w:rFonts w:cs="Arial"/>
        </w:rPr>
      </w:pPr>
      <w:hyperlink r:id="rId6" w:history="1">
        <w:r w:rsidR="00FE3EE2">
          <w:rPr>
            <w:rStyle w:val="Hyperlink"/>
            <w:rFonts w:cs="Arial"/>
          </w:rPr>
          <w:t>http://www.online-basketball-drills.com</w:t>
        </w:r>
      </w:hyperlink>
    </w:p>
    <w:p w14:paraId="2555EA22" w14:textId="77777777" w:rsidR="00FE3EE2" w:rsidRDefault="00B408CC" w:rsidP="00FE3EE2">
      <w:pPr>
        <w:numPr>
          <w:ilvl w:val="0"/>
          <w:numId w:val="6"/>
        </w:numPr>
        <w:spacing w:after="0" w:line="240" w:lineRule="auto"/>
        <w:rPr>
          <w:rFonts w:cs="Arial"/>
        </w:rPr>
      </w:pPr>
      <w:hyperlink r:id="rId7" w:history="1">
        <w:r w:rsidR="00FE3EE2">
          <w:rPr>
            <w:rStyle w:val="Hyperlink"/>
            <w:rFonts w:cs="Arial"/>
          </w:rPr>
          <w:t>http://www.coachesclipboard.net</w:t>
        </w:r>
      </w:hyperlink>
    </w:p>
    <w:p w14:paraId="6C03D71E" w14:textId="6AA039F2" w:rsidR="00FE3EE2" w:rsidRPr="00FE3EE2" w:rsidRDefault="00B408CC" w:rsidP="00FE3EE2">
      <w:pPr>
        <w:pStyle w:val="ListParagraph"/>
        <w:numPr>
          <w:ilvl w:val="0"/>
          <w:numId w:val="6"/>
        </w:numPr>
        <w:spacing w:after="0" w:line="240" w:lineRule="auto"/>
        <w:rPr>
          <w:rFonts w:cs="Times New Roman"/>
        </w:rPr>
      </w:pPr>
      <w:hyperlink r:id="rId8" w:history="1">
        <w:r w:rsidR="00FE3EE2" w:rsidRPr="00E02D28">
          <w:rPr>
            <w:rStyle w:val="Hyperlink"/>
            <w:rFonts w:cs="Arial"/>
          </w:rPr>
          <w:t>http://www.ultimate-youth-basketball-guide.com</w:t>
        </w:r>
      </w:hyperlink>
    </w:p>
    <w:p w14:paraId="6DF5CA97" w14:textId="77777777" w:rsidR="00FE3EE2" w:rsidRDefault="00FE3EE2" w:rsidP="00FE3EE2">
      <w:pPr>
        <w:pStyle w:val="ListParagraph"/>
        <w:spacing w:after="0" w:line="240" w:lineRule="auto"/>
        <w:rPr>
          <w:rFonts w:cs="Times New Roman"/>
        </w:rPr>
      </w:pPr>
    </w:p>
    <w:p w14:paraId="44938B23" w14:textId="77777777" w:rsidR="00362CA8" w:rsidRDefault="00362CA8"/>
    <w:sectPr w:rsidR="00362CA8" w:rsidSect="0011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27A4A"/>
    <w:multiLevelType w:val="hybridMultilevel"/>
    <w:tmpl w:val="EEE08C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4E4BC5"/>
    <w:multiLevelType w:val="hybridMultilevel"/>
    <w:tmpl w:val="20ACC5D8"/>
    <w:lvl w:ilvl="0" w:tplc="D694797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91A73"/>
    <w:multiLevelType w:val="multilevel"/>
    <w:tmpl w:val="B1049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F47638"/>
    <w:multiLevelType w:val="multilevel"/>
    <w:tmpl w:val="26446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FC43B6"/>
    <w:multiLevelType w:val="hybridMultilevel"/>
    <w:tmpl w:val="AEAC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95524"/>
    <w:multiLevelType w:val="hybridMultilevel"/>
    <w:tmpl w:val="144E607A"/>
    <w:lvl w:ilvl="0" w:tplc="3F88A50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A8"/>
    <w:rsid w:val="00045BC0"/>
    <w:rsid w:val="00107B09"/>
    <w:rsid w:val="00112C0C"/>
    <w:rsid w:val="00297A2C"/>
    <w:rsid w:val="00362CA8"/>
    <w:rsid w:val="00465211"/>
    <w:rsid w:val="00471636"/>
    <w:rsid w:val="004A78B2"/>
    <w:rsid w:val="004B7E3B"/>
    <w:rsid w:val="004E4B08"/>
    <w:rsid w:val="004F6C6C"/>
    <w:rsid w:val="005A729A"/>
    <w:rsid w:val="006C413B"/>
    <w:rsid w:val="006C5ACB"/>
    <w:rsid w:val="0070455B"/>
    <w:rsid w:val="007A30C5"/>
    <w:rsid w:val="00831B54"/>
    <w:rsid w:val="008E6FF0"/>
    <w:rsid w:val="008E7146"/>
    <w:rsid w:val="00912D32"/>
    <w:rsid w:val="009170DE"/>
    <w:rsid w:val="00954014"/>
    <w:rsid w:val="009935F7"/>
    <w:rsid w:val="00B103F0"/>
    <w:rsid w:val="00B14E67"/>
    <w:rsid w:val="00B35B3C"/>
    <w:rsid w:val="00B408CC"/>
    <w:rsid w:val="00B53000"/>
    <w:rsid w:val="00B856AF"/>
    <w:rsid w:val="00B95390"/>
    <w:rsid w:val="00C300F6"/>
    <w:rsid w:val="00CA2838"/>
    <w:rsid w:val="00CB7942"/>
    <w:rsid w:val="00CF2FB2"/>
    <w:rsid w:val="00E177EF"/>
    <w:rsid w:val="00E63A00"/>
    <w:rsid w:val="00E82746"/>
    <w:rsid w:val="00E8322C"/>
    <w:rsid w:val="00EC2686"/>
    <w:rsid w:val="00ED196F"/>
    <w:rsid w:val="00ED22F8"/>
    <w:rsid w:val="00F06DA7"/>
    <w:rsid w:val="00F228AB"/>
    <w:rsid w:val="00F6032C"/>
    <w:rsid w:val="00FE3EE2"/>
    <w:rsid w:val="00FF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38A90"/>
  <w15:docId w15:val="{E2594CE0-A89D-412B-BF07-C74AF57D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B54"/>
    <w:pPr>
      <w:ind w:left="720"/>
      <w:contextualSpacing/>
    </w:pPr>
  </w:style>
  <w:style w:type="paragraph" w:styleId="BalloonText">
    <w:name w:val="Balloon Text"/>
    <w:basedOn w:val="Normal"/>
    <w:link w:val="BalloonTextChar"/>
    <w:uiPriority w:val="99"/>
    <w:semiHidden/>
    <w:unhideWhenUsed/>
    <w:rsid w:val="00B85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AF"/>
    <w:rPr>
      <w:rFonts w:ascii="Tahoma" w:hAnsi="Tahoma" w:cs="Tahoma"/>
      <w:sz w:val="16"/>
      <w:szCs w:val="16"/>
    </w:rPr>
  </w:style>
  <w:style w:type="character" w:styleId="Hyperlink">
    <w:name w:val="Hyperlink"/>
    <w:unhideWhenUsed/>
    <w:rsid w:val="00FE3EE2"/>
    <w:rPr>
      <w:color w:val="0000FF"/>
      <w:u w:val="single"/>
    </w:rPr>
  </w:style>
  <w:style w:type="character" w:styleId="FollowedHyperlink">
    <w:name w:val="FollowedHyperlink"/>
    <w:basedOn w:val="DefaultParagraphFont"/>
    <w:uiPriority w:val="99"/>
    <w:semiHidden/>
    <w:unhideWhenUsed/>
    <w:rsid w:val="00FE3E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48230">
      <w:bodyDiv w:val="1"/>
      <w:marLeft w:val="0"/>
      <w:marRight w:val="0"/>
      <w:marTop w:val="0"/>
      <w:marBottom w:val="0"/>
      <w:divBdr>
        <w:top w:val="none" w:sz="0" w:space="0" w:color="auto"/>
        <w:left w:val="none" w:sz="0" w:space="0" w:color="auto"/>
        <w:bottom w:val="none" w:sz="0" w:space="0" w:color="auto"/>
        <w:right w:val="none" w:sz="0" w:space="0" w:color="auto"/>
      </w:divBdr>
    </w:div>
    <w:div w:id="14732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ltimate-youth-basketball-guide.com" TargetMode="External"/><Relationship Id="rId3" Type="http://schemas.openxmlformats.org/officeDocument/2006/relationships/styles" Target="styles.xml"/><Relationship Id="rId7" Type="http://schemas.openxmlformats.org/officeDocument/2006/relationships/hyperlink" Target="http://www.coachesclipboar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nline-basketball-drill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784F4-9A3B-429E-A35D-0DAB162E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bfitzgerald</dc:creator>
  <cp:lastModifiedBy>Dave Bartolotta</cp:lastModifiedBy>
  <cp:revision>2</cp:revision>
  <cp:lastPrinted>2018-11-16T13:51:00Z</cp:lastPrinted>
  <dcterms:created xsi:type="dcterms:W3CDTF">2018-11-18T03:24:00Z</dcterms:created>
  <dcterms:modified xsi:type="dcterms:W3CDTF">2018-11-18T03:24:00Z</dcterms:modified>
</cp:coreProperties>
</file>