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2E" w:rsidRDefault="00900DE2" w:rsidP="00D34E57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WHA Board Meeting Minutes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August 11</w:t>
      </w:r>
      <w:r w:rsidR="006E5A20">
        <w:rPr>
          <w:b/>
          <w:sz w:val="28"/>
          <w:szCs w:val="28"/>
        </w:rPr>
        <w:t>, 2020 @ 2</w:t>
      </w:r>
      <w:r w:rsidR="006E5A20" w:rsidRPr="006E5A20">
        <w:rPr>
          <w:b/>
          <w:sz w:val="28"/>
          <w:szCs w:val="28"/>
          <w:vertAlign w:val="superscript"/>
        </w:rPr>
        <w:t>nd</w:t>
      </w:r>
      <w:r w:rsidR="006E5A20">
        <w:rPr>
          <w:b/>
          <w:sz w:val="28"/>
          <w:szCs w:val="28"/>
        </w:rPr>
        <w:t xml:space="preserve"> St Station</w:t>
      </w:r>
    </w:p>
    <w:p w:rsidR="00214D48" w:rsidRDefault="006B21C2" w:rsidP="00D34E57">
      <w:pPr>
        <w:spacing w:after="0" w:line="240" w:lineRule="auto"/>
        <w:rPr>
          <w:b/>
          <w:sz w:val="28"/>
          <w:szCs w:val="28"/>
        </w:rPr>
      </w:pPr>
    </w:p>
    <w:p w:rsidR="00D34E57" w:rsidRPr="006A1C7D" w:rsidRDefault="006B21C2" w:rsidP="00D34E57">
      <w:pPr>
        <w:spacing w:after="0" w:line="240" w:lineRule="auto"/>
        <w:rPr>
          <w:rFonts w:ascii="Cambria" w:hAnsiTheme="majorHAnsi"/>
          <w:b/>
          <w:sz w:val="18"/>
          <w:szCs w:val="18"/>
        </w:rPr>
      </w:pPr>
    </w:p>
    <w:p w:rsidR="00CC5132" w:rsidRDefault="00ED346D" w:rsidP="00214D48">
      <w:pPr>
        <w:spacing w:after="0" w:line="240" w:lineRule="auto"/>
        <w:rPr>
          <w:rFonts w:eastAsia="Times New Roman" w:hAnsi="Calibri" w:cs="Times New Roman"/>
          <w:color w:val="000000"/>
          <w:szCs w:val="24"/>
        </w:rPr>
      </w:pPr>
      <w:r w:rsidRPr="000177C5">
        <w:rPr>
          <w:b/>
        </w:rPr>
        <w:t>BOARD MEMBERS PRESENT:</w:t>
      </w:r>
      <w:r>
        <w:t xml:space="preserve"> J. Rawlins,</w:t>
      </w:r>
      <w:r w:rsidRPr="002B7366">
        <w:rPr>
          <w:rFonts w:eastAsia="Times New Roman" w:hAnsi="Calibri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Calibri" w:cs="Times New Roman"/>
          <w:color w:val="000000"/>
          <w:sz w:val="24"/>
          <w:szCs w:val="24"/>
        </w:rPr>
        <w:t xml:space="preserve">E. Skott, </w:t>
      </w:r>
      <w:r w:rsidRPr="002B7366">
        <w:rPr>
          <w:rFonts w:eastAsia="Times New Roman" w:hAnsi="Calibri" w:cs="Times New Roman"/>
          <w:color w:val="000000"/>
          <w:sz w:val="24"/>
          <w:szCs w:val="24"/>
        </w:rPr>
        <w:t xml:space="preserve">B. Rieffenberger, </w:t>
      </w:r>
      <w:r>
        <w:rPr>
          <w:rFonts w:eastAsia="Times New Roman" w:hAnsi="Calibri" w:cs="Times New Roman"/>
          <w:color w:val="000000"/>
          <w:sz w:val="24"/>
          <w:szCs w:val="24"/>
        </w:rPr>
        <w:t xml:space="preserve"> J. Knopf, </w:t>
      </w:r>
      <w:r w:rsidRPr="002B7366">
        <w:rPr>
          <w:rFonts w:eastAsia="Times New Roman" w:hAnsi="Calibri" w:cs="Times New Roman"/>
          <w:color w:val="000000"/>
          <w:sz w:val="24"/>
          <w:szCs w:val="24"/>
        </w:rPr>
        <w:t xml:space="preserve">T. Bramer, F. </w:t>
      </w:r>
      <w:proofErr w:type="spellStart"/>
      <w:r w:rsidRPr="002B7366">
        <w:rPr>
          <w:rFonts w:eastAsia="Times New Roman" w:hAnsi="Calibri" w:cs="Times New Roman"/>
          <w:color w:val="000000"/>
          <w:sz w:val="24"/>
          <w:szCs w:val="24"/>
        </w:rPr>
        <w:t>Espland</w:t>
      </w:r>
      <w:proofErr w:type="spellEnd"/>
      <w:r w:rsidRPr="002B7366">
        <w:rPr>
          <w:rFonts w:eastAsia="Times New Roman" w:hAnsi="Calibri" w:cs="Times New Roman"/>
          <w:color w:val="000000"/>
          <w:sz w:val="24"/>
          <w:szCs w:val="24"/>
        </w:rPr>
        <w:t xml:space="preserve">, </w:t>
      </w:r>
      <w:r>
        <w:rPr>
          <w:rFonts w:eastAsia="Times New Roman" w:hAnsi="Calibri" w:cs="Times New Roman"/>
          <w:color w:val="000000"/>
          <w:szCs w:val="24"/>
        </w:rPr>
        <w:t xml:space="preserve">T. </w:t>
      </w:r>
      <w:r w:rsidR="00900DE2">
        <w:rPr>
          <w:rFonts w:eastAsia="Times New Roman" w:hAnsi="Calibri" w:cs="Times New Roman"/>
          <w:color w:val="000000"/>
          <w:szCs w:val="24"/>
        </w:rPr>
        <w:t xml:space="preserve">Holien, T. Randall, J. </w:t>
      </w:r>
      <w:proofErr w:type="spellStart"/>
      <w:r w:rsidR="00900DE2">
        <w:rPr>
          <w:rFonts w:eastAsia="Times New Roman" w:hAnsi="Calibri" w:cs="Times New Roman"/>
          <w:color w:val="000000"/>
          <w:szCs w:val="24"/>
        </w:rPr>
        <w:t>Kasuske</w:t>
      </w:r>
      <w:proofErr w:type="spellEnd"/>
      <w:r w:rsidR="00900DE2">
        <w:rPr>
          <w:rFonts w:eastAsia="Times New Roman" w:hAnsi="Calibri" w:cs="Times New Roman"/>
          <w:color w:val="000000"/>
          <w:szCs w:val="24"/>
        </w:rPr>
        <w:t xml:space="preserve"> a</w:t>
      </w:r>
      <w:r>
        <w:rPr>
          <w:rFonts w:eastAsia="Times New Roman" w:hAnsi="Calibri" w:cs="Times New Roman"/>
          <w:color w:val="000000"/>
          <w:szCs w:val="24"/>
        </w:rPr>
        <w:t>nd L. Stricherz</w:t>
      </w:r>
    </w:p>
    <w:p w:rsidR="00900DE2" w:rsidRPr="00900DE2" w:rsidRDefault="00900DE2" w:rsidP="00214D48">
      <w:pPr>
        <w:spacing w:after="0" w:line="240" w:lineRule="auto"/>
        <w:rPr>
          <w:rFonts w:eastAsia="Times New Roman" w:hAnsi="Calibri" w:cs="Times New Roman"/>
          <w:color w:val="000000"/>
          <w:sz w:val="24"/>
          <w:szCs w:val="24"/>
        </w:rPr>
      </w:pPr>
      <w:r w:rsidRPr="00900DE2">
        <w:rPr>
          <w:rFonts w:eastAsia="Times New Roman" w:hAnsi="Calibri" w:cs="Times New Roman"/>
          <w:b/>
          <w:color w:val="000000"/>
          <w:szCs w:val="24"/>
        </w:rPr>
        <w:t>BOARD MEMBERS ABSENT:</w:t>
      </w:r>
      <w:r>
        <w:rPr>
          <w:rFonts w:eastAsia="Times New Roman" w:hAnsi="Calibri" w:cs="Times New Roman"/>
          <w:b/>
          <w:color w:val="000000"/>
          <w:szCs w:val="24"/>
        </w:rPr>
        <w:t xml:space="preserve"> </w:t>
      </w:r>
      <w:r>
        <w:rPr>
          <w:rFonts w:eastAsia="Times New Roman" w:hAnsi="Calibri" w:cs="Times New Roman"/>
          <w:color w:val="000000"/>
          <w:szCs w:val="24"/>
        </w:rPr>
        <w:t>T. Barton &amp; M. Anderson</w:t>
      </w:r>
    </w:p>
    <w:p w:rsidR="00AE272F" w:rsidRDefault="00ED346D" w:rsidP="00214D48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0177C5">
        <w:rPr>
          <w:rFonts w:eastAsia="Times New Roman" w:cs="Times New Roman"/>
          <w:b/>
          <w:color w:val="000000"/>
          <w:szCs w:val="20"/>
        </w:rPr>
        <w:t>OTHERS PRESENT:</w:t>
      </w:r>
      <w:r w:rsidRPr="000177C5">
        <w:rPr>
          <w:rFonts w:ascii="Cambria" w:eastAsia="Times New Roman" w:hAnsiTheme="majorHAnsi" w:cs="Times New Roman"/>
          <w:b/>
          <w:color w:val="000000"/>
          <w:szCs w:val="20"/>
        </w:rPr>
        <w:t xml:space="preserve"> </w:t>
      </w:r>
      <w:r w:rsidR="00C5290D">
        <w:rPr>
          <w:rFonts w:eastAsia="Times New Roman" w:cs="Times New Roman"/>
          <w:color w:val="000000"/>
          <w:sz w:val="24"/>
          <w:szCs w:val="24"/>
        </w:rPr>
        <w:t>L. Deu</w:t>
      </w:r>
      <w:r>
        <w:rPr>
          <w:rFonts w:eastAsia="Times New Roman" w:cs="Times New Roman"/>
          <w:color w:val="000000"/>
          <w:sz w:val="24"/>
          <w:szCs w:val="24"/>
        </w:rPr>
        <w:t>tsch</w:t>
      </w:r>
      <w:r w:rsidR="00900DE2">
        <w:rPr>
          <w:rFonts w:eastAsia="Times New Roman" w:cs="Times New Roman"/>
          <w:color w:val="000000"/>
          <w:sz w:val="24"/>
          <w:szCs w:val="24"/>
        </w:rPr>
        <w:t xml:space="preserve"> and S. </w:t>
      </w:r>
      <w:proofErr w:type="spellStart"/>
      <w:r w:rsidR="00900DE2">
        <w:rPr>
          <w:rFonts w:eastAsia="Times New Roman" w:cs="Times New Roman"/>
          <w:color w:val="000000"/>
          <w:sz w:val="24"/>
          <w:szCs w:val="24"/>
        </w:rPr>
        <w:t>Schlapkohl</w:t>
      </w:r>
      <w:proofErr w:type="spellEnd"/>
    </w:p>
    <w:p w:rsidR="006E5A20" w:rsidRDefault="00ED346D" w:rsidP="00214D48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0177C5">
        <w:rPr>
          <w:rFonts w:eastAsia="Times New Roman" w:cs="Times New Roman"/>
          <w:b/>
          <w:color w:val="000000"/>
          <w:szCs w:val="24"/>
        </w:rPr>
        <w:t>GUEST</w:t>
      </w:r>
      <w:r w:rsidRPr="000177C5">
        <w:rPr>
          <w:rFonts w:eastAsia="Times New Roman" w:cs="Times New Roman"/>
          <w:color w:val="000000"/>
          <w:sz w:val="28"/>
          <w:szCs w:val="24"/>
        </w:rPr>
        <w:t>:</w:t>
      </w:r>
      <w:r w:rsidR="00736B0A">
        <w:rPr>
          <w:rFonts w:eastAsia="Times New Roman" w:cs="Times New Roman"/>
          <w:color w:val="000000"/>
          <w:sz w:val="24"/>
          <w:szCs w:val="24"/>
        </w:rPr>
        <w:t xml:space="preserve"> A. Purdy</w:t>
      </w:r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r w:rsidR="003C365A">
        <w:rPr>
          <w:rFonts w:eastAsia="Times New Roman" w:cs="Times New Roman"/>
          <w:color w:val="000000"/>
          <w:sz w:val="24"/>
          <w:szCs w:val="24"/>
        </w:rPr>
        <w:t xml:space="preserve">J. </w:t>
      </w:r>
      <w:proofErr w:type="spellStart"/>
      <w:r w:rsidR="003C365A">
        <w:rPr>
          <w:rFonts w:eastAsia="Times New Roman" w:cs="Times New Roman"/>
          <w:color w:val="000000"/>
          <w:sz w:val="24"/>
          <w:szCs w:val="24"/>
        </w:rPr>
        <w:t>W</w:t>
      </w:r>
      <w:r w:rsidR="009A5079">
        <w:rPr>
          <w:rFonts w:eastAsia="Times New Roman" w:cs="Times New Roman"/>
          <w:color w:val="000000"/>
          <w:sz w:val="24"/>
          <w:szCs w:val="24"/>
        </w:rPr>
        <w:t>irkus</w:t>
      </w:r>
      <w:proofErr w:type="spellEnd"/>
      <w:r w:rsidR="003C365A">
        <w:rPr>
          <w:rFonts w:eastAsia="Times New Roman" w:cs="Times New Roman"/>
          <w:color w:val="000000"/>
          <w:sz w:val="24"/>
          <w:szCs w:val="24"/>
        </w:rPr>
        <w:t xml:space="preserve"> and M. Randall</w:t>
      </w:r>
    </w:p>
    <w:p w:rsidR="006E5A20" w:rsidRDefault="006E5A20" w:rsidP="00214D48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32193F" w:rsidRDefault="00ED346D" w:rsidP="00214D48">
      <w:pPr>
        <w:spacing w:after="0" w:line="240" w:lineRule="auto"/>
      </w:pPr>
      <w:r>
        <w:t xml:space="preserve">Meeting called to order at </w:t>
      </w:r>
      <w:r w:rsidR="00736B0A">
        <w:t>8:09</w:t>
      </w:r>
      <w:r>
        <w:t xml:space="preserve"> pm. </w:t>
      </w:r>
      <w:r w:rsidR="006E5A20">
        <w:t xml:space="preserve"> </w:t>
      </w:r>
    </w:p>
    <w:p w:rsidR="006E5A20" w:rsidRDefault="006E5A20" w:rsidP="00214D48">
      <w:pPr>
        <w:spacing w:after="0" w:line="240" w:lineRule="auto"/>
      </w:pPr>
    </w:p>
    <w:p w:rsidR="006E5A20" w:rsidRDefault="006E5A20" w:rsidP="00214D48">
      <w:pPr>
        <w:spacing w:after="0" w:line="240" w:lineRule="auto"/>
      </w:pPr>
      <w:proofErr w:type="gramStart"/>
      <w:r>
        <w:t xml:space="preserve">Motion to </w:t>
      </w:r>
      <w:r w:rsidR="00736B0A">
        <w:t xml:space="preserve">approve </w:t>
      </w:r>
      <w:r w:rsidR="003C365A">
        <w:t>the agenda by E. Skott</w:t>
      </w:r>
      <w:r w:rsidR="00736B0A">
        <w:t>, 2</w:t>
      </w:r>
      <w:r w:rsidR="00736B0A" w:rsidRPr="00736B0A">
        <w:rPr>
          <w:vertAlign w:val="superscript"/>
        </w:rPr>
        <w:t>nd</w:t>
      </w:r>
      <w:r w:rsidR="003C365A">
        <w:t xml:space="preserve"> by T. Bramer</w:t>
      </w:r>
      <w:r>
        <w:t>.</w:t>
      </w:r>
      <w:proofErr w:type="gramEnd"/>
      <w:r w:rsidR="00736B0A">
        <w:t xml:space="preserve">  </w:t>
      </w:r>
      <w:proofErr w:type="gramStart"/>
      <w:r w:rsidR="00736B0A">
        <w:t>All in favor.</w:t>
      </w:r>
      <w:proofErr w:type="gramEnd"/>
    </w:p>
    <w:p w:rsidR="00461761" w:rsidRDefault="00461761" w:rsidP="00214D48">
      <w:pPr>
        <w:spacing w:after="0" w:line="240" w:lineRule="auto"/>
      </w:pPr>
    </w:p>
    <w:p w:rsidR="00461761" w:rsidRDefault="003C365A" w:rsidP="00214D48">
      <w:pPr>
        <w:spacing w:after="0" w:line="240" w:lineRule="auto"/>
      </w:pPr>
      <w:proofErr w:type="gramStart"/>
      <w:r>
        <w:t xml:space="preserve">Motion to approve </w:t>
      </w:r>
      <w:r w:rsidR="00461761">
        <w:t>m</w:t>
      </w:r>
      <w:r>
        <w:t>eeting minutes made by E. Skott</w:t>
      </w:r>
      <w:r w:rsidR="00461761">
        <w:t>, 2</w:t>
      </w:r>
      <w:r w:rsidR="00461761" w:rsidRPr="00461761">
        <w:rPr>
          <w:vertAlign w:val="superscript"/>
        </w:rPr>
        <w:t>nd</w:t>
      </w:r>
      <w:r>
        <w:t xml:space="preserve"> by T. Holien</w:t>
      </w:r>
      <w:r w:rsidR="00461761">
        <w:t>.</w:t>
      </w:r>
      <w:proofErr w:type="gramEnd"/>
    </w:p>
    <w:p w:rsidR="00461761" w:rsidRDefault="00461761" w:rsidP="00214D48">
      <w:pPr>
        <w:spacing w:after="0" w:line="240" w:lineRule="auto"/>
      </w:pPr>
    </w:p>
    <w:p w:rsidR="00461761" w:rsidRDefault="003C365A" w:rsidP="00214D48">
      <w:pPr>
        <w:spacing w:after="0" w:line="240" w:lineRule="auto"/>
      </w:pPr>
      <w:proofErr w:type="gramStart"/>
      <w:r>
        <w:t>Motion to approve July</w:t>
      </w:r>
      <w:r w:rsidR="00461761">
        <w:t>’s financials made by J. Rawlins, 2</w:t>
      </w:r>
      <w:r w:rsidR="00461761" w:rsidRPr="00461761">
        <w:rPr>
          <w:vertAlign w:val="superscript"/>
        </w:rPr>
        <w:t>nd</w:t>
      </w:r>
      <w:r w:rsidR="00461761">
        <w:t xml:space="preserve"> by F. </w:t>
      </w:r>
      <w:proofErr w:type="spellStart"/>
      <w:r w:rsidR="00461761">
        <w:t>Espland</w:t>
      </w:r>
      <w:proofErr w:type="spellEnd"/>
      <w:r w:rsidR="00461761">
        <w:t>.</w:t>
      </w:r>
      <w:proofErr w:type="gramEnd"/>
    </w:p>
    <w:p w:rsidR="006E5A20" w:rsidRDefault="006E5A20" w:rsidP="00214D48">
      <w:pPr>
        <w:spacing w:after="0" w:line="240" w:lineRule="auto"/>
      </w:pPr>
    </w:p>
    <w:p w:rsidR="006E5A20" w:rsidRDefault="00900DE2" w:rsidP="00214D48">
      <w:pPr>
        <w:spacing w:after="0" w:line="240" w:lineRule="auto"/>
      </w:pPr>
      <w:r>
        <w:t xml:space="preserve">B. Rieffenberger introduced Serena </w:t>
      </w:r>
      <w:proofErr w:type="spellStart"/>
      <w:r>
        <w:t>Schlapkohl</w:t>
      </w:r>
      <w:proofErr w:type="spellEnd"/>
      <w:r>
        <w:t xml:space="preserve"> as the new Executive Director for WHA.</w:t>
      </w:r>
    </w:p>
    <w:p w:rsidR="00D16111" w:rsidRDefault="00D16111" w:rsidP="00214D48">
      <w:pPr>
        <w:spacing w:after="0" w:line="240" w:lineRule="auto"/>
      </w:pPr>
    </w:p>
    <w:p w:rsidR="00D16111" w:rsidRDefault="00900DE2" w:rsidP="00214D48">
      <w:pPr>
        <w:spacing w:after="0" w:line="240" w:lineRule="auto"/>
      </w:pPr>
      <w:r>
        <w:t xml:space="preserve">T. Bramer stated that the coaching committee has been doing interviews for coaches. Names of coaches were given. </w:t>
      </w:r>
      <w:proofErr w:type="gramStart"/>
      <w:r>
        <w:t>Motion to approve the coaches made by T. Holien and 2</w:t>
      </w:r>
      <w:r w:rsidRPr="00900DE2">
        <w:rPr>
          <w:vertAlign w:val="superscript"/>
        </w:rPr>
        <w:t>nd</w:t>
      </w:r>
      <w:r>
        <w:t xml:space="preserve"> by E. Skott.</w:t>
      </w:r>
      <w:proofErr w:type="gramEnd"/>
      <w:r>
        <w:t xml:space="preserve"> </w:t>
      </w:r>
      <w:proofErr w:type="gramStart"/>
      <w:r>
        <w:t>All in favor.</w:t>
      </w:r>
      <w:proofErr w:type="gramEnd"/>
    </w:p>
    <w:p w:rsidR="00D16111" w:rsidRDefault="00D16111" w:rsidP="00214D48">
      <w:pPr>
        <w:spacing w:after="0" w:line="240" w:lineRule="auto"/>
      </w:pPr>
    </w:p>
    <w:p w:rsidR="00D16111" w:rsidRDefault="00D16111" w:rsidP="00214D48">
      <w:pPr>
        <w:spacing w:after="0" w:line="240" w:lineRule="auto"/>
      </w:pPr>
      <w:r>
        <w:t xml:space="preserve">L. Deutsch </w:t>
      </w:r>
      <w:proofErr w:type="gramStart"/>
      <w:r>
        <w:t xml:space="preserve">reported </w:t>
      </w:r>
      <w:r w:rsidR="00900DE2">
        <w:t xml:space="preserve"> a</w:t>
      </w:r>
      <w:proofErr w:type="gramEnd"/>
      <w:r w:rsidR="00900DE2">
        <w:t xml:space="preserve"> U114 (girls) tournament in Mitchell Nov. 21 &amp; 22. All other level tournaments are set &amp; paid for.</w:t>
      </w:r>
    </w:p>
    <w:p w:rsidR="00D16111" w:rsidRDefault="00D16111" w:rsidP="00214D48">
      <w:pPr>
        <w:spacing w:after="0" w:line="240" w:lineRule="auto"/>
      </w:pPr>
    </w:p>
    <w:p w:rsidR="00D16111" w:rsidRDefault="00D16111" w:rsidP="00214D48">
      <w:pPr>
        <w:spacing w:after="0" w:line="240" w:lineRule="auto"/>
      </w:pPr>
      <w:r>
        <w:t xml:space="preserve">SDAHA Business – </w:t>
      </w:r>
      <w:r w:rsidR="00900DE2">
        <w:t>other town presidents would like feedback from us pertaining to COVID. Per Jenni W. all cities have to have a plan for their own facility.  Fall meeting is Sept. 9</w:t>
      </w:r>
      <w:r w:rsidR="00900DE2" w:rsidRPr="00900DE2">
        <w:rPr>
          <w:vertAlign w:val="superscript"/>
        </w:rPr>
        <w:t>th</w:t>
      </w:r>
      <w:r w:rsidR="00900DE2">
        <w:t xml:space="preserve"> – rules submitted by the 19</w:t>
      </w:r>
      <w:r w:rsidR="00900DE2" w:rsidRPr="00900DE2">
        <w:rPr>
          <w:vertAlign w:val="superscript"/>
        </w:rPr>
        <w:t>th</w:t>
      </w:r>
      <w:r w:rsidR="00900DE2">
        <w:t xml:space="preserve"> of August.</w:t>
      </w:r>
    </w:p>
    <w:p w:rsidR="00FB4F67" w:rsidRDefault="00FB4F67" w:rsidP="00214D48">
      <w:pPr>
        <w:spacing w:after="0" w:line="240" w:lineRule="auto"/>
      </w:pPr>
    </w:p>
    <w:p w:rsidR="00FB4F67" w:rsidRDefault="00900DE2" w:rsidP="00214D48">
      <w:pPr>
        <w:spacing w:after="0" w:line="240" w:lineRule="auto"/>
      </w:pPr>
      <w:r>
        <w:t xml:space="preserve">State has put us in Pewee B &amp; C this year. Stay that way or go Peewee </w:t>
      </w:r>
      <w:proofErr w:type="gramStart"/>
      <w:r>
        <w:t>A</w:t>
      </w:r>
      <w:proofErr w:type="gramEnd"/>
      <w:r>
        <w:t xml:space="preserve"> &amp; C – majority agrees to leave it up to the coaches.</w:t>
      </w:r>
    </w:p>
    <w:p w:rsidR="00EB7A00" w:rsidRDefault="00EB7A00" w:rsidP="00214D48">
      <w:pPr>
        <w:spacing w:after="0" w:line="240" w:lineRule="auto"/>
      </w:pPr>
    </w:p>
    <w:p w:rsidR="00EB7A00" w:rsidRDefault="00900DE2" w:rsidP="00214D48">
      <w:pPr>
        <w:spacing w:after="0" w:line="240" w:lineRule="auto"/>
      </w:pPr>
      <w:r>
        <w:t xml:space="preserve">Golf tournament went </w:t>
      </w:r>
      <w:r w:rsidR="006322D9">
        <w:t xml:space="preserve">very </w:t>
      </w:r>
      <w:r>
        <w:t>well.</w:t>
      </w:r>
      <w:r w:rsidR="006322D9">
        <w:t xml:space="preserve"> Keep tee times for next year. Payout has been gift certificates in the past and we will keep it that way for next year. Shoot for 50 teams next year. </w:t>
      </w:r>
      <w:r w:rsidR="003C365A">
        <w:t xml:space="preserve"> Date set for July 24</w:t>
      </w:r>
      <w:r w:rsidR="003C365A" w:rsidRPr="003C365A">
        <w:rPr>
          <w:vertAlign w:val="superscript"/>
        </w:rPr>
        <w:t>th</w:t>
      </w:r>
      <w:r w:rsidR="003C365A">
        <w:t>, 2021.</w:t>
      </w:r>
    </w:p>
    <w:p w:rsidR="00EB7A00" w:rsidRDefault="00EB7A00" w:rsidP="00214D48">
      <w:pPr>
        <w:spacing w:after="0" w:line="240" w:lineRule="auto"/>
      </w:pPr>
    </w:p>
    <w:p w:rsidR="00EB7A00" w:rsidRDefault="006322D9" w:rsidP="00214D48">
      <w:pPr>
        <w:spacing w:after="0" w:line="240" w:lineRule="auto"/>
      </w:pPr>
      <w:r>
        <w:t xml:space="preserve">Dog training went well. </w:t>
      </w:r>
      <w:proofErr w:type="gramStart"/>
      <w:r>
        <w:t>Possibility of making more $ next year?</w:t>
      </w:r>
      <w:proofErr w:type="gramEnd"/>
      <w:r>
        <w:t xml:space="preserve"> </w:t>
      </w:r>
      <w:proofErr w:type="gramStart"/>
      <w:r>
        <w:t>Probably not.</w:t>
      </w:r>
      <w:proofErr w:type="gramEnd"/>
      <w:r>
        <w:t xml:space="preserve">  </w:t>
      </w:r>
      <w:proofErr w:type="gramStart"/>
      <w:r>
        <w:t>Motion to commit to next year by E. Skott and 2</w:t>
      </w:r>
      <w:r w:rsidRPr="006322D9">
        <w:rPr>
          <w:vertAlign w:val="superscript"/>
        </w:rPr>
        <w:t>nd</w:t>
      </w:r>
      <w:r>
        <w:t xml:space="preserve"> by T. Holien.</w:t>
      </w:r>
      <w:proofErr w:type="gramEnd"/>
      <w:r>
        <w:t xml:space="preserve"> </w:t>
      </w:r>
      <w:proofErr w:type="gramStart"/>
      <w:r>
        <w:t>All in favor.</w:t>
      </w:r>
      <w:proofErr w:type="gramEnd"/>
    </w:p>
    <w:p w:rsidR="006A42CF" w:rsidRDefault="006A42CF" w:rsidP="00214D48">
      <w:pPr>
        <w:spacing w:after="0" w:line="240" w:lineRule="auto"/>
      </w:pPr>
    </w:p>
    <w:p w:rsidR="006A42CF" w:rsidRDefault="006322D9" w:rsidP="00214D48">
      <w:pPr>
        <w:spacing w:after="0" w:line="240" w:lineRule="auto"/>
      </w:pPr>
      <w:r>
        <w:t>Fees for not fundraising – kids time or parents pay more – Tonya, Missy &amp; Todd will put something together for the association.</w:t>
      </w:r>
    </w:p>
    <w:p w:rsidR="006A42CF" w:rsidRDefault="006A42CF" w:rsidP="00214D48">
      <w:pPr>
        <w:spacing w:after="0" w:line="240" w:lineRule="auto"/>
      </w:pPr>
    </w:p>
    <w:p w:rsidR="006A42CF" w:rsidRDefault="006322D9" w:rsidP="00214D48">
      <w:pPr>
        <w:spacing w:after="0" w:line="240" w:lineRule="auto"/>
      </w:pPr>
      <w:r>
        <w:t xml:space="preserve">DIB </w:t>
      </w:r>
      <w:proofErr w:type="gramStart"/>
      <w:r>
        <w:t>points</w:t>
      </w:r>
      <w:proofErr w:type="gramEnd"/>
      <w:r>
        <w:t xml:space="preserve"> checks – leave as the same as last year.</w:t>
      </w:r>
    </w:p>
    <w:p w:rsidR="006A42CF" w:rsidRDefault="006A42CF" w:rsidP="00214D48">
      <w:pPr>
        <w:spacing w:after="0" w:line="240" w:lineRule="auto"/>
      </w:pPr>
    </w:p>
    <w:p w:rsidR="006A42CF" w:rsidRDefault="006A42CF" w:rsidP="00214D48">
      <w:pPr>
        <w:spacing w:after="0" w:line="240" w:lineRule="auto"/>
      </w:pPr>
    </w:p>
    <w:p w:rsidR="00FB4F67" w:rsidRDefault="00FB4F67" w:rsidP="00214D48">
      <w:pPr>
        <w:spacing w:after="0" w:line="240" w:lineRule="auto"/>
      </w:pPr>
    </w:p>
    <w:p w:rsidR="00FB4F67" w:rsidRDefault="00FB4F67" w:rsidP="00214D48">
      <w:pPr>
        <w:spacing w:after="0" w:line="240" w:lineRule="auto"/>
      </w:pPr>
    </w:p>
    <w:p w:rsidR="006322D9" w:rsidRDefault="006322D9" w:rsidP="006E5A20">
      <w:pPr>
        <w:shd w:val="clear" w:color="auto" w:fill="FFFFFF"/>
        <w:spacing w:after="0" w:line="240" w:lineRule="auto"/>
      </w:pPr>
      <w:proofErr w:type="gramStart"/>
      <w:r>
        <w:lastRenderedPageBreak/>
        <w:t>Rink Clean UP – Sunday 9/27 @ 5:00 pm.</w:t>
      </w:r>
      <w:proofErr w:type="gramEnd"/>
      <w:r>
        <w:t xml:space="preserve">  </w:t>
      </w:r>
      <w:r w:rsidRPr="006322D9">
        <w:rPr>
          <w:b/>
          <w:u w:val="single"/>
        </w:rPr>
        <w:t>NO</w:t>
      </w:r>
      <w:r>
        <w:t xml:space="preserve"> DIB points will be given. Pizza provided. Mats in 3, 4 and5 do </w:t>
      </w:r>
      <w:r w:rsidRPr="006322D9">
        <w:rPr>
          <w:b/>
          <w:u w:val="single"/>
        </w:rPr>
        <w:t>NOT</w:t>
      </w:r>
      <w:r>
        <w:t xml:space="preserve"> need to come out as they were cleaned when new lockers were installed.</w:t>
      </w:r>
    </w:p>
    <w:p w:rsidR="006322D9" w:rsidRDefault="006322D9" w:rsidP="006E5A20">
      <w:pPr>
        <w:shd w:val="clear" w:color="auto" w:fill="FFFFFF"/>
        <w:spacing w:after="0" w:line="240" w:lineRule="auto"/>
      </w:pPr>
    </w:p>
    <w:p w:rsidR="006322D9" w:rsidRDefault="006322D9" w:rsidP="006E5A20">
      <w:pPr>
        <w:shd w:val="clear" w:color="auto" w:fill="FFFFFF"/>
        <w:spacing w:after="0" w:line="240" w:lineRule="auto"/>
      </w:pPr>
      <w:r>
        <w:t xml:space="preserve">Pucks &amp; Ponytails will stay the same as last year. J. </w:t>
      </w:r>
      <w:proofErr w:type="spellStart"/>
      <w:r>
        <w:t>Kauske</w:t>
      </w:r>
      <w:proofErr w:type="spellEnd"/>
      <w:r>
        <w:t xml:space="preserve"> will contact Technicolor for signs.</w:t>
      </w:r>
    </w:p>
    <w:p w:rsidR="006322D9" w:rsidRDefault="006322D9" w:rsidP="006E5A20">
      <w:pPr>
        <w:shd w:val="clear" w:color="auto" w:fill="FFFFFF"/>
        <w:spacing w:after="0" w:line="240" w:lineRule="auto"/>
      </w:pPr>
    </w:p>
    <w:p w:rsidR="006322D9" w:rsidRDefault="006322D9" w:rsidP="006E5A20">
      <w:pPr>
        <w:shd w:val="clear" w:color="auto" w:fill="FFFFFF"/>
        <w:spacing w:after="0" w:line="240" w:lineRule="auto"/>
      </w:pPr>
      <w:r>
        <w:t>Try Hockey For Free – November 7</w:t>
      </w:r>
      <w:r w:rsidRPr="006322D9">
        <w:rPr>
          <w:vertAlign w:val="superscript"/>
        </w:rPr>
        <w:t>th</w:t>
      </w:r>
      <w:r>
        <w:t>.</w:t>
      </w:r>
    </w:p>
    <w:p w:rsidR="006322D9" w:rsidRDefault="006322D9" w:rsidP="006E5A20">
      <w:pPr>
        <w:shd w:val="clear" w:color="auto" w:fill="FFFFFF"/>
        <w:spacing w:after="0" w:line="240" w:lineRule="auto"/>
        <w:rPr>
          <w:b/>
        </w:rPr>
      </w:pPr>
    </w:p>
    <w:p w:rsidR="006E5A20" w:rsidRDefault="006322D9" w:rsidP="006E5A20">
      <w:pPr>
        <w:shd w:val="clear" w:color="auto" w:fill="FFFFFF"/>
        <w:spacing w:after="0" w:line="240" w:lineRule="auto"/>
      </w:pPr>
      <w:r w:rsidRPr="006322D9">
        <w:t xml:space="preserve">Initiation Hockey </w:t>
      </w:r>
      <w:r>
        <w:t xml:space="preserve">– </w:t>
      </w:r>
      <w:proofErr w:type="spellStart"/>
      <w:r>
        <w:t>Weewobblers</w:t>
      </w:r>
      <w:proofErr w:type="spellEnd"/>
      <w:r>
        <w:t xml:space="preserve"> ages 4-7 will be 5 weeks. Ages 5-15 stay the same as last year.  Kids in IH can </w:t>
      </w:r>
      <w:r w:rsidRPr="009A5079">
        <w:rPr>
          <w:b/>
          <w:u w:val="single"/>
        </w:rPr>
        <w:t>NOT</w:t>
      </w:r>
      <w:r>
        <w:t xml:space="preserve"> get “invited” to practice with Mites. </w:t>
      </w:r>
    </w:p>
    <w:p w:rsidR="006322D9" w:rsidRDefault="006322D9" w:rsidP="006E5A20">
      <w:pPr>
        <w:shd w:val="clear" w:color="auto" w:fill="FFFFFF"/>
        <w:spacing w:after="0" w:line="240" w:lineRule="auto"/>
      </w:pPr>
    </w:p>
    <w:p w:rsidR="009A5079" w:rsidRDefault="009A5079" w:rsidP="006E5A20">
      <w:pPr>
        <w:shd w:val="clear" w:color="auto" w:fill="FFFFFF"/>
        <w:spacing w:after="0" w:line="240" w:lineRule="auto"/>
      </w:pPr>
      <w:r>
        <w:t>Chad Barton will be Equipment Manager.</w:t>
      </w:r>
    </w:p>
    <w:p w:rsidR="009A5079" w:rsidRDefault="009A5079" w:rsidP="006E5A20">
      <w:pPr>
        <w:shd w:val="clear" w:color="auto" w:fill="FFFFFF"/>
        <w:spacing w:after="0" w:line="240" w:lineRule="auto"/>
      </w:pPr>
    </w:p>
    <w:p w:rsidR="009A5079" w:rsidRDefault="009A5079" w:rsidP="006E5A20">
      <w:pPr>
        <w:shd w:val="clear" w:color="auto" w:fill="FFFFFF"/>
        <w:spacing w:after="0" w:line="240" w:lineRule="auto"/>
      </w:pPr>
      <w:r>
        <w:t>Fieldhouse is open and the board will resume meetings there starting September 8</w:t>
      </w:r>
      <w:r w:rsidRPr="009A5079">
        <w:rPr>
          <w:vertAlign w:val="superscript"/>
        </w:rPr>
        <w:t>th</w:t>
      </w:r>
      <w:r>
        <w:t>.</w:t>
      </w:r>
    </w:p>
    <w:p w:rsidR="009A5079" w:rsidRDefault="009A5079" w:rsidP="006E5A20">
      <w:pPr>
        <w:shd w:val="clear" w:color="auto" w:fill="FFFFFF"/>
        <w:spacing w:after="0" w:line="240" w:lineRule="auto"/>
      </w:pPr>
      <w:proofErr w:type="gramStart"/>
      <w:r>
        <w:t>Brookings Ice – during month mid Sept thru Oct. Need to contact Brookings Park &amp; Rec.</w:t>
      </w:r>
      <w:proofErr w:type="gramEnd"/>
    </w:p>
    <w:p w:rsidR="009A5079" w:rsidRDefault="009A5079" w:rsidP="006E5A20">
      <w:pPr>
        <w:shd w:val="clear" w:color="auto" w:fill="FFFFFF"/>
        <w:spacing w:after="0" w:line="240" w:lineRule="auto"/>
      </w:pPr>
    </w:p>
    <w:p w:rsidR="009A5079" w:rsidRDefault="009A5079" w:rsidP="006E5A20">
      <w:pPr>
        <w:shd w:val="clear" w:color="auto" w:fill="FFFFFF"/>
        <w:spacing w:after="0" w:line="240" w:lineRule="auto"/>
      </w:pPr>
      <w:r>
        <w:t xml:space="preserve">Girls V &amp; Boys V – play Thanksgiving weekend in Huron Rooster Cup??  </w:t>
      </w:r>
      <w:proofErr w:type="gramStart"/>
      <w:r>
        <w:t>Coaches</w:t>
      </w:r>
      <w:proofErr w:type="gramEnd"/>
      <w:r>
        <w:t xml:space="preserve"> decision.</w:t>
      </w:r>
    </w:p>
    <w:p w:rsidR="009A5079" w:rsidRDefault="009A5079" w:rsidP="006E5A20">
      <w:pPr>
        <w:shd w:val="clear" w:color="auto" w:fill="FFFFFF"/>
        <w:spacing w:after="0" w:line="240" w:lineRule="auto"/>
      </w:pPr>
    </w:p>
    <w:p w:rsidR="009A5079" w:rsidRDefault="009A5079" w:rsidP="006E5A20">
      <w:pPr>
        <w:shd w:val="clear" w:color="auto" w:fill="FFFFFF"/>
        <w:spacing w:after="0" w:line="240" w:lineRule="auto"/>
      </w:pPr>
      <w:proofErr w:type="gramStart"/>
      <w:r>
        <w:t>Motion to adjourn meeting and go into Executive Session @ 10:30 made by E. Skott and 2</w:t>
      </w:r>
      <w:r w:rsidRPr="009A5079">
        <w:rPr>
          <w:vertAlign w:val="superscript"/>
        </w:rPr>
        <w:t>nd</w:t>
      </w:r>
      <w:r>
        <w:t xml:space="preserve"> by T. Bramer.</w:t>
      </w:r>
      <w:proofErr w:type="gramEnd"/>
    </w:p>
    <w:p w:rsidR="009A5079" w:rsidRDefault="009A5079" w:rsidP="006E5A20">
      <w:pPr>
        <w:shd w:val="clear" w:color="auto" w:fill="FFFFFF"/>
        <w:spacing w:after="0" w:line="240" w:lineRule="auto"/>
      </w:pPr>
    </w:p>
    <w:p w:rsidR="009A5079" w:rsidRDefault="009A5079" w:rsidP="006E5A20">
      <w:pPr>
        <w:shd w:val="clear" w:color="auto" w:fill="FFFFFF"/>
        <w:spacing w:after="0" w:line="240" w:lineRule="auto"/>
      </w:pPr>
      <w:r>
        <w:t>Meeting adjourned at 10:50.</w:t>
      </w:r>
    </w:p>
    <w:p w:rsidR="009A5079" w:rsidRPr="006322D9" w:rsidRDefault="009A5079" w:rsidP="006E5A20">
      <w:pPr>
        <w:shd w:val="clear" w:color="auto" w:fill="FFFFFF"/>
        <w:spacing w:after="0" w:line="240" w:lineRule="auto"/>
      </w:pPr>
    </w:p>
    <w:p w:rsidR="0046079D" w:rsidRDefault="006A42CF" w:rsidP="00683EEA">
      <w:pPr>
        <w:spacing w:after="0" w:line="360" w:lineRule="auto"/>
      </w:pPr>
      <w:r>
        <w:t xml:space="preserve">Next meeting will be </w:t>
      </w:r>
      <w:r w:rsidR="009A5079">
        <w:t>September 8</w:t>
      </w:r>
      <w:r w:rsidR="009A5079" w:rsidRPr="009A5079">
        <w:rPr>
          <w:vertAlign w:val="superscript"/>
        </w:rPr>
        <w:t>th</w:t>
      </w:r>
      <w:r w:rsidR="009A5079">
        <w:t xml:space="preserve"> @ 7:30 at the Fieldhouse.</w:t>
      </w:r>
    </w:p>
    <w:p w:rsidR="003C365A" w:rsidRDefault="003C365A" w:rsidP="00683EEA">
      <w:pPr>
        <w:spacing w:after="0" w:line="360" w:lineRule="auto"/>
      </w:pPr>
    </w:p>
    <w:p w:rsidR="003C365A" w:rsidRPr="003C365A" w:rsidRDefault="003C365A" w:rsidP="00683EEA">
      <w:pPr>
        <w:spacing w:after="0" w:line="360" w:lineRule="auto"/>
        <w:rPr>
          <w:b/>
          <w:sz w:val="24"/>
        </w:rPr>
      </w:pPr>
      <w:r>
        <w:rPr>
          <w:b/>
          <w:sz w:val="24"/>
        </w:rPr>
        <w:t>DIVISION REPORTS</w:t>
      </w:r>
      <w:r w:rsidRPr="003C365A">
        <w:rPr>
          <w:b/>
          <w:sz w:val="24"/>
        </w:rPr>
        <w:t>:</w:t>
      </w:r>
    </w:p>
    <w:p w:rsidR="003C365A" w:rsidRDefault="003C365A" w:rsidP="00683EEA">
      <w:pPr>
        <w:spacing w:after="0" w:line="360" w:lineRule="auto"/>
      </w:pPr>
      <w:r>
        <w:t>Mites – nothing</w:t>
      </w:r>
    </w:p>
    <w:p w:rsidR="003C365A" w:rsidRDefault="003C365A" w:rsidP="00683EEA">
      <w:pPr>
        <w:spacing w:after="0" w:line="360" w:lineRule="auto"/>
      </w:pPr>
      <w:r>
        <w:t>Squirts – 9-10kids participating in Brookings Camp</w:t>
      </w:r>
    </w:p>
    <w:p w:rsidR="003C365A" w:rsidRDefault="003C365A" w:rsidP="00683EEA">
      <w:pPr>
        <w:spacing w:after="0" w:line="360" w:lineRule="auto"/>
      </w:pPr>
      <w:r>
        <w:t>Pee Wees - nothing</w:t>
      </w:r>
    </w:p>
    <w:p w:rsidR="003C365A" w:rsidRDefault="003C365A" w:rsidP="00683EEA">
      <w:pPr>
        <w:spacing w:after="0" w:line="360" w:lineRule="auto"/>
      </w:pPr>
      <w:r>
        <w:t>U14 Girls - absent</w:t>
      </w:r>
    </w:p>
    <w:p w:rsidR="003C365A" w:rsidRDefault="003C365A" w:rsidP="00683EEA">
      <w:pPr>
        <w:spacing w:after="0" w:line="360" w:lineRule="auto"/>
      </w:pPr>
      <w:r>
        <w:t>Bantams – nothing</w:t>
      </w:r>
    </w:p>
    <w:p w:rsidR="003C365A" w:rsidRDefault="003C365A" w:rsidP="00683EEA">
      <w:pPr>
        <w:spacing w:after="0" w:line="360" w:lineRule="auto"/>
      </w:pPr>
      <w:r>
        <w:t>Girls JV/V – nothing</w:t>
      </w:r>
    </w:p>
    <w:p w:rsidR="003C365A" w:rsidRDefault="003C365A" w:rsidP="00683EEA">
      <w:pPr>
        <w:spacing w:after="0" w:line="360" w:lineRule="auto"/>
      </w:pPr>
      <w:r>
        <w:t>Boys JV/V - absent</w:t>
      </w:r>
    </w:p>
    <w:p w:rsidR="0046079D" w:rsidRDefault="006B21C2" w:rsidP="00683EEA">
      <w:pPr>
        <w:spacing w:after="0" w:line="360" w:lineRule="auto"/>
      </w:pPr>
    </w:p>
    <w:p w:rsidR="0046079D" w:rsidRDefault="00ED346D" w:rsidP="00683EEA">
      <w:pPr>
        <w:spacing w:after="0" w:line="360" w:lineRule="auto"/>
      </w:pPr>
      <w:r>
        <w:t>Jessica Rawlins</w:t>
      </w:r>
    </w:p>
    <w:p w:rsidR="00D34E57" w:rsidRDefault="006A42CF" w:rsidP="00252DC5">
      <w:pPr>
        <w:spacing w:after="0" w:line="360" w:lineRule="auto"/>
      </w:pPr>
      <w:r>
        <w:t>WHA Secretary</w:t>
      </w:r>
    </w:p>
    <w:sectPr w:rsidR="00D34E57" w:rsidSect="00916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36D"/>
    <w:multiLevelType w:val="hybridMultilevel"/>
    <w:tmpl w:val="F0E2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B64470"/>
    <w:multiLevelType w:val="hybridMultilevel"/>
    <w:tmpl w:val="A12A50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D0D604E"/>
    <w:multiLevelType w:val="hybridMultilevel"/>
    <w:tmpl w:val="0DE203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A8E7DE6"/>
    <w:multiLevelType w:val="hybridMultilevel"/>
    <w:tmpl w:val="54E679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1F1B18"/>
    <w:multiLevelType w:val="hybridMultilevel"/>
    <w:tmpl w:val="74D4482A"/>
    <w:lvl w:ilvl="0" w:tplc="AD122BA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1A626A8"/>
    <w:multiLevelType w:val="hybridMultilevel"/>
    <w:tmpl w:val="576E6D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2DA1D5C"/>
    <w:multiLevelType w:val="hybridMultilevel"/>
    <w:tmpl w:val="258CE1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3BF5CAE"/>
    <w:multiLevelType w:val="hybridMultilevel"/>
    <w:tmpl w:val="9B96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71310"/>
    <w:multiLevelType w:val="hybridMultilevel"/>
    <w:tmpl w:val="15B87B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FB66746"/>
    <w:multiLevelType w:val="hybridMultilevel"/>
    <w:tmpl w:val="EA08D8F6"/>
    <w:lvl w:ilvl="0" w:tplc="AF9EF5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17A3916"/>
    <w:multiLevelType w:val="hybridMultilevel"/>
    <w:tmpl w:val="955216FE"/>
    <w:lvl w:ilvl="0" w:tplc="5B9E29A4">
      <w:start w:val="1"/>
      <w:numFmt w:val="decimal"/>
      <w:lvlText w:val="%1."/>
      <w:lvlJc w:val="left"/>
      <w:pPr>
        <w:ind w:left="720" w:hanging="360"/>
      </w:pPr>
    </w:lvl>
    <w:lvl w:ilvl="1" w:tplc="E1680736">
      <w:start w:val="1"/>
      <w:numFmt w:val="decimal"/>
      <w:lvlText w:val="%2."/>
      <w:lvlJc w:val="left"/>
      <w:pPr>
        <w:ind w:left="1440" w:hanging="1080"/>
      </w:pPr>
    </w:lvl>
    <w:lvl w:ilvl="2" w:tplc="12E6814E">
      <w:start w:val="1"/>
      <w:numFmt w:val="decimal"/>
      <w:lvlText w:val="%3."/>
      <w:lvlJc w:val="left"/>
      <w:pPr>
        <w:ind w:left="2160" w:hanging="1980"/>
      </w:pPr>
    </w:lvl>
    <w:lvl w:ilvl="3" w:tplc="0DC6A34C">
      <w:start w:val="1"/>
      <w:numFmt w:val="decimal"/>
      <w:lvlText w:val="%4."/>
      <w:lvlJc w:val="left"/>
      <w:pPr>
        <w:ind w:left="2880" w:hanging="2520"/>
      </w:pPr>
    </w:lvl>
    <w:lvl w:ilvl="4" w:tplc="107E30C0">
      <w:start w:val="1"/>
      <w:numFmt w:val="decimal"/>
      <w:lvlText w:val="%5."/>
      <w:lvlJc w:val="left"/>
      <w:pPr>
        <w:ind w:left="3600" w:hanging="3240"/>
      </w:pPr>
    </w:lvl>
    <w:lvl w:ilvl="5" w:tplc="B48C096E">
      <w:start w:val="1"/>
      <w:numFmt w:val="decimal"/>
      <w:lvlText w:val="%6."/>
      <w:lvlJc w:val="left"/>
      <w:pPr>
        <w:ind w:left="4320" w:hanging="4140"/>
      </w:pPr>
    </w:lvl>
    <w:lvl w:ilvl="6" w:tplc="126867E0">
      <w:start w:val="1"/>
      <w:numFmt w:val="decimal"/>
      <w:lvlText w:val="%7."/>
      <w:lvlJc w:val="left"/>
      <w:pPr>
        <w:ind w:left="5040" w:hanging="4680"/>
      </w:pPr>
    </w:lvl>
    <w:lvl w:ilvl="7" w:tplc="6A0EF91A">
      <w:start w:val="1"/>
      <w:numFmt w:val="decimal"/>
      <w:lvlText w:val="%8."/>
      <w:lvlJc w:val="left"/>
      <w:pPr>
        <w:ind w:left="5760" w:hanging="5400"/>
      </w:pPr>
    </w:lvl>
    <w:lvl w:ilvl="8" w:tplc="EF3A19E8">
      <w:start w:val="1"/>
      <w:numFmt w:val="decimal"/>
      <w:lvlText w:val="%9."/>
      <w:lvlJc w:val="left"/>
      <w:pPr>
        <w:ind w:left="6480" w:hanging="6300"/>
      </w:pPr>
    </w:lvl>
  </w:abstractNum>
  <w:abstractNum w:abstractNumId="11">
    <w:nsid w:val="454824FB"/>
    <w:multiLevelType w:val="hybridMultilevel"/>
    <w:tmpl w:val="D2104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6DC1D4D"/>
    <w:multiLevelType w:val="hybridMultilevel"/>
    <w:tmpl w:val="ED20A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6F4F11"/>
    <w:multiLevelType w:val="hybridMultilevel"/>
    <w:tmpl w:val="F4E47016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4">
    <w:nsid w:val="51DE7142"/>
    <w:multiLevelType w:val="hybridMultilevel"/>
    <w:tmpl w:val="FA3C7D80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5">
    <w:nsid w:val="56901443"/>
    <w:multiLevelType w:val="hybridMultilevel"/>
    <w:tmpl w:val="27DA44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573F4F91"/>
    <w:multiLevelType w:val="hybridMultilevel"/>
    <w:tmpl w:val="63BEC7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E971A36"/>
    <w:multiLevelType w:val="hybridMultilevel"/>
    <w:tmpl w:val="A76A31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1AB199F"/>
    <w:multiLevelType w:val="hybridMultilevel"/>
    <w:tmpl w:val="38D817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5596182"/>
    <w:multiLevelType w:val="hybridMultilevel"/>
    <w:tmpl w:val="2A8EE0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4693F36"/>
    <w:multiLevelType w:val="hybridMultilevel"/>
    <w:tmpl w:val="7E40D4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6EE5162"/>
    <w:multiLevelType w:val="hybridMultilevel"/>
    <w:tmpl w:val="C5A878A4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2">
    <w:nsid w:val="7AF54C81"/>
    <w:multiLevelType w:val="hybridMultilevel"/>
    <w:tmpl w:val="5F0848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7B6A6841"/>
    <w:multiLevelType w:val="hybridMultilevel"/>
    <w:tmpl w:val="8B4C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575C5A"/>
    <w:multiLevelType w:val="hybridMultilevel"/>
    <w:tmpl w:val="F676A7DC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3"/>
  </w:num>
  <w:num w:numId="5">
    <w:abstractNumId w:val="22"/>
  </w:num>
  <w:num w:numId="6">
    <w:abstractNumId w:val="11"/>
  </w:num>
  <w:num w:numId="7">
    <w:abstractNumId w:val="24"/>
  </w:num>
  <w:num w:numId="8">
    <w:abstractNumId w:val="21"/>
  </w:num>
  <w:num w:numId="9">
    <w:abstractNumId w:val="17"/>
  </w:num>
  <w:num w:numId="10">
    <w:abstractNumId w:val="20"/>
  </w:num>
  <w:num w:numId="11">
    <w:abstractNumId w:val="2"/>
  </w:num>
  <w:num w:numId="12">
    <w:abstractNumId w:val="14"/>
  </w:num>
  <w:num w:numId="13">
    <w:abstractNumId w:val="1"/>
  </w:num>
  <w:num w:numId="14">
    <w:abstractNumId w:val="18"/>
  </w:num>
  <w:num w:numId="15">
    <w:abstractNumId w:val="15"/>
  </w:num>
  <w:num w:numId="16">
    <w:abstractNumId w:val="19"/>
  </w:num>
  <w:num w:numId="17">
    <w:abstractNumId w:val="13"/>
  </w:num>
  <w:num w:numId="18">
    <w:abstractNumId w:val="8"/>
  </w:num>
  <w:num w:numId="19">
    <w:abstractNumId w:val="6"/>
  </w:num>
  <w:num w:numId="20">
    <w:abstractNumId w:val="9"/>
  </w:num>
  <w:num w:numId="21">
    <w:abstractNumId w:val="4"/>
  </w:num>
  <w:num w:numId="22">
    <w:abstractNumId w:val="5"/>
  </w:num>
  <w:num w:numId="23">
    <w:abstractNumId w:val="7"/>
  </w:num>
  <w:num w:numId="24">
    <w:abstractNumId w:val="1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1D1"/>
    <w:rsid w:val="002F5908"/>
    <w:rsid w:val="003C365A"/>
    <w:rsid w:val="00461761"/>
    <w:rsid w:val="006322D9"/>
    <w:rsid w:val="006A42CF"/>
    <w:rsid w:val="006B21C2"/>
    <w:rsid w:val="006E5A20"/>
    <w:rsid w:val="00715198"/>
    <w:rsid w:val="00736B0A"/>
    <w:rsid w:val="00900DE2"/>
    <w:rsid w:val="009A5079"/>
    <w:rsid w:val="00B3654A"/>
    <w:rsid w:val="00C5290D"/>
    <w:rsid w:val="00D16111"/>
    <w:rsid w:val="00E25319"/>
    <w:rsid w:val="00E361D1"/>
    <w:rsid w:val="00EB7A00"/>
    <w:rsid w:val="00ED346D"/>
    <w:rsid w:val="00FB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E0F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5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62D7"/>
    <w:rPr>
      <w:color w:val="0000FF"/>
      <w:u w:val="single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E0F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5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62D7"/>
    <w:rPr>
      <w:color w:val="0000FF"/>
      <w:u w:val="single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EEF0C-0C04-4E04-8387-0B9183D9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Jessica Rawlins</cp:lastModifiedBy>
  <cp:revision>2</cp:revision>
  <cp:lastPrinted>2020-05-10T22:51:00Z</cp:lastPrinted>
  <dcterms:created xsi:type="dcterms:W3CDTF">2020-09-04T16:37:00Z</dcterms:created>
  <dcterms:modified xsi:type="dcterms:W3CDTF">2020-09-04T16:37:00Z</dcterms:modified>
</cp:coreProperties>
</file>