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3C158" w14:textId="77777777" w:rsidR="00245CA3" w:rsidRDefault="00245CA3">
      <w:pPr>
        <w:pStyle w:val="Title"/>
        <w:rPr>
          <w:color w:val="212121"/>
        </w:rPr>
      </w:pPr>
    </w:p>
    <w:p w14:paraId="223A455A" w14:textId="317F5EC7" w:rsidR="00CB5FD4" w:rsidRDefault="004C198B">
      <w:pPr>
        <w:pStyle w:val="Title"/>
      </w:pPr>
      <w:r>
        <w:rPr>
          <w:color w:val="212121"/>
        </w:rPr>
        <w:t>COVID - 19 POLICIES &amp; PROCEDURES</w:t>
      </w:r>
    </w:p>
    <w:p w14:paraId="30834B83" w14:textId="50508BD8" w:rsidR="00CB5FD4" w:rsidRDefault="004C198B">
      <w:pPr>
        <w:spacing w:before="286"/>
        <w:ind w:left="676" w:right="335"/>
        <w:jc w:val="center"/>
        <w:rPr>
          <w:sz w:val="32"/>
        </w:rPr>
      </w:pPr>
      <w:r>
        <w:rPr>
          <w:color w:val="666666"/>
          <w:w w:val="95"/>
          <w:sz w:val="32"/>
        </w:rPr>
        <w:t>West Seneca Wings COVID-19 Policies and Procedures (</w:t>
      </w:r>
      <w:r w:rsidR="00245CA3">
        <w:rPr>
          <w:color w:val="666666"/>
          <w:w w:val="95"/>
          <w:sz w:val="32"/>
        </w:rPr>
        <w:t>2</w:t>
      </w:r>
      <w:r>
        <w:rPr>
          <w:color w:val="666666"/>
          <w:w w:val="95"/>
          <w:sz w:val="32"/>
        </w:rPr>
        <w:t>/</w:t>
      </w:r>
      <w:r w:rsidR="00245CA3">
        <w:rPr>
          <w:color w:val="666666"/>
          <w:w w:val="95"/>
          <w:sz w:val="32"/>
        </w:rPr>
        <w:t>1</w:t>
      </w:r>
      <w:r>
        <w:rPr>
          <w:color w:val="666666"/>
          <w:w w:val="95"/>
          <w:sz w:val="32"/>
        </w:rPr>
        <w:t>/20)</w:t>
      </w:r>
    </w:p>
    <w:p w14:paraId="37F4B4CF" w14:textId="77777777" w:rsidR="00CB5FD4" w:rsidRDefault="00CB5FD4">
      <w:pPr>
        <w:pStyle w:val="BodyText"/>
        <w:spacing w:before="1"/>
        <w:rPr>
          <w:sz w:val="26"/>
        </w:rPr>
      </w:pPr>
    </w:p>
    <w:p w14:paraId="41C94955" w14:textId="77777777" w:rsidR="00CB5FD4" w:rsidRDefault="004C198B">
      <w:pPr>
        <w:pStyle w:val="BodyText"/>
        <w:ind w:left="503" w:right="195" w:firstLine="24"/>
        <w:jc w:val="center"/>
      </w:pPr>
      <w:r>
        <w:rPr>
          <w:color w:val="666666"/>
        </w:rPr>
        <w:t>We have taken enhanced health and safety measures to protect our athletes,</w:t>
      </w:r>
      <w:r>
        <w:rPr>
          <w:color w:val="666666"/>
          <w:spacing w:val="-33"/>
        </w:rPr>
        <w:t xml:space="preserve"> </w:t>
      </w:r>
      <w:r>
        <w:rPr>
          <w:color w:val="666666"/>
        </w:rPr>
        <w:t>coaches, referees, parents, and spectators in order to enable a safe return for the 20-21</w:t>
      </w:r>
      <w:r>
        <w:rPr>
          <w:color w:val="666666"/>
          <w:spacing w:val="-22"/>
        </w:rPr>
        <w:t xml:space="preserve"> </w:t>
      </w:r>
      <w:r>
        <w:rPr>
          <w:color w:val="666666"/>
        </w:rPr>
        <w:t>season.</w:t>
      </w:r>
    </w:p>
    <w:p w14:paraId="620F1D71" w14:textId="77777777" w:rsidR="00CB5FD4" w:rsidRDefault="00CB5FD4">
      <w:pPr>
        <w:pStyle w:val="BodyText"/>
        <w:spacing w:before="3"/>
      </w:pPr>
    </w:p>
    <w:p w14:paraId="78E9508A" w14:textId="77777777" w:rsidR="00CB5FD4" w:rsidRDefault="004C198B">
      <w:pPr>
        <w:pStyle w:val="Heading1"/>
        <w:rPr>
          <w:b w:val="0"/>
        </w:rPr>
      </w:pPr>
      <w:r>
        <w:rPr>
          <w:color w:val="666666"/>
        </w:rPr>
        <w:t>SELF-SCREENING PRIOR TO ENTRY</w:t>
      </w:r>
      <w:r>
        <w:rPr>
          <w:b w:val="0"/>
          <w:color w:val="666666"/>
        </w:rPr>
        <w:t>:</w:t>
      </w:r>
    </w:p>
    <w:p w14:paraId="399ECF19" w14:textId="77777777" w:rsidR="00505070" w:rsidRDefault="00505070" w:rsidP="00505070">
      <w:pPr>
        <w:pStyle w:val="BodyText"/>
        <w:spacing w:before="1"/>
        <w:ind w:right="189"/>
        <w:rPr>
          <w:color w:val="666666"/>
        </w:rPr>
      </w:pPr>
    </w:p>
    <w:p w14:paraId="4742E672" w14:textId="77777777" w:rsidR="00505070" w:rsidRDefault="00505070" w:rsidP="00505070">
      <w:pPr>
        <w:pStyle w:val="BodyText"/>
        <w:spacing w:before="1"/>
        <w:ind w:left="460" w:right="189"/>
        <w:rPr>
          <w:color w:val="666666"/>
        </w:rPr>
      </w:pPr>
      <w:r w:rsidRPr="00505070">
        <w:rPr>
          <w:color w:val="666666"/>
        </w:rPr>
        <w:t>Each team is responsible for screening all athletes and coaches for COVID-19 symptoms for every team event, including practice, scrimmage, or tournaments. Individuals who were exposed to a COVID-19 case or diagnosed with COVID-19 in the past 10 days are not allowed to participate in the sport or join spectators.</w:t>
      </w:r>
      <w:r>
        <w:rPr>
          <w:color w:val="666666"/>
        </w:rPr>
        <w:t xml:space="preserve"> </w:t>
      </w:r>
    </w:p>
    <w:p w14:paraId="55975160" w14:textId="77777777" w:rsidR="00505070" w:rsidRDefault="00505070" w:rsidP="00505070">
      <w:pPr>
        <w:pStyle w:val="BodyText"/>
        <w:spacing w:before="1"/>
        <w:ind w:left="460" w:right="189"/>
        <w:rPr>
          <w:color w:val="666666"/>
        </w:rPr>
      </w:pPr>
    </w:p>
    <w:p w14:paraId="53CBD931" w14:textId="5793AE88" w:rsidR="00505070" w:rsidRDefault="00505070" w:rsidP="00505070">
      <w:pPr>
        <w:pStyle w:val="BodyText"/>
        <w:spacing w:before="1"/>
        <w:ind w:left="460" w:right="189"/>
        <w:rPr>
          <w:color w:val="666666"/>
        </w:rPr>
      </w:pPr>
      <w:r>
        <w:rPr>
          <w:color w:val="666666"/>
        </w:rPr>
        <w:t>I</w:t>
      </w:r>
      <w:r w:rsidRPr="00505070">
        <w:rPr>
          <w:color w:val="666666"/>
        </w:rPr>
        <w:t>f an athlete or coach has a positive COVID-19 diagnostic test, all in-person team or group activities (e.g., practices, scrimmages, games, meetings) will be cancelled for a 10-day period.</w:t>
      </w:r>
    </w:p>
    <w:p w14:paraId="1CD705C3" w14:textId="77777777" w:rsidR="00505070" w:rsidRDefault="00505070" w:rsidP="00505070">
      <w:pPr>
        <w:pStyle w:val="BodyText"/>
        <w:spacing w:before="1"/>
        <w:ind w:right="189"/>
      </w:pPr>
    </w:p>
    <w:p w14:paraId="36630643" w14:textId="77777777" w:rsidR="00CB5FD4" w:rsidRDefault="00CB5FD4">
      <w:pPr>
        <w:pStyle w:val="BodyText"/>
        <w:spacing w:before="5"/>
      </w:pPr>
    </w:p>
    <w:p w14:paraId="0FF40106" w14:textId="77777777" w:rsidR="00CB5FD4" w:rsidRDefault="004C198B">
      <w:pPr>
        <w:pStyle w:val="Heading1"/>
      </w:pPr>
      <w:r>
        <w:rPr>
          <w:color w:val="666666"/>
        </w:rPr>
        <w:t>FACIAL COVERING:</w:t>
      </w:r>
    </w:p>
    <w:p w14:paraId="1ED7FE00" w14:textId="77777777" w:rsidR="00CB5FD4" w:rsidRDefault="00CB5FD4">
      <w:pPr>
        <w:pStyle w:val="BodyText"/>
        <w:spacing w:before="2"/>
        <w:rPr>
          <w:b/>
        </w:rPr>
      </w:pPr>
    </w:p>
    <w:p w14:paraId="5F381007" w14:textId="5B422D1B" w:rsidR="00CB5FD4" w:rsidRDefault="004C198B">
      <w:pPr>
        <w:pStyle w:val="BodyText"/>
        <w:spacing w:before="1"/>
        <w:ind w:left="460" w:right="113"/>
        <w:jc w:val="both"/>
        <w:rPr>
          <w:color w:val="666666"/>
        </w:rPr>
      </w:pPr>
      <w:r>
        <w:rPr>
          <w:color w:val="666666"/>
        </w:rPr>
        <w:t>Every</w:t>
      </w:r>
      <w:r w:rsidR="00245CA3">
        <w:rPr>
          <w:color w:val="666666"/>
        </w:rPr>
        <w:t>one</w:t>
      </w:r>
      <w:r>
        <w:rPr>
          <w:color w:val="666666"/>
        </w:rPr>
        <w:t xml:space="preserve"> (over the age of 2) must wear a protective facial covering (one which </w:t>
      </w:r>
      <w:r>
        <w:rPr>
          <w:color w:val="666666"/>
          <w:u w:val="single" w:color="666666"/>
        </w:rPr>
        <w:t>fully</w:t>
      </w:r>
      <w:r>
        <w:rPr>
          <w:color w:val="666666"/>
        </w:rPr>
        <w:t xml:space="preserve"> </w:t>
      </w:r>
      <w:r>
        <w:rPr>
          <w:color w:val="666666"/>
          <w:u w:val="single" w:color="666666"/>
        </w:rPr>
        <w:t>covers</w:t>
      </w:r>
      <w:r>
        <w:rPr>
          <w:color w:val="666666"/>
          <w:spacing w:val="-5"/>
          <w:u w:val="single" w:color="666666"/>
        </w:rPr>
        <w:t xml:space="preserve"> </w:t>
      </w:r>
      <w:r>
        <w:rPr>
          <w:color w:val="666666"/>
          <w:u w:val="single" w:color="666666"/>
        </w:rPr>
        <w:t>their</w:t>
      </w:r>
      <w:r>
        <w:rPr>
          <w:color w:val="666666"/>
          <w:spacing w:val="-6"/>
          <w:u w:val="single" w:color="666666"/>
        </w:rPr>
        <w:t xml:space="preserve"> </w:t>
      </w:r>
      <w:r>
        <w:rPr>
          <w:color w:val="666666"/>
          <w:u w:val="single" w:color="666666"/>
        </w:rPr>
        <w:t>mouth</w:t>
      </w:r>
      <w:r>
        <w:rPr>
          <w:color w:val="666666"/>
          <w:spacing w:val="-3"/>
          <w:u w:val="single" w:color="666666"/>
        </w:rPr>
        <w:t xml:space="preserve"> </w:t>
      </w:r>
      <w:r>
        <w:rPr>
          <w:color w:val="666666"/>
          <w:u w:val="single" w:color="666666"/>
        </w:rPr>
        <w:t>and</w:t>
      </w:r>
      <w:r>
        <w:rPr>
          <w:color w:val="666666"/>
          <w:spacing w:val="-6"/>
          <w:u w:val="single" w:color="666666"/>
        </w:rPr>
        <w:t xml:space="preserve"> </w:t>
      </w:r>
      <w:r>
        <w:rPr>
          <w:color w:val="666666"/>
          <w:u w:val="single" w:color="666666"/>
        </w:rPr>
        <w:t>nose</w:t>
      </w:r>
      <w:r>
        <w:rPr>
          <w:color w:val="666666"/>
        </w:rPr>
        <w:t>)</w:t>
      </w:r>
      <w:r>
        <w:rPr>
          <w:color w:val="666666"/>
          <w:spacing w:val="-4"/>
        </w:rPr>
        <w:t xml:space="preserve"> </w:t>
      </w:r>
      <w:r>
        <w:rPr>
          <w:color w:val="666666"/>
        </w:rPr>
        <w:t>upon</w:t>
      </w:r>
      <w:r>
        <w:rPr>
          <w:color w:val="666666"/>
          <w:spacing w:val="-6"/>
        </w:rPr>
        <w:t xml:space="preserve"> </w:t>
      </w:r>
      <w:r>
        <w:rPr>
          <w:color w:val="666666"/>
        </w:rPr>
        <w:t>entering</w:t>
      </w:r>
      <w:r>
        <w:rPr>
          <w:color w:val="666666"/>
          <w:spacing w:val="-5"/>
        </w:rPr>
        <w:t xml:space="preserve"> </w:t>
      </w:r>
      <w:r>
        <w:rPr>
          <w:color w:val="666666"/>
        </w:rPr>
        <w:t>the</w:t>
      </w:r>
      <w:r>
        <w:rPr>
          <w:color w:val="666666"/>
          <w:spacing w:val="-4"/>
        </w:rPr>
        <w:t xml:space="preserve"> </w:t>
      </w:r>
      <w:r>
        <w:rPr>
          <w:color w:val="666666"/>
        </w:rPr>
        <w:t>rink</w:t>
      </w:r>
      <w:r>
        <w:rPr>
          <w:color w:val="666666"/>
          <w:spacing w:val="-6"/>
        </w:rPr>
        <w:t xml:space="preserve"> </w:t>
      </w:r>
      <w:r>
        <w:rPr>
          <w:color w:val="666666"/>
        </w:rPr>
        <w:t>and</w:t>
      </w:r>
      <w:r>
        <w:rPr>
          <w:color w:val="666666"/>
          <w:spacing w:val="-4"/>
        </w:rPr>
        <w:t xml:space="preserve"> </w:t>
      </w:r>
      <w:r>
        <w:rPr>
          <w:color w:val="666666"/>
        </w:rPr>
        <w:t>at</w:t>
      </w:r>
      <w:r>
        <w:rPr>
          <w:color w:val="666666"/>
          <w:spacing w:val="-3"/>
        </w:rPr>
        <w:t xml:space="preserve"> </w:t>
      </w:r>
      <w:r>
        <w:rPr>
          <w:color w:val="666666"/>
        </w:rPr>
        <w:t>all</w:t>
      </w:r>
      <w:r>
        <w:rPr>
          <w:color w:val="666666"/>
          <w:spacing w:val="-5"/>
        </w:rPr>
        <w:t xml:space="preserve"> </w:t>
      </w:r>
      <w:r>
        <w:rPr>
          <w:color w:val="666666"/>
        </w:rPr>
        <w:t>times</w:t>
      </w:r>
      <w:r>
        <w:rPr>
          <w:color w:val="666666"/>
          <w:spacing w:val="-8"/>
        </w:rPr>
        <w:t xml:space="preserve"> </w:t>
      </w:r>
      <w:r>
        <w:rPr>
          <w:color w:val="666666"/>
        </w:rPr>
        <w:t>while</w:t>
      </w:r>
      <w:r>
        <w:rPr>
          <w:color w:val="666666"/>
          <w:spacing w:val="-4"/>
        </w:rPr>
        <w:t xml:space="preserve"> </w:t>
      </w:r>
      <w:r>
        <w:rPr>
          <w:color w:val="666666"/>
        </w:rPr>
        <w:t>inside</w:t>
      </w:r>
      <w:r>
        <w:rPr>
          <w:color w:val="666666"/>
          <w:spacing w:val="-6"/>
        </w:rPr>
        <w:t xml:space="preserve"> </w:t>
      </w:r>
      <w:r>
        <w:rPr>
          <w:color w:val="666666"/>
        </w:rPr>
        <w:t>the</w:t>
      </w:r>
      <w:r>
        <w:rPr>
          <w:color w:val="666666"/>
          <w:spacing w:val="-3"/>
        </w:rPr>
        <w:t xml:space="preserve"> </w:t>
      </w:r>
      <w:r>
        <w:rPr>
          <w:color w:val="666666"/>
        </w:rPr>
        <w:t>rink</w:t>
      </w:r>
      <w:r w:rsidR="00245CA3">
        <w:rPr>
          <w:color w:val="666666"/>
        </w:rPr>
        <w:t>.</w:t>
      </w:r>
    </w:p>
    <w:p w14:paraId="2E95717F" w14:textId="362FF220" w:rsidR="00245CA3" w:rsidRDefault="00245CA3">
      <w:pPr>
        <w:pStyle w:val="BodyText"/>
        <w:spacing w:before="1"/>
        <w:ind w:left="460" w:right="113"/>
        <w:jc w:val="both"/>
        <w:rPr>
          <w:color w:val="666666"/>
        </w:rPr>
      </w:pPr>
    </w:p>
    <w:p w14:paraId="0AF92093" w14:textId="77777777" w:rsidR="00245CA3" w:rsidRDefault="00245CA3" w:rsidP="00245CA3">
      <w:pPr>
        <w:pStyle w:val="BodyText"/>
        <w:spacing w:before="5"/>
        <w:ind w:left="460"/>
        <w:rPr>
          <w:color w:val="666666"/>
        </w:rPr>
      </w:pPr>
      <w:r w:rsidRPr="00245CA3">
        <w:rPr>
          <w:color w:val="666666"/>
        </w:rPr>
        <w:t>Athletes are required to wear an appropriate cloth face covering/mask when not playing</w:t>
      </w:r>
      <w:r>
        <w:rPr>
          <w:color w:val="666666"/>
        </w:rPr>
        <w:t xml:space="preserve"> </w:t>
      </w:r>
      <w:r w:rsidRPr="00245CA3">
        <w:rPr>
          <w:color w:val="666666"/>
        </w:rPr>
        <w:t>or practicing. For</w:t>
      </w:r>
      <w:r>
        <w:rPr>
          <w:color w:val="666666"/>
        </w:rPr>
        <w:t xml:space="preserve"> </w:t>
      </w:r>
      <w:r w:rsidRPr="00245CA3">
        <w:rPr>
          <w:color w:val="666666"/>
        </w:rPr>
        <w:t>children under the age of 18, at a parent’s direction a child may wear a mask when playing or practicing.</w:t>
      </w:r>
    </w:p>
    <w:p w14:paraId="6868790F" w14:textId="77777777" w:rsidR="00245CA3" w:rsidRDefault="00245CA3">
      <w:pPr>
        <w:pStyle w:val="BodyText"/>
        <w:spacing w:before="1"/>
        <w:ind w:left="460" w:right="113"/>
        <w:jc w:val="both"/>
      </w:pPr>
    </w:p>
    <w:p w14:paraId="04CBC812" w14:textId="77777777" w:rsidR="00CB5FD4" w:rsidRDefault="00CB5FD4">
      <w:pPr>
        <w:pStyle w:val="BodyText"/>
        <w:spacing w:before="5"/>
      </w:pPr>
    </w:p>
    <w:p w14:paraId="18C700C1" w14:textId="77777777" w:rsidR="00CB5FD4" w:rsidRDefault="004C198B">
      <w:pPr>
        <w:pStyle w:val="Heading1"/>
      </w:pPr>
      <w:r>
        <w:rPr>
          <w:color w:val="666666"/>
        </w:rPr>
        <w:t>SOCIAL DISTANCING:</w:t>
      </w:r>
    </w:p>
    <w:p w14:paraId="2574B805" w14:textId="77777777" w:rsidR="00CB5FD4" w:rsidRDefault="00CB5FD4">
      <w:pPr>
        <w:pStyle w:val="BodyText"/>
        <w:spacing w:before="5"/>
        <w:rPr>
          <w:b/>
        </w:rPr>
      </w:pPr>
    </w:p>
    <w:p w14:paraId="09C44B5F" w14:textId="77777777" w:rsidR="00CB5FD4" w:rsidRDefault="004C198B">
      <w:pPr>
        <w:pStyle w:val="BodyText"/>
        <w:ind w:left="460"/>
      </w:pPr>
      <w:r>
        <w:rPr>
          <w:color w:val="666666"/>
        </w:rPr>
        <w:t>Everybody will be expected to maintain a distance of six (6) feet from others, whenever possible.</w:t>
      </w:r>
    </w:p>
    <w:p w14:paraId="4A8C2DCA" w14:textId="77777777" w:rsidR="00CB5FD4" w:rsidRDefault="00CB5FD4">
      <w:pPr>
        <w:sectPr w:rsidR="00CB5FD4">
          <w:type w:val="continuous"/>
          <w:pgSz w:w="12240" w:h="15840"/>
          <w:pgMar w:top="1380" w:right="1320" w:bottom="280" w:left="980" w:header="720" w:footer="720" w:gutter="0"/>
          <w:cols w:space="720"/>
        </w:sectPr>
      </w:pPr>
    </w:p>
    <w:p w14:paraId="7EC573A6" w14:textId="77777777" w:rsidR="00CB5FD4" w:rsidRDefault="004C198B">
      <w:pPr>
        <w:pStyle w:val="Heading1"/>
        <w:spacing w:before="81"/>
      </w:pPr>
      <w:r>
        <w:rPr>
          <w:color w:val="666666"/>
        </w:rPr>
        <w:lastRenderedPageBreak/>
        <w:t>HAND CLEANING AND SANITIZING:</w:t>
      </w:r>
    </w:p>
    <w:p w14:paraId="77F29C44" w14:textId="77777777" w:rsidR="00CB5FD4" w:rsidRDefault="00CB5FD4">
      <w:pPr>
        <w:pStyle w:val="BodyText"/>
        <w:spacing w:before="4"/>
        <w:rPr>
          <w:b/>
        </w:rPr>
      </w:pPr>
    </w:p>
    <w:p w14:paraId="3161CB60" w14:textId="77777777" w:rsidR="00CB5FD4" w:rsidRDefault="004C198B">
      <w:pPr>
        <w:pStyle w:val="BodyText"/>
        <w:ind w:left="460" w:right="115"/>
        <w:jc w:val="both"/>
      </w:pPr>
      <w:r>
        <w:rPr>
          <w:color w:val="666666"/>
        </w:rPr>
        <w:t>It</w:t>
      </w:r>
      <w:r>
        <w:rPr>
          <w:color w:val="666666"/>
          <w:spacing w:val="-8"/>
        </w:rPr>
        <w:t xml:space="preserve"> </w:t>
      </w:r>
      <w:r>
        <w:rPr>
          <w:color w:val="666666"/>
        </w:rPr>
        <w:t>is</w:t>
      </w:r>
      <w:r>
        <w:rPr>
          <w:color w:val="666666"/>
          <w:spacing w:val="-10"/>
        </w:rPr>
        <w:t xml:space="preserve"> </w:t>
      </w:r>
      <w:r>
        <w:rPr>
          <w:color w:val="666666"/>
        </w:rPr>
        <w:t>recommended</w:t>
      </w:r>
      <w:r>
        <w:rPr>
          <w:color w:val="666666"/>
          <w:spacing w:val="-8"/>
        </w:rPr>
        <w:t xml:space="preserve"> </w:t>
      </w:r>
      <w:r>
        <w:rPr>
          <w:color w:val="666666"/>
        </w:rPr>
        <w:t>that</w:t>
      </w:r>
      <w:r>
        <w:rPr>
          <w:color w:val="666666"/>
          <w:spacing w:val="-10"/>
        </w:rPr>
        <w:t xml:space="preserve"> </w:t>
      </w:r>
      <w:r>
        <w:rPr>
          <w:color w:val="666666"/>
        </w:rPr>
        <w:t>all</w:t>
      </w:r>
      <w:r>
        <w:rPr>
          <w:color w:val="666666"/>
          <w:spacing w:val="-10"/>
        </w:rPr>
        <w:t xml:space="preserve"> </w:t>
      </w:r>
      <w:r>
        <w:rPr>
          <w:color w:val="666666"/>
        </w:rPr>
        <w:t>should</w:t>
      </w:r>
      <w:r>
        <w:rPr>
          <w:color w:val="666666"/>
          <w:spacing w:val="-9"/>
        </w:rPr>
        <w:t xml:space="preserve"> </w:t>
      </w:r>
      <w:r>
        <w:rPr>
          <w:color w:val="666666"/>
        </w:rPr>
        <w:t>wash</w:t>
      </w:r>
      <w:r>
        <w:rPr>
          <w:color w:val="666666"/>
          <w:spacing w:val="-8"/>
        </w:rPr>
        <w:t xml:space="preserve"> </w:t>
      </w:r>
      <w:r>
        <w:rPr>
          <w:color w:val="666666"/>
        </w:rPr>
        <w:t>or</w:t>
      </w:r>
      <w:r>
        <w:rPr>
          <w:color w:val="666666"/>
          <w:spacing w:val="-9"/>
        </w:rPr>
        <w:t xml:space="preserve"> </w:t>
      </w:r>
      <w:r>
        <w:rPr>
          <w:color w:val="666666"/>
        </w:rPr>
        <w:t>sanitize</w:t>
      </w:r>
      <w:r>
        <w:rPr>
          <w:color w:val="666666"/>
          <w:spacing w:val="-9"/>
        </w:rPr>
        <w:t xml:space="preserve"> </w:t>
      </w:r>
      <w:r>
        <w:rPr>
          <w:color w:val="666666"/>
        </w:rPr>
        <w:t>their</w:t>
      </w:r>
      <w:r>
        <w:rPr>
          <w:color w:val="666666"/>
          <w:spacing w:val="-10"/>
        </w:rPr>
        <w:t xml:space="preserve"> </w:t>
      </w:r>
      <w:r>
        <w:rPr>
          <w:color w:val="666666"/>
        </w:rPr>
        <w:t>hands</w:t>
      </w:r>
      <w:r>
        <w:rPr>
          <w:color w:val="666666"/>
          <w:spacing w:val="-4"/>
        </w:rPr>
        <w:t xml:space="preserve"> </w:t>
      </w:r>
      <w:r>
        <w:rPr>
          <w:color w:val="666666"/>
        </w:rPr>
        <w:t>immediately</w:t>
      </w:r>
      <w:r>
        <w:rPr>
          <w:color w:val="666666"/>
          <w:spacing w:val="-9"/>
        </w:rPr>
        <w:t xml:space="preserve"> </w:t>
      </w:r>
      <w:r>
        <w:rPr>
          <w:color w:val="666666"/>
        </w:rPr>
        <w:t>upon</w:t>
      </w:r>
      <w:r>
        <w:rPr>
          <w:color w:val="666666"/>
          <w:spacing w:val="-8"/>
        </w:rPr>
        <w:t xml:space="preserve"> </w:t>
      </w:r>
      <w:r>
        <w:rPr>
          <w:color w:val="666666"/>
        </w:rPr>
        <w:t>entering the facility and frequently while in the facility. Hand sanitizer stations will be located throughout the rink to assist guests with hand</w:t>
      </w:r>
      <w:r>
        <w:rPr>
          <w:color w:val="666666"/>
          <w:spacing w:val="-4"/>
        </w:rPr>
        <w:t xml:space="preserve"> </w:t>
      </w:r>
      <w:r>
        <w:rPr>
          <w:color w:val="666666"/>
        </w:rPr>
        <w:t>hygiene.</w:t>
      </w:r>
    </w:p>
    <w:p w14:paraId="0FC3E04B" w14:textId="77777777" w:rsidR="00CB5FD4" w:rsidRDefault="00CB5FD4">
      <w:pPr>
        <w:pStyle w:val="BodyText"/>
        <w:spacing w:before="3"/>
      </w:pPr>
    </w:p>
    <w:p w14:paraId="68805C7C" w14:textId="77777777" w:rsidR="00CB5FD4" w:rsidRDefault="004C198B">
      <w:pPr>
        <w:pStyle w:val="Heading1"/>
        <w:rPr>
          <w:b w:val="0"/>
        </w:rPr>
      </w:pPr>
      <w:r>
        <w:rPr>
          <w:color w:val="666666"/>
        </w:rPr>
        <w:t>FACILITY USE / SPECTATOR PROCEDURES</w:t>
      </w:r>
      <w:r>
        <w:rPr>
          <w:b w:val="0"/>
          <w:color w:val="666666"/>
        </w:rPr>
        <w:t>:</w:t>
      </w:r>
    </w:p>
    <w:p w14:paraId="1F68E694" w14:textId="77777777" w:rsidR="00CB5FD4" w:rsidRDefault="00CB5FD4">
      <w:pPr>
        <w:pStyle w:val="BodyText"/>
        <w:spacing w:before="5"/>
      </w:pPr>
    </w:p>
    <w:p w14:paraId="166273F7" w14:textId="3D058D33" w:rsidR="00CB5FD4" w:rsidRDefault="004C198B">
      <w:pPr>
        <w:pStyle w:val="ListParagraph"/>
        <w:numPr>
          <w:ilvl w:val="0"/>
          <w:numId w:val="1"/>
        </w:numPr>
        <w:tabs>
          <w:tab w:val="left" w:pos="461"/>
        </w:tabs>
        <w:rPr>
          <w:sz w:val="24"/>
        </w:rPr>
      </w:pPr>
      <w:r>
        <w:rPr>
          <w:color w:val="666666"/>
          <w:sz w:val="24"/>
        </w:rPr>
        <w:t xml:space="preserve">Participants are requested to enter the facility in the designated fashion (following all posted signage) </w:t>
      </w:r>
      <w:r w:rsidR="00C90832">
        <w:rPr>
          <w:color w:val="666666"/>
          <w:sz w:val="24"/>
        </w:rPr>
        <w:t xml:space="preserve">no more than </w:t>
      </w:r>
      <w:r w:rsidR="00C90832">
        <w:rPr>
          <w:color w:val="666666"/>
          <w:sz w:val="24"/>
          <w:u w:val="single" w:color="666666"/>
        </w:rPr>
        <w:t>20</w:t>
      </w:r>
      <w:r>
        <w:rPr>
          <w:color w:val="666666"/>
          <w:sz w:val="24"/>
          <w:u w:val="single" w:color="666666"/>
        </w:rPr>
        <w:t xml:space="preserve"> minutes</w:t>
      </w:r>
      <w:r>
        <w:rPr>
          <w:color w:val="666666"/>
          <w:sz w:val="24"/>
        </w:rPr>
        <w:t xml:space="preserve"> before their scheduled session. Anyone who arrives early should wait outside the facility until the appropriate time to enter. Players must exit the facility no later than </w:t>
      </w:r>
      <w:r w:rsidR="00C90832">
        <w:rPr>
          <w:color w:val="666666"/>
          <w:sz w:val="24"/>
        </w:rPr>
        <w:t>20</w:t>
      </w:r>
      <w:r>
        <w:rPr>
          <w:color w:val="666666"/>
          <w:sz w:val="24"/>
        </w:rPr>
        <w:t xml:space="preserve"> minutes after their ice time. Players are to wait in designated locker rooms prior to being called to the ice for their ice time. After ice times are completed, players are to proceed to their designated locker room where they must remain until they are excused by a coach or rink</w:t>
      </w:r>
      <w:r>
        <w:rPr>
          <w:color w:val="666666"/>
          <w:spacing w:val="-10"/>
          <w:sz w:val="24"/>
        </w:rPr>
        <w:t xml:space="preserve"> </w:t>
      </w:r>
      <w:r>
        <w:rPr>
          <w:color w:val="666666"/>
          <w:sz w:val="24"/>
        </w:rPr>
        <w:t>employee.</w:t>
      </w:r>
    </w:p>
    <w:p w14:paraId="5A07870C" w14:textId="77777777" w:rsidR="00CB5FD4" w:rsidRDefault="00CB5FD4">
      <w:pPr>
        <w:pStyle w:val="BodyText"/>
      </w:pPr>
    </w:p>
    <w:p w14:paraId="6DD4B9AA" w14:textId="77777777" w:rsidR="00CB5FD4" w:rsidRDefault="004C198B">
      <w:pPr>
        <w:pStyle w:val="ListParagraph"/>
        <w:numPr>
          <w:ilvl w:val="0"/>
          <w:numId w:val="1"/>
        </w:numPr>
        <w:tabs>
          <w:tab w:val="left" w:pos="460"/>
          <w:tab w:val="left" w:pos="461"/>
        </w:tabs>
        <w:spacing w:before="1"/>
        <w:ind w:right="0"/>
        <w:jc w:val="left"/>
        <w:rPr>
          <w:sz w:val="24"/>
        </w:rPr>
      </w:pPr>
      <w:r>
        <w:rPr>
          <w:color w:val="666666"/>
          <w:sz w:val="24"/>
        </w:rPr>
        <w:t>Showers will be</w:t>
      </w:r>
      <w:r>
        <w:rPr>
          <w:color w:val="666666"/>
          <w:spacing w:val="-1"/>
          <w:sz w:val="24"/>
        </w:rPr>
        <w:t xml:space="preserve"> </w:t>
      </w:r>
      <w:r>
        <w:rPr>
          <w:color w:val="666666"/>
          <w:sz w:val="24"/>
        </w:rPr>
        <w:t>closed</w:t>
      </w:r>
    </w:p>
    <w:p w14:paraId="14E39497" w14:textId="77777777" w:rsidR="00CB5FD4" w:rsidRDefault="00CB5FD4">
      <w:pPr>
        <w:pStyle w:val="BodyText"/>
        <w:spacing w:before="11"/>
        <w:rPr>
          <w:sz w:val="23"/>
        </w:rPr>
      </w:pPr>
    </w:p>
    <w:p w14:paraId="4CFC04EF" w14:textId="07E319A7" w:rsidR="00C90832" w:rsidRPr="00C90832" w:rsidRDefault="004C198B">
      <w:pPr>
        <w:pStyle w:val="ListParagraph"/>
        <w:numPr>
          <w:ilvl w:val="0"/>
          <w:numId w:val="1"/>
        </w:numPr>
        <w:tabs>
          <w:tab w:val="left" w:pos="461"/>
        </w:tabs>
        <w:ind w:right="112"/>
        <w:rPr>
          <w:sz w:val="24"/>
        </w:rPr>
      </w:pPr>
      <w:r>
        <w:rPr>
          <w:color w:val="666666"/>
          <w:sz w:val="24"/>
        </w:rPr>
        <w:t xml:space="preserve">Each </w:t>
      </w:r>
      <w:r w:rsidR="00C90832">
        <w:rPr>
          <w:color w:val="666666"/>
          <w:sz w:val="24"/>
        </w:rPr>
        <w:t>player</w:t>
      </w:r>
      <w:r>
        <w:rPr>
          <w:color w:val="666666"/>
          <w:sz w:val="24"/>
        </w:rPr>
        <w:t xml:space="preserve"> may be accompanied by only one (1) parent or caregiver. All parents and caregivers will be required to follow all facility rules while on the premises. </w:t>
      </w:r>
      <w:r w:rsidR="00C90832">
        <w:rPr>
          <w:color w:val="666666"/>
          <w:sz w:val="24"/>
        </w:rPr>
        <w:t xml:space="preserve">Spectators may enter the rink 5 minutes before ice time and are asked to exit the facility no more than 5 minutes after their ice time has ended. </w:t>
      </w:r>
    </w:p>
    <w:p w14:paraId="7B562FD2" w14:textId="77777777" w:rsidR="00C90832" w:rsidRPr="00C90832" w:rsidRDefault="00C90832" w:rsidP="00C90832">
      <w:pPr>
        <w:pStyle w:val="ListParagraph"/>
        <w:rPr>
          <w:color w:val="666666"/>
          <w:sz w:val="24"/>
        </w:rPr>
      </w:pPr>
    </w:p>
    <w:p w14:paraId="79C812A2" w14:textId="5790117E" w:rsidR="00CB5FD4" w:rsidRDefault="004C198B">
      <w:pPr>
        <w:pStyle w:val="ListParagraph"/>
        <w:numPr>
          <w:ilvl w:val="0"/>
          <w:numId w:val="1"/>
        </w:numPr>
        <w:tabs>
          <w:tab w:val="left" w:pos="461"/>
        </w:tabs>
        <w:ind w:right="112"/>
        <w:rPr>
          <w:sz w:val="24"/>
        </w:rPr>
      </w:pPr>
      <w:r>
        <w:rPr>
          <w:color w:val="666666"/>
          <w:sz w:val="24"/>
        </w:rPr>
        <w:t>If you</w:t>
      </w:r>
      <w:r>
        <w:rPr>
          <w:color w:val="666666"/>
          <w:spacing w:val="-4"/>
          <w:sz w:val="24"/>
        </w:rPr>
        <w:t xml:space="preserve"> </w:t>
      </w:r>
      <w:r>
        <w:rPr>
          <w:color w:val="666666"/>
          <w:sz w:val="24"/>
        </w:rPr>
        <w:t>are</w:t>
      </w:r>
      <w:r>
        <w:rPr>
          <w:color w:val="666666"/>
          <w:spacing w:val="-3"/>
          <w:sz w:val="24"/>
        </w:rPr>
        <w:t xml:space="preserve"> </w:t>
      </w:r>
      <w:r>
        <w:rPr>
          <w:color w:val="666666"/>
          <w:sz w:val="24"/>
        </w:rPr>
        <w:t>sitting</w:t>
      </w:r>
      <w:r>
        <w:rPr>
          <w:color w:val="666666"/>
          <w:spacing w:val="-4"/>
          <w:sz w:val="24"/>
        </w:rPr>
        <w:t xml:space="preserve"> </w:t>
      </w:r>
      <w:r>
        <w:rPr>
          <w:color w:val="666666"/>
          <w:sz w:val="24"/>
        </w:rPr>
        <w:t>in</w:t>
      </w:r>
      <w:r>
        <w:rPr>
          <w:color w:val="666666"/>
          <w:spacing w:val="-5"/>
          <w:sz w:val="24"/>
        </w:rPr>
        <w:t xml:space="preserve"> </w:t>
      </w:r>
      <w:r>
        <w:rPr>
          <w:color w:val="666666"/>
          <w:sz w:val="24"/>
        </w:rPr>
        <w:t>the</w:t>
      </w:r>
      <w:r>
        <w:rPr>
          <w:color w:val="666666"/>
          <w:spacing w:val="-5"/>
          <w:sz w:val="24"/>
        </w:rPr>
        <w:t xml:space="preserve"> </w:t>
      </w:r>
      <w:r>
        <w:rPr>
          <w:color w:val="666666"/>
          <w:sz w:val="24"/>
        </w:rPr>
        <w:t>stands</w:t>
      </w:r>
      <w:r>
        <w:rPr>
          <w:color w:val="666666"/>
          <w:spacing w:val="-7"/>
          <w:sz w:val="24"/>
        </w:rPr>
        <w:t xml:space="preserve"> </w:t>
      </w:r>
      <w:r>
        <w:rPr>
          <w:color w:val="666666"/>
          <w:sz w:val="24"/>
        </w:rPr>
        <w:t>or</w:t>
      </w:r>
      <w:r>
        <w:rPr>
          <w:color w:val="666666"/>
          <w:spacing w:val="-4"/>
          <w:sz w:val="24"/>
        </w:rPr>
        <w:t xml:space="preserve"> </w:t>
      </w:r>
      <w:r>
        <w:rPr>
          <w:color w:val="666666"/>
          <w:sz w:val="24"/>
        </w:rPr>
        <w:t>standing</w:t>
      </w:r>
      <w:r>
        <w:rPr>
          <w:color w:val="666666"/>
          <w:spacing w:val="-4"/>
          <w:sz w:val="24"/>
        </w:rPr>
        <w:t xml:space="preserve"> </w:t>
      </w:r>
      <w:r>
        <w:rPr>
          <w:color w:val="666666"/>
          <w:sz w:val="24"/>
        </w:rPr>
        <w:t>along</w:t>
      </w:r>
      <w:r>
        <w:rPr>
          <w:color w:val="666666"/>
          <w:spacing w:val="-5"/>
          <w:sz w:val="24"/>
        </w:rPr>
        <w:t xml:space="preserve"> </w:t>
      </w:r>
      <w:r>
        <w:rPr>
          <w:color w:val="666666"/>
          <w:sz w:val="24"/>
        </w:rPr>
        <w:t>the</w:t>
      </w:r>
      <w:r>
        <w:rPr>
          <w:color w:val="666666"/>
          <w:spacing w:val="-5"/>
          <w:sz w:val="24"/>
        </w:rPr>
        <w:t xml:space="preserve"> </w:t>
      </w:r>
      <w:r>
        <w:rPr>
          <w:color w:val="666666"/>
          <w:sz w:val="24"/>
        </w:rPr>
        <w:t>rink,</w:t>
      </w:r>
      <w:r>
        <w:rPr>
          <w:color w:val="666666"/>
          <w:spacing w:val="1"/>
          <w:sz w:val="24"/>
        </w:rPr>
        <w:t xml:space="preserve"> </w:t>
      </w:r>
      <w:r>
        <w:rPr>
          <w:color w:val="666666"/>
          <w:sz w:val="24"/>
        </w:rPr>
        <w:t>please</w:t>
      </w:r>
      <w:r>
        <w:rPr>
          <w:color w:val="666666"/>
          <w:spacing w:val="-5"/>
          <w:sz w:val="24"/>
        </w:rPr>
        <w:t xml:space="preserve"> </w:t>
      </w:r>
      <w:r>
        <w:rPr>
          <w:color w:val="666666"/>
          <w:sz w:val="24"/>
        </w:rPr>
        <w:t>make</w:t>
      </w:r>
      <w:r>
        <w:rPr>
          <w:color w:val="666666"/>
          <w:spacing w:val="-6"/>
          <w:sz w:val="24"/>
        </w:rPr>
        <w:t xml:space="preserve"> </w:t>
      </w:r>
      <w:r>
        <w:rPr>
          <w:color w:val="666666"/>
          <w:sz w:val="24"/>
        </w:rPr>
        <w:t>sure</w:t>
      </w:r>
      <w:r>
        <w:rPr>
          <w:color w:val="666666"/>
          <w:spacing w:val="-3"/>
          <w:sz w:val="24"/>
        </w:rPr>
        <w:t xml:space="preserve"> </w:t>
      </w:r>
      <w:r>
        <w:rPr>
          <w:color w:val="666666"/>
          <w:sz w:val="24"/>
        </w:rPr>
        <w:t>you</w:t>
      </w:r>
      <w:r>
        <w:rPr>
          <w:color w:val="666666"/>
          <w:spacing w:val="-3"/>
          <w:sz w:val="24"/>
        </w:rPr>
        <w:t xml:space="preserve"> </w:t>
      </w:r>
      <w:r>
        <w:rPr>
          <w:color w:val="666666"/>
          <w:sz w:val="24"/>
        </w:rPr>
        <w:t>are</w:t>
      </w:r>
      <w:r>
        <w:rPr>
          <w:color w:val="666666"/>
          <w:spacing w:val="-7"/>
          <w:sz w:val="24"/>
        </w:rPr>
        <w:t xml:space="preserve"> </w:t>
      </w:r>
      <w:r>
        <w:rPr>
          <w:color w:val="666666"/>
          <w:sz w:val="24"/>
        </w:rPr>
        <w:t>six</w:t>
      </w:r>
      <w:r>
        <w:rPr>
          <w:color w:val="666666"/>
          <w:spacing w:val="-4"/>
          <w:sz w:val="24"/>
        </w:rPr>
        <w:t xml:space="preserve"> </w:t>
      </w:r>
      <w:r>
        <w:rPr>
          <w:color w:val="666666"/>
          <w:sz w:val="24"/>
        </w:rPr>
        <w:t>feet apart from any non-family member. Protective facial covering must be worn at all</w:t>
      </w:r>
      <w:r>
        <w:rPr>
          <w:color w:val="666666"/>
          <w:spacing w:val="-26"/>
          <w:sz w:val="24"/>
        </w:rPr>
        <w:t xml:space="preserve"> </w:t>
      </w:r>
      <w:r>
        <w:rPr>
          <w:color w:val="666666"/>
          <w:sz w:val="24"/>
        </w:rPr>
        <w:t>times.</w:t>
      </w:r>
    </w:p>
    <w:p w14:paraId="0B7FD062" w14:textId="77777777" w:rsidR="00CB5FD4" w:rsidRDefault="00CB5FD4">
      <w:pPr>
        <w:pStyle w:val="BodyText"/>
        <w:rPr>
          <w:sz w:val="26"/>
        </w:rPr>
      </w:pPr>
    </w:p>
    <w:p w14:paraId="4169F912" w14:textId="77777777" w:rsidR="00CB5FD4" w:rsidRDefault="004C198B">
      <w:pPr>
        <w:pStyle w:val="ListParagraph"/>
        <w:numPr>
          <w:ilvl w:val="0"/>
          <w:numId w:val="1"/>
        </w:numPr>
        <w:tabs>
          <w:tab w:val="left" w:pos="460"/>
          <w:tab w:val="left" w:pos="461"/>
        </w:tabs>
        <w:spacing w:before="160"/>
        <w:ind w:right="0"/>
        <w:jc w:val="left"/>
        <w:rPr>
          <w:sz w:val="24"/>
        </w:rPr>
      </w:pPr>
      <w:r>
        <w:rPr>
          <w:color w:val="666666"/>
          <w:sz w:val="24"/>
        </w:rPr>
        <w:t>Children are NOT permitted to play or run in the</w:t>
      </w:r>
      <w:r>
        <w:rPr>
          <w:color w:val="666666"/>
          <w:spacing w:val="-9"/>
          <w:sz w:val="24"/>
        </w:rPr>
        <w:t xml:space="preserve"> </w:t>
      </w:r>
      <w:r>
        <w:rPr>
          <w:color w:val="666666"/>
          <w:sz w:val="24"/>
        </w:rPr>
        <w:t>rink.</w:t>
      </w:r>
    </w:p>
    <w:p w14:paraId="19850D98" w14:textId="77777777" w:rsidR="00CB5FD4" w:rsidRDefault="00CB5FD4">
      <w:pPr>
        <w:pStyle w:val="BodyText"/>
        <w:rPr>
          <w:sz w:val="26"/>
        </w:rPr>
      </w:pPr>
    </w:p>
    <w:p w14:paraId="206742D5" w14:textId="77777777" w:rsidR="00CB5FD4" w:rsidRDefault="004C198B">
      <w:pPr>
        <w:pStyle w:val="ListParagraph"/>
        <w:numPr>
          <w:ilvl w:val="0"/>
          <w:numId w:val="1"/>
        </w:numPr>
        <w:tabs>
          <w:tab w:val="left" w:pos="460"/>
          <w:tab w:val="left" w:pos="461"/>
        </w:tabs>
        <w:spacing w:before="157"/>
        <w:ind w:right="0"/>
        <w:jc w:val="left"/>
        <w:rPr>
          <w:sz w:val="24"/>
        </w:rPr>
      </w:pPr>
      <w:r>
        <w:rPr>
          <w:color w:val="666666"/>
          <w:sz w:val="24"/>
        </w:rPr>
        <w:t>There is to be NO spitting anywhere in the rink – including on the ice</w:t>
      </w:r>
      <w:r>
        <w:rPr>
          <w:color w:val="666666"/>
          <w:spacing w:val="-9"/>
          <w:sz w:val="24"/>
        </w:rPr>
        <w:t xml:space="preserve"> </w:t>
      </w:r>
      <w:r>
        <w:rPr>
          <w:color w:val="666666"/>
          <w:sz w:val="24"/>
        </w:rPr>
        <w:t>surface.</w:t>
      </w:r>
    </w:p>
    <w:p w14:paraId="347BAB37" w14:textId="77777777" w:rsidR="00CB5FD4" w:rsidRDefault="00CB5FD4">
      <w:pPr>
        <w:pStyle w:val="BodyText"/>
        <w:rPr>
          <w:sz w:val="26"/>
        </w:rPr>
      </w:pPr>
    </w:p>
    <w:p w14:paraId="07641B8D" w14:textId="77777777" w:rsidR="00CB5FD4" w:rsidRDefault="004C198B">
      <w:pPr>
        <w:pStyle w:val="ListParagraph"/>
        <w:numPr>
          <w:ilvl w:val="0"/>
          <w:numId w:val="1"/>
        </w:numPr>
        <w:tabs>
          <w:tab w:val="left" w:pos="461"/>
        </w:tabs>
        <w:spacing w:before="160"/>
        <w:ind w:right="120"/>
        <w:rPr>
          <w:sz w:val="24"/>
        </w:rPr>
      </w:pPr>
      <w:r>
        <w:rPr>
          <w:color w:val="666666"/>
          <w:sz w:val="24"/>
        </w:rPr>
        <w:t>Mini-Mite, Mite and Squirt house players must arrive at the facility completely dressed and ready to skate except for skates and</w:t>
      </w:r>
      <w:r>
        <w:rPr>
          <w:color w:val="666666"/>
          <w:spacing w:val="-1"/>
          <w:sz w:val="24"/>
        </w:rPr>
        <w:t xml:space="preserve"> </w:t>
      </w:r>
      <w:r>
        <w:rPr>
          <w:color w:val="666666"/>
          <w:sz w:val="24"/>
        </w:rPr>
        <w:t>helmet.</w:t>
      </w:r>
    </w:p>
    <w:p w14:paraId="2681970A" w14:textId="77777777" w:rsidR="00CB5FD4" w:rsidRDefault="00CB5FD4">
      <w:pPr>
        <w:pStyle w:val="BodyText"/>
        <w:rPr>
          <w:sz w:val="26"/>
        </w:rPr>
      </w:pPr>
    </w:p>
    <w:p w14:paraId="548C118E" w14:textId="77777777" w:rsidR="00CB5FD4" w:rsidRDefault="004C198B">
      <w:pPr>
        <w:pStyle w:val="ListParagraph"/>
        <w:numPr>
          <w:ilvl w:val="0"/>
          <w:numId w:val="1"/>
        </w:numPr>
        <w:tabs>
          <w:tab w:val="left" w:pos="461"/>
        </w:tabs>
        <w:spacing w:before="159"/>
        <w:ind w:right="126"/>
        <w:rPr>
          <w:sz w:val="24"/>
        </w:rPr>
      </w:pPr>
      <w:r>
        <w:rPr>
          <w:color w:val="666666"/>
          <w:sz w:val="24"/>
        </w:rPr>
        <w:t xml:space="preserve">All </w:t>
      </w:r>
      <w:proofErr w:type="gramStart"/>
      <w:r>
        <w:rPr>
          <w:color w:val="666666"/>
          <w:sz w:val="24"/>
        </w:rPr>
        <w:t>warm up</w:t>
      </w:r>
      <w:proofErr w:type="gramEnd"/>
      <w:r>
        <w:rPr>
          <w:color w:val="666666"/>
          <w:sz w:val="24"/>
        </w:rPr>
        <w:t xml:space="preserve"> and cool down activities must be conducted outside of the rink. NO off ice or dryland training is allowed inside the</w:t>
      </w:r>
      <w:r>
        <w:rPr>
          <w:color w:val="666666"/>
          <w:spacing w:val="-6"/>
          <w:sz w:val="24"/>
        </w:rPr>
        <w:t xml:space="preserve"> </w:t>
      </w:r>
      <w:r>
        <w:rPr>
          <w:color w:val="666666"/>
          <w:sz w:val="24"/>
        </w:rPr>
        <w:t>facility.</w:t>
      </w:r>
    </w:p>
    <w:p w14:paraId="01C153D5" w14:textId="77777777" w:rsidR="00CB5FD4" w:rsidRDefault="00CB5FD4">
      <w:pPr>
        <w:pStyle w:val="BodyText"/>
        <w:spacing w:before="5"/>
        <w:rPr>
          <w:sz w:val="22"/>
        </w:rPr>
      </w:pPr>
    </w:p>
    <w:p w14:paraId="7EB02861" w14:textId="77777777" w:rsidR="00CB5FD4" w:rsidRDefault="00CB5FD4">
      <w:pPr>
        <w:pStyle w:val="BodyText"/>
      </w:pPr>
    </w:p>
    <w:p w14:paraId="470A0899" w14:textId="77777777" w:rsidR="00CB5FD4" w:rsidRDefault="004C198B">
      <w:pPr>
        <w:pStyle w:val="ListParagraph"/>
        <w:numPr>
          <w:ilvl w:val="0"/>
          <w:numId w:val="1"/>
        </w:numPr>
        <w:tabs>
          <w:tab w:val="left" w:pos="461"/>
        </w:tabs>
        <w:rPr>
          <w:sz w:val="24"/>
        </w:rPr>
      </w:pPr>
      <w:r>
        <w:rPr>
          <w:color w:val="666666"/>
          <w:sz w:val="24"/>
        </w:rPr>
        <w:t>All</w:t>
      </w:r>
      <w:r>
        <w:rPr>
          <w:color w:val="666666"/>
          <w:spacing w:val="-12"/>
          <w:sz w:val="24"/>
        </w:rPr>
        <w:t xml:space="preserve"> </w:t>
      </w:r>
      <w:r>
        <w:rPr>
          <w:color w:val="666666"/>
          <w:sz w:val="24"/>
        </w:rPr>
        <w:t>participants</w:t>
      </w:r>
      <w:r>
        <w:rPr>
          <w:color w:val="666666"/>
          <w:spacing w:val="-12"/>
          <w:sz w:val="24"/>
        </w:rPr>
        <w:t xml:space="preserve"> </w:t>
      </w:r>
      <w:r>
        <w:rPr>
          <w:color w:val="666666"/>
          <w:sz w:val="24"/>
        </w:rPr>
        <w:t>are</w:t>
      </w:r>
      <w:r>
        <w:rPr>
          <w:color w:val="666666"/>
          <w:spacing w:val="-9"/>
          <w:sz w:val="24"/>
        </w:rPr>
        <w:t xml:space="preserve"> </w:t>
      </w:r>
      <w:r>
        <w:rPr>
          <w:color w:val="666666"/>
          <w:sz w:val="24"/>
        </w:rPr>
        <w:t>required</w:t>
      </w:r>
      <w:r>
        <w:rPr>
          <w:color w:val="666666"/>
          <w:spacing w:val="-10"/>
          <w:sz w:val="24"/>
        </w:rPr>
        <w:t xml:space="preserve"> </w:t>
      </w:r>
      <w:r>
        <w:rPr>
          <w:color w:val="666666"/>
          <w:sz w:val="24"/>
        </w:rPr>
        <w:t>to</w:t>
      </w:r>
      <w:r>
        <w:rPr>
          <w:color w:val="666666"/>
          <w:spacing w:val="-9"/>
          <w:sz w:val="24"/>
        </w:rPr>
        <w:t xml:space="preserve"> </w:t>
      </w:r>
      <w:r>
        <w:rPr>
          <w:color w:val="666666"/>
          <w:sz w:val="24"/>
        </w:rPr>
        <w:t>bring</w:t>
      </w:r>
      <w:r>
        <w:rPr>
          <w:color w:val="666666"/>
          <w:spacing w:val="-9"/>
          <w:sz w:val="24"/>
        </w:rPr>
        <w:t xml:space="preserve"> </w:t>
      </w:r>
      <w:r>
        <w:rPr>
          <w:color w:val="666666"/>
          <w:sz w:val="24"/>
        </w:rPr>
        <w:t>their</w:t>
      </w:r>
      <w:r>
        <w:rPr>
          <w:color w:val="666666"/>
          <w:spacing w:val="-12"/>
          <w:sz w:val="24"/>
        </w:rPr>
        <w:t xml:space="preserve"> </w:t>
      </w:r>
      <w:r>
        <w:rPr>
          <w:color w:val="666666"/>
          <w:sz w:val="24"/>
        </w:rPr>
        <w:t>own</w:t>
      </w:r>
      <w:r>
        <w:rPr>
          <w:color w:val="666666"/>
          <w:spacing w:val="-12"/>
          <w:sz w:val="24"/>
        </w:rPr>
        <w:t xml:space="preserve"> </w:t>
      </w:r>
      <w:r>
        <w:rPr>
          <w:color w:val="666666"/>
          <w:sz w:val="24"/>
        </w:rPr>
        <w:t>water</w:t>
      </w:r>
      <w:r>
        <w:rPr>
          <w:color w:val="666666"/>
          <w:spacing w:val="-10"/>
          <w:sz w:val="24"/>
        </w:rPr>
        <w:t xml:space="preserve"> </w:t>
      </w:r>
      <w:r>
        <w:rPr>
          <w:color w:val="666666"/>
          <w:sz w:val="24"/>
        </w:rPr>
        <w:t>bottle,</w:t>
      </w:r>
      <w:r>
        <w:rPr>
          <w:color w:val="666666"/>
          <w:spacing w:val="-10"/>
          <w:sz w:val="24"/>
        </w:rPr>
        <w:t xml:space="preserve"> </w:t>
      </w:r>
      <w:r>
        <w:rPr>
          <w:color w:val="666666"/>
          <w:sz w:val="24"/>
        </w:rPr>
        <w:t>labeled</w:t>
      </w:r>
      <w:r>
        <w:rPr>
          <w:color w:val="666666"/>
          <w:spacing w:val="-9"/>
          <w:sz w:val="24"/>
        </w:rPr>
        <w:t xml:space="preserve"> </w:t>
      </w:r>
      <w:r>
        <w:rPr>
          <w:color w:val="666666"/>
          <w:sz w:val="24"/>
        </w:rPr>
        <w:t>with</w:t>
      </w:r>
      <w:r>
        <w:rPr>
          <w:color w:val="666666"/>
          <w:spacing w:val="-9"/>
          <w:sz w:val="24"/>
        </w:rPr>
        <w:t xml:space="preserve"> </w:t>
      </w:r>
      <w:r>
        <w:rPr>
          <w:color w:val="666666"/>
          <w:sz w:val="24"/>
        </w:rPr>
        <w:t>their</w:t>
      </w:r>
      <w:r>
        <w:rPr>
          <w:color w:val="666666"/>
          <w:spacing w:val="-12"/>
          <w:sz w:val="24"/>
        </w:rPr>
        <w:t xml:space="preserve"> </w:t>
      </w:r>
      <w:r>
        <w:rPr>
          <w:color w:val="666666"/>
          <w:sz w:val="24"/>
        </w:rPr>
        <w:t>name,</w:t>
      </w:r>
      <w:r>
        <w:rPr>
          <w:color w:val="666666"/>
          <w:spacing w:val="-10"/>
          <w:sz w:val="24"/>
        </w:rPr>
        <w:t xml:space="preserve"> </w:t>
      </w:r>
      <w:r>
        <w:rPr>
          <w:color w:val="666666"/>
          <w:sz w:val="24"/>
        </w:rPr>
        <w:t>which shall be filled prior to entering the facility. Water fountains will not be available for use. There will be no sharing of water bottles or</w:t>
      </w:r>
      <w:r>
        <w:rPr>
          <w:color w:val="666666"/>
          <w:spacing w:val="-2"/>
          <w:sz w:val="24"/>
        </w:rPr>
        <w:t xml:space="preserve"> </w:t>
      </w:r>
      <w:r>
        <w:rPr>
          <w:color w:val="666666"/>
          <w:sz w:val="24"/>
        </w:rPr>
        <w:t>equipment.</w:t>
      </w:r>
    </w:p>
    <w:p w14:paraId="66F8BD0E" w14:textId="77777777" w:rsidR="00CB5FD4" w:rsidRDefault="00CB5FD4">
      <w:pPr>
        <w:jc w:val="both"/>
        <w:rPr>
          <w:sz w:val="24"/>
        </w:rPr>
        <w:sectPr w:rsidR="00CB5FD4">
          <w:pgSz w:w="12240" w:h="15840"/>
          <w:pgMar w:top="1360" w:right="1320" w:bottom="280" w:left="980" w:header="720" w:footer="720" w:gutter="0"/>
          <w:cols w:space="720"/>
        </w:sectPr>
      </w:pPr>
    </w:p>
    <w:p w14:paraId="6F79BC5E" w14:textId="77777777" w:rsidR="00CB5FD4" w:rsidRDefault="004C198B">
      <w:pPr>
        <w:pStyle w:val="ListParagraph"/>
        <w:numPr>
          <w:ilvl w:val="0"/>
          <w:numId w:val="1"/>
        </w:numPr>
        <w:tabs>
          <w:tab w:val="left" w:pos="461"/>
        </w:tabs>
        <w:spacing w:before="81"/>
        <w:ind w:right="118"/>
        <w:rPr>
          <w:sz w:val="24"/>
        </w:rPr>
      </w:pPr>
      <w:r>
        <w:rPr>
          <w:color w:val="666666"/>
          <w:sz w:val="24"/>
        </w:rPr>
        <w:lastRenderedPageBreak/>
        <w:t>All participants that use a towel will must bring their own. All towels shall be kept in participant’s bag when not in</w:t>
      </w:r>
      <w:r>
        <w:rPr>
          <w:color w:val="666666"/>
          <w:spacing w:val="-5"/>
          <w:sz w:val="24"/>
        </w:rPr>
        <w:t xml:space="preserve"> </w:t>
      </w:r>
      <w:r>
        <w:rPr>
          <w:color w:val="666666"/>
          <w:sz w:val="24"/>
        </w:rPr>
        <w:t>use.</w:t>
      </w:r>
    </w:p>
    <w:p w14:paraId="2C3C4CC6" w14:textId="77777777" w:rsidR="00CB5FD4" w:rsidRDefault="00CB5FD4">
      <w:pPr>
        <w:pStyle w:val="BodyText"/>
        <w:spacing w:before="4"/>
      </w:pPr>
    </w:p>
    <w:p w14:paraId="205A0DB1" w14:textId="77777777" w:rsidR="00CB5FD4" w:rsidRDefault="004C198B">
      <w:pPr>
        <w:pStyle w:val="Heading1"/>
      </w:pPr>
      <w:r>
        <w:rPr>
          <w:color w:val="666666"/>
        </w:rPr>
        <w:t>NOTIFY CLUB IF ANY PLAYERS TEST POSITIVE FOR COVID-19</w:t>
      </w:r>
    </w:p>
    <w:p w14:paraId="39CBF6E6" w14:textId="77777777" w:rsidR="00CB5FD4" w:rsidRDefault="00CB5FD4">
      <w:pPr>
        <w:pStyle w:val="BodyText"/>
        <w:spacing w:before="3"/>
        <w:rPr>
          <w:b/>
        </w:rPr>
      </w:pPr>
    </w:p>
    <w:p w14:paraId="60CBA6DA" w14:textId="77777777" w:rsidR="00CB5FD4" w:rsidRDefault="004C198B">
      <w:pPr>
        <w:pStyle w:val="ListParagraph"/>
        <w:numPr>
          <w:ilvl w:val="0"/>
          <w:numId w:val="1"/>
        </w:numPr>
        <w:tabs>
          <w:tab w:val="left" w:pos="461"/>
        </w:tabs>
        <w:ind w:right="110"/>
        <w:rPr>
          <w:sz w:val="24"/>
        </w:rPr>
      </w:pPr>
      <w:r>
        <w:rPr>
          <w:color w:val="666666"/>
          <w:sz w:val="24"/>
        </w:rPr>
        <w:t>If any player tests positive for Covid-19, we require the parents to immediately notify the Head Coach of the player’s team and the Club President (</w:t>
      </w:r>
      <w:hyperlink r:id="rId5">
        <w:r>
          <w:rPr>
            <w:b/>
            <w:color w:val="0462C1"/>
            <w:sz w:val="24"/>
            <w:u w:val="single" w:color="0462C1"/>
          </w:rPr>
          <w:t>btobias</w:t>
        </w:r>
        <w:r>
          <w:rPr>
            <w:color w:val="0462C1"/>
            <w:sz w:val="24"/>
            <w:u w:val="single" w:color="0462C1"/>
          </w:rPr>
          <w:t>@orvilles.com</w:t>
        </w:r>
        <w:r>
          <w:rPr>
            <w:color w:val="0462C1"/>
            <w:sz w:val="24"/>
          </w:rPr>
          <w:t xml:space="preserve"> </w:t>
        </w:r>
      </w:hyperlink>
      <w:r>
        <w:rPr>
          <w:color w:val="666666"/>
          <w:sz w:val="24"/>
        </w:rPr>
        <w:t>or 716- 863-4418</w:t>
      </w:r>
      <w:r>
        <w:rPr>
          <w:color w:val="666666"/>
          <w:spacing w:val="-2"/>
          <w:sz w:val="24"/>
        </w:rPr>
        <w:t xml:space="preserve"> </w:t>
      </w:r>
      <w:r>
        <w:rPr>
          <w:color w:val="666666"/>
          <w:sz w:val="24"/>
        </w:rPr>
        <w:t>cell)</w:t>
      </w:r>
    </w:p>
    <w:p w14:paraId="7FCCD61A" w14:textId="77777777" w:rsidR="00CB5FD4" w:rsidRDefault="00CB5FD4">
      <w:pPr>
        <w:pStyle w:val="BodyText"/>
      </w:pPr>
    </w:p>
    <w:p w14:paraId="703EACA3" w14:textId="77777777" w:rsidR="00CB5FD4" w:rsidRDefault="004C198B">
      <w:pPr>
        <w:pStyle w:val="ListParagraph"/>
        <w:numPr>
          <w:ilvl w:val="0"/>
          <w:numId w:val="1"/>
        </w:numPr>
        <w:tabs>
          <w:tab w:val="left" w:pos="461"/>
        </w:tabs>
        <w:ind w:right="126"/>
        <w:rPr>
          <w:sz w:val="24"/>
        </w:rPr>
      </w:pPr>
      <w:r>
        <w:rPr>
          <w:color w:val="666666"/>
          <w:sz w:val="24"/>
        </w:rPr>
        <w:t>The Head Coach or Club President will then notify the families of players on that team plus any others that may have had contact with the player that has tested</w:t>
      </w:r>
      <w:r>
        <w:rPr>
          <w:color w:val="666666"/>
          <w:spacing w:val="-21"/>
          <w:sz w:val="24"/>
        </w:rPr>
        <w:t xml:space="preserve"> </w:t>
      </w:r>
      <w:r>
        <w:rPr>
          <w:color w:val="666666"/>
          <w:sz w:val="24"/>
        </w:rPr>
        <w:t>positive.</w:t>
      </w:r>
    </w:p>
    <w:p w14:paraId="2F71D989" w14:textId="77777777" w:rsidR="00CB5FD4" w:rsidRDefault="00CB5FD4">
      <w:pPr>
        <w:pStyle w:val="BodyText"/>
      </w:pPr>
    </w:p>
    <w:p w14:paraId="3DB31B09" w14:textId="77777777" w:rsidR="00CB5FD4" w:rsidRDefault="004C198B">
      <w:pPr>
        <w:pStyle w:val="ListParagraph"/>
        <w:numPr>
          <w:ilvl w:val="0"/>
          <w:numId w:val="1"/>
        </w:numPr>
        <w:tabs>
          <w:tab w:val="left" w:pos="461"/>
        </w:tabs>
        <w:ind w:right="125"/>
        <w:rPr>
          <w:sz w:val="24"/>
        </w:rPr>
      </w:pPr>
      <w:r>
        <w:rPr>
          <w:color w:val="666666"/>
          <w:sz w:val="24"/>
        </w:rPr>
        <w:t>Players that had potential contact will be requested to follow CDC guidelines which may include self-quarantine or</w:t>
      </w:r>
      <w:r>
        <w:rPr>
          <w:color w:val="666666"/>
          <w:spacing w:val="-3"/>
          <w:sz w:val="24"/>
        </w:rPr>
        <w:t xml:space="preserve"> </w:t>
      </w:r>
      <w:r>
        <w:rPr>
          <w:color w:val="666666"/>
          <w:sz w:val="24"/>
        </w:rPr>
        <w:t>testing.</w:t>
      </w:r>
    </w:p>
    <w:p w14:paraId="1B20FFF0" w14:textId="77777777" w:rsidR="00CB5FD4" w:rsidRDefault="00CB5FD4">
      <w:pPr>
        <w:pStyle w:val="BodyText"/>
        <w:spacing w:before="5"/>
      </w:pPr>
    </w:p>
    <w:p w14:paraId="5C076198" w14:textId="77777777" w:rsidR="00CB5FD4" w:rsidRDefault="004C198B">
      <w:pPr>
        <w:pStyle w:val="Heading1"/>
        <w:spacing w:before="1"/>
      </w:pPr>
      <w:r>
        <w:rPr>
          <w:color w:val="666666"/>
        </w:rPr>
        <w:t>RETURN TO PLAY POLICY REGARDING COVID-19</w:t>
      </w:r>
    </w:p>
    <w:p w14:paraId="2237E208" w14:textId="77777777" w:rsidR="00CB5FD4" w:rsidRDefault="00CB5FD4">
      <w:pPr>
        <w:pStyle w:val="BodyText"/>
        <w:spacing w:before="4"/>
        <w:rPr>
          <w:b/>
        </w:rPr>
      </w:pPr>
    </w:p>
    <w:p w14:paraId="54E71044" w14:textId="77777777" w:rsidR="00CB5FD4" w:rsidRDefault="004C198B">
      <w:pPr>
        <w:pStyle w:val="ListParagraph"/>
        <w:numPr>
          <w:ilvl w:val="0"/>
          <w:numId w:val="1"/>
        </w:numPr>
        <w:tabs>
          <w:tab w:val="left" w:pos="461"/>
        </w:tabs>
        <w:ind w:right="118"/>
        <w:rPr>
          <w:sz w:val="24"/>
        </w:rPr>
      </w:pPr>
      <w:r>
        <w:rPr>
          <w:color w:val="666666"/>
          <w:sz w:val="24"/>
        </w:rPr>
        <w:t>Any</w:t>
      </w:r>
      <w:r>
        <w:rPr>
          <w:color w:val="666666"/>
          <w:spacing w:val="-6"/>
          <w:sz w:val="24"/>
        </w:rPr>
        <w:t xml:space="preserve"> </w:t>
      </w:r>
      <w:r>
        <w:rPr>
          <w:color w:val="666666"/>
          <w:sz w:val="24"/>
        </w:rPr>
        <w:t>player</w:t>
      </w:r>
      <w:r>
        <w:rPr>
          <w:color w:val="666666"/>
          <w:spacing w:val="-6"/>
          <w:sz w:val="24"/>
        </w:rPr>
        <w:t xml:space="preserve"> </w:t>
      </w:r>
      <w:r>
        <w:rPr>
          <w:color w:val="666666"/>
          <w:sz w:val="24"/>
        </w:rPr>
        <w:t>who</w:t>
      </w:r>
      <w:r>
        <w:rPr>
          <w:color w:val="666666"/>
          <w:spacing w:val="-3"/>
          <w:sz w:val="24"/>
        </w:rPr>
        <w:t xml:space="preserve"> </w:t>
      </w:r>
      <w:r>
        <w:rPr>
          <w:color w:val="666666"/>
          <w:sz w:val="24"/>
        </w:rPr>
        <w:t>receives</w:t>
      </w:r>
      <w:r>
        <w:rPr>
          <w:color w:val="666666"/>
          <w:spacing w:val="-6"/>
          <w:sz w:val="24"/>
        </w:rPr>
        <w:t xml:space="preserve"> </w:t>
      </w:r>
      <w:r>
        <w:rPr>
          <w:color w:val="666666"/>
          <w:sz w:val="24"/>
        </w:rPr>
        <w:t>a</w:t>
      </w:r>
      <w:r>
        <w:rPr>
          <w:color w:val="666666"/>
          <w:spacing w:val="-5"/>
          <w:sz w:val="24"/>
        </w:rPr>
        <w:t xml:space="preserve"> </w:t>
      </w:r>
      <w:r>
        <w:rPr>
          <w:color w:val="666666"/>
          <w:sz w:val="24"/>
        </w:rPr>
        <w:t>positive</w:t>
      </w:r>
      <w:r>
        <w:rPr>
          <w:color w:val="666666"/>
          <w:spacing w:val="-5"/>
          <w:sz w:val="24"/>
        </w:rPr>
        <w:t xml:space="preserve"> </w:t>
      </w:r>
      <w:r>
        <w:rPr>
          <w:color w:val="666666"/>
          <w:sz w:val="24"/>
        </w:rPr>
        <w:t>COVID-19</w:t>
      </w:r>
      <w:r>
        <w:rPr>
          <w:color w:val="666666"/>
          <w:spacing w:val="-5"/>
          <w:sz w:val="24"/>
        </w:rPr>
        <w:t xml:space="preserve"> </w:t>
      </w:r>
      <w:r>
        <w:rPr>
          <w:color w:val="666666"/>
          <w:sz w:val="24"/>
        </w:rPr>
        <w:t>test</w:t>
      </w:r>
      <w:r>
        <w:rPr>
          <w:color w:val="666666"/>
          <w:spacing w:val="-8"/>
          <w:sz w:val="24"/>
        </w:rPr>
        <w:t xml:space="preserve"> </w:t>
      </w:r>
      <w:r>
        <w:rPr>
          <w:color w:val="666666"/>
          <w:sz w:val="24"/>
        </w:rPr>
        <w:t>must</w:t>
      </w:r>
      <w:r>
        <w:rPr>
          <w:color w:val="666666"/>
          <w:spacing w:val="-5"/>
          <w:sz w:val="24"/>
        </w:rPr>
        <w:t xml:space="preserve"> </w:t>
      </w:r>
      <w:r>
        <w:rPr>
          <w:color w:val="666666"/>
          <w:sz w:val="24"/>
        </w:rPr>
        <w:t>wait</w:t>
      </w:r>
      <w:r>
        <w:rPr>
          <w:color w:val="666666"/>
          <w:spacing w:val="-8"/>
          <w:sz w:val="24"/>
        </w:rPr>
        <w:t xml:space="preserve"> </w:t>
      </w:r>
      <w:r>
        <w:rPr>
          <w:color w:val="666666"/>
          <w:sz w:val="24"/>
        </w:rPr>
        <w:t>two</w:t>
      </w:r>
      <w:r>
        <w:rPr>
          <w:color w:val="666666"/>
          <w:spacing w:val="-5"/>
          <w:sz w:val="24"/>
        </w:rPr>
        <w:t xml:space="preserve"> </w:t>
      </w:r>
      <w:r>
        <w:rPr>
          <w:color w:val="666666"/>
          <w:sz w:val="24"/>
        </w:rPr>
        <w:t>weeks</w:t>
      </w:r>
      <w:r>
        <w:rPr>
          <w:color w:val="666666"/>
          <w:spacing w:val="-6"/>
          <w:sz w:val="24"/>
        </w:rPr>
        <w:t xml:space="preserve"> </w:t>
      </w:r>
      <w:r>
        <w:rPr>
          <w:color w:val="666666"/>
          <w:sz w:val="24"/>
        </w:rPr>
        <w:t>and</w:t>
      </w:r>
      <w:r>
        <w:rPr>
          <w:color w:val="666666"/>
          <w:spacing w:val="-5"/>
          <w:sz w:val="24"/>
        </w:rPr>
        <w:t xml:space="preserve"> </w:t>
      </w:r>
      <w:r>
        <w:rPr>
          <w:color w:val="666666"/>
          <w:sz w:val="24"/>
        </w:rPr>
        <w:t>be</w:t>
      </w:r>
      <w:r>
        <w:rPr>
          <w:color w:val="666666"/>
          <w:spacing w:val="-5"/>
          <w:sz w:val="24"/>
        </w:rPr>
        <w:t xml:space="preserve"> </w:t>
      </w:r>
      <w:r>
        <w:rPr>
          <w:color w:val="666666"/>
          <w:sz w:val="24"/>
        </w:rPr>
        <w:t>symptom free for a minimum of three days before returning to the</w:t>
      </w:r>
      <w:r>
        <w:rPr>
          <w:color w:val="666666"/>
          <w:spacing w:val="-12"/>
          <w:sz w:val="24"/>
        </w:rPr>
        <w:t xml:space="preserve"> </w:t>
      </w:r>
      <w:r>
        <w:rPr>
          <w:color w:val="666666"/>
          <w:sz w:val="24"/>
        </w:rPr>
        <w:t>rink</w:t>
      </w:r>
    </w:p>
    <w:p w14:paraId="3F67E5DB" w14:textId="77777777" w:rsidR="00CB5FD4" w:rsidRDefault="00CB5FD4">
      <w:pPr>
        <w:pStyle w:val="BodyText"/>
        <w:spacing w:before="3"/>
      </w:pPr>
    </w:p>
    <w:p w14:paraId="0FE9E4A5" w14:textId="77777777" w:rsidR="00CB5FD4" w:rsidRDefault="004C198B">
      <w:pPr>
        <w:pStyle w:val="ListParagraph"/>
        <w:numPr>
          <w:ilvl w:val="0"/>
          <w:numId w:val="1"/>
        </w:numPr>
        <w:tabs>
          <w:tab w:val="left" w:pos="461"/>
        </w:tabs>
        <w:spacing w:line="237" w:lineRule="auto"/>
        <w:ind w:right="116"/>
        <w:rPr>
          <w:sz w:val="24"/>
        </w:rPr>
      </w:pPr>
      <w:r>
        <w:rPr>
          <w:color w:val="666666"/>
          <w:sz w:val="24"/>
        </w:rPr>
        <w:t>Any player feeling ill or experiencing symptoms of COVID-19 must wait two weeks or receive a negative COVID-19 test before returning to the</w:t>
      </w:r>
      <w:r>
        <w:rPr>
          <w:color w:val="666666"/>
          <w:spacing w:val="-10"/>
          <w:sz w:val="24"/>
        </w:rPr>
        <w:t xml:space="preserve"> </w:t>
      </w:r>
      <w:r>
        <w:rPr>
          <w:color w:val="666666"/>
          <w:sz w:val="24"/>
        </w:rPr>
        <w:t>rink.</w:t>
      </w:r>
    </w:p>
    <w:p w14:paraId="1AF53881" w14:textId="77777777" w:rsidR="00CB5FD4" w:rsidRDefault="00CB5FD4">
      <w:pPr>
        <w:pStyle w:val="BodyText"/>
        <w:rPr>
          <w:sz w:val="26"/>
        </w:rPr>
      </w:pPr>
    </w:p>
    <w:p w14:paraId="4C8566EF" w14:textId="77777777" w:rsidR="00CB5FD4" w:rsidRDefault="004C198B">
      <w:pPr>
        <w:pStyle w:val="ListParagraph"/>
        <w:numPr>
          <w:ilvl w:val="0"/>
          <w:numId w:val="1"/>
        </w:numPr>
        <w:tabs>
          <w:tab w:val="left" w:pos="461"/>
        </w:tabs>
        <w:spacing w:before="160"/>
        <w:rPr>
          <w:sz w:val="24"/>
        </w:rPr>
      </w:pPr>
      <w:r>
        <w:rPr>
          <w:color w:val="666666"/>
          <w:sz w:val="24"/>
        </w:rPr>
        <w:t>If you believe you have been directly exposed to COVID-19, please wait two weeks or receive a negative test before returning to the</w:t>
      </w:r>
      <w:r>
        <w:rPr>
          <w:color w:val="666666"/>
          <w:spacing w:val="-10"/>
          <w:sz w:val="24"/>
        </w:rPr>
        <w:t xml:space="preserve"> </w:t>
      </w:r>
      <w:r>
        <w:rPr>
          <w:color w:val="666666"/>
          <w:sz w:val="24"/>
        </w:rPr>
        <w:t>rink.</w:t>
      </w:r>
    </w:p>
    <w:sectPr w:rsidR="00CB5FD4">
      <w:pgSz w:w="12240" w:h="15840"/>
      <w:pgMar w:top="1360" w:right="13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CA64F5"/>
    <w:multiLevelType w:val="hybridMultilevel"/>
    <w:tmpl w:val="9CC24C86"/>
    <w:lvl w:ilvl="0" w:tplc="FE8AB43E">
      <w:numFmt w:val="bullet"/>
      <w:lvlText w:val="•"/>
      <w:lvlJc w:val="left"/>
      <w:pPr>
        <w:ind w:left="460" w:hanging="361"/>
      </w:pPr>
      <w:rPr>
        <w:rFonts w:ascii="Arial" w:eastAsia="Arial" w:hAnsi="Arial" w:cs="Arial" w:hint="default"/>
        <w:color w:val="666666"/>
        <w:w w:val="130"/>
        <w:sz w:val="20"/>
        <w:szCs w:val="20"/>
        <w:lang w:val="en-US" w:eastAsia="en-US" w:bidi="ar-SA"/>
      </w:rPr>
    </w:lvl>
    <w:lvl w:ilvl="1" w:tplc="61C8BF68">
      <w:numFmt w:val="bullet"/>
      <w:lvlText w:val="•"/>
      <w:lvlJc w:val="left"/>
      <w:pPr>
        <w:ind w:left="1408" w:hanging="361"/>
      </w:pPr>
      <w:rPr>
        <w:rFonts w:hint="default"/>
        <w:lang w:val="en-US" w:eastAsia="en-US" w:bidi="ar-SA"/>
      </w:rPr>
    </w:lvl>
    <w:lvl w:ilvl="2" w:tplc="6B309EB6">
      <w:numFmt w:val="bullet"/>
      <w:lvlText w:val="•"/>
      <w:lvlJc w:val="left"/>
      <w:pPr>
        <w:ind w:left="2356" w:hanging="361"/>
      </w:pPr>
      <w:rPr>
        <w:rFonts w:hint="default"/>
        <w:lang w:val="en-US" w:eastAsia="en-US" w:bidi="ar-SA"/>
      </w:rPr>
    </w:lvl>
    <w:lvl w:ilvl="3" w:tplc="28EAE738">
      <w:numFmt w:val="bullet"/>
      <w:lvlText w:val="•"/>
      <w:lvlJc w:val="left"/>
      <w:pPr>
        <w:ind w:left="3304" w:hanging="361"/>
      </w:pPr>
      <w:rPr>
        <w:rFonts w:hint="default"/>
        <w:lang w:val="en-US" w:eastAsia="en-US" w:bidi="ar-SA"/>
      </w:rPr>
    </w:lvl>
    <w:lvl w:ilvl="4" w:tplc="FB7E9FEA">
      <w:numFmt w:val="bullet"/>
      <w:lvlText w:val="•"/>
      <w:lvlJc w:val="left"/>
      <w:pPr>
        <w:ind w:left="4252" w:hanging="361"/>
      </w:pPr>
      <w:rPr>
        <w:rFonts w:hint="default"/>
        <w:lang w:val="en-US" w:eastAsia="en-US" w:bidi="ar-SA"/>
      </w:rPr>
    </w:lvl>
    <w:lvl w:ilvl="5" w:tplc="829E68F4">
      <w:numFmt w:val="bullet"/>
      <w:lvlText w:val="•"/>
      <w:lvlJc w:val="left"/>
      <w:pPr>
        <w:ind w:left="5200" w:hanging="361"/>
      </w:pPr>
      <w:rPr>
        <w:rFonts w:hint="default"/>
        <w:lang w:val="en-US" w:eastAsia="en-US" w:bidi="ar-SA"/>
      </w:rPr>
    </w:lvl>
    <w:lvl w:ilvl="6" w:tplc="E9DAE824">
      <w:numFmt w:val="bullet"/>
      <w:lvlText w:val="•"/>
      <w:lvlJc w:val="left"/>
      <w:pPr>
        <w:ind w:left="6148" w:hanging="361"/>
      </w:pPr>
      <w:rPr>
        <w:rFonts w:hint="default"/>
        <w:lang w:val="en-US" w:eastAsia="en-US" w:bidi="ar-SA"/>
      </w:rPr>
    </w:lvl>
    <w:lvl w:ilvl="7" w:tplc="4B14C3D4">
      <w:numFmt w:val="bullet"/>
      <w:lvlText w:val="•"/>
      <w:lvlJc w:val="left"/>
      <w:pPr>
        <w:ind w:left="7096" w:hanging="361"/>
      </w:pPr>
      <w:rPr>
        <w:rFonts w:hint="default"/>
        <w:lang w:val="en-US" w:eastAsia="en-US" w:bidi="ar-SA"/>
      </w:rPr>
    </w:lvl>
    <w:lvl w:ilvl="8" w:tplc="108E7C7A">
      <w:numFmt w:val="bullet"/>
      <w:lvlText w:val="•"/>
      <w:lvlJc w:val="left"/>
      <w:pPr>
        <w:ind w:left="8044" w:hanging="361"/>
      </w:pPr>
      <w:rPr>
        <w:rFonts w:hint="default"/>
        <w:lang w:val="en-US" w:eastAsia="en-US" w:bidi="ar-SA"/>
      </w:rPr>
    </w:lvl>
  </w:abstractNum>
  <w:abstractNum w:abstractNumId="1" w15:restartNumberingAfterBreak="0">
    <w:nsid w:val="59914F97"/>
    <w:multiLevelType w:val="hybridMultilevel"/>
    <w:tmpl w:val="110AF558"/>
    <w:lvl w:ilvl="0" w:tplc="D7AC8B58">
      <w:numFmt w:val="bullet"/>
      <w:lvlText w:val="•"/>
      <w:lvlJc w:val="left"/>
      <w:pPr>
        <w:ind w:left="460" w:hanging="754"/>
      </w:pPr>
      <w:rPr>
        <w:rFonts w:ascii="Arial" w:eastAsia="Arial" w:hAnsi="Arial" w:cs="Arial" w:hint="default"/>
        <w:color w:val="666666"/>
        <w:w w:val="100"/>
        <w:sz w:val="24"/>
        <w:szCs w:val="24"/>
        <w:lang w:val="en-US" w:eastAsia="en-US" w:bidi="ar-SA"/>
      </w:rPr>
    </w:lvl>
    <w:lvl w:ilvl="1" w:tplc="141E4458">
      <w:numFmt w:val="bullet"/>
      <w:lvlText w:val="•"/>
      <w:lvlJc w:val="left"/>
      <w:pPr>
        <w:ind w:left="1408" w:hanging="754"/>
      </w:pPr>
      <w:rPr>
        <w:rFonts w:hint="default"/>
        <w:lang w:val="en-US" w:eastAsia="en-US" w:bidi="ar-SA"/>
      </w:rPr>
    </w:lvl>
    <w:lvl w:ilvl="2" w:tplc="64CC6D5E">
      <w:numFmt w:val="bullet"/>
      <w:lvlText w:val="•"/>
      <w:lvlJc w:val="left"/>
      <w:pPr>
        <w:ind w:left="2356" w:hanging="754"/>
      </w:pPr>
      <w:rPr>
        <w:rFonts w:hint="default"/>
        <w:lang w:val="en-US" w:eastAsia="en-US" w:bidi="ar-SA"/>
      </w:rPr>
    </w:lvl>
    <w:lvl w:ilvl="3" w:tplc="5008C19A">
      <w:numFmt w:val="bullet"/>
      <w:lvlText w:val="•"/>
      <w:lvlJc w:val="left"/>
      <w:pPr>
        <w:ind w:left="3304" w:hanging="754"/>
      </w:pPr>
      <w:rPr>
        <w:rFonts w:hint="default"/>
        <w:lang w:val="en-US" w:eastAsia="en-US" w:bidi="ar-SA"/>
      </w:rPr>
    </w:lvl>
    <w:lvl w:ilvl="4" w:tplc="DFEE35A6">
      <w:numFmt w:val="bullet"/>
      <w:lvlText w:val="•"/>
      <w:lvlJc w:val="left"/>
      <w:pPr>
        <w:ind w:left="4252" w:hanging="754"/>
      </w:pPr>
      <w:rPr>
        <w:rFonts w:hint="default"/>
        <w:lang w:val="en-US" w:eastAsia="en-US" w:bidi="ar-SA"/>
      </w:rPr>
    </w:lvl>
    <w:lvl w:ilvl="5" w:tplc="8C646F54">
      <w:numFmt w:val="bullet"/>
      <w:lvlText w:val="•"/>
      <w:lvlJc w:val="left"/>
      <w:pPr>
        <w:ind w:left="5200" w:hanging="754"/>
      </w:pPr>
      <w:rPr>
        <w:rFonts w:hint="default"/>
        <w:lang w:val="en-US" w:eastAsia="en-US" w:bidi="ar-SA"/>
      </w:rPr>
    </w:lvl>
    <w:lvl w:ilvl="6" w:tplc="57D6059E">
      <w:numFmt w:val="bullet"/>
      <w:lvlText w:val="•"/>
      <w:lvlJc w:val="left"/>
      <w:pPr>
        <w:ind w:left="6148" w:hanging="754"/>
      </w:pPr>
      <w:rPr>
        <w:rFonts w:hint="default"/>
        <w:lang w:val="en-US" w:eastAsia="en-US" w:bidi="ar-SA"/>
      </w:rPr>
    </w:lvl>
    <w:lvl w:ilvl="7" w:tplc="CCEAB262">
      <w:numFmt w:val="bullet"/>
      <w:lvlText w:val="•"/>
      <w:lvlJc w:val="left"/>
      <w:pPr>
        <w:ind w:left="7096" w:hanging="754"/>
      </w:pPr>
      <w:rPr>
        <w:rFonts w:hint="default"/>
        <w:lang w:val="en-US" w:eastAsia="en-US" w:bidi="ar-SA"/>
      </w:rPr>
    </w:lvl>
    <w:lvl w:ilvl="8" w:tplc="0A00F6F2">
      <w:numFmt w:val="bullet"/>
      <w:lvlText w:val="•"/>
      <w:lvlJc w:val="left"/>
      <w:pPr>
        <w:ind w:left="8044" w:hanging="754"/>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FD4"/>
    <w:rsid w:val="00245CA3"/>
    <w:rsid w:val="004C198B"/>
    <w:rsid w:val="00505070"/>
    <w:rsid w:val="00C90832"/>
    <w:rsid w:val="00CB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CAD28F"/>
  <w15:docId w15:val="{9E7A290B-F64F-744D-ACA8-6FE9B2E3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8"/>
      <w:ind w:left="671" w:right="335"/>
      <w:jc w:val="center"/>
    </w:pPr>
    <w:rPr>
      <w:b/>
      <w:bCs/>
      <w:sz w:val="36"/>
      <w:szCs w:val="36"/>
    </w:rPr>
  </w:style>
  <w:style w:type="paragraph" w:styleId="ListParagraph">
    <w:name w:val="List Paragraph"/>
    <w:basedOn w:val="Normal"/>
    <w:uiPriority w:val="1"/>
    <w:qFormat/>
    <w:pPr>
      <w:ind w:left="460" w:right="114" w:hanging="36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391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tobias@orvill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Cox, David W</cp:lastModifiedBy>
  <cp:revision>3</cp:revision>
  <dcterms:created xsi:type="dcterms:W3CDTF">2021-02-02T20:47:00Z</dcterms:created>
  <dcterms:modified xsi:type="dcterms:W3CDTF">2021-02-02T21:20:00Z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Microsoft® Word 2019</vt:lpwstr>
  </property>
  <property fmtid="{D5CDD505-2E9C-101B-9397-08002B2CF9AE}" pid="4" name="LastSaved">
    <vt:filetime>2021-02-01T00:00:00Z</vt:filetime>
  </property>
</Properties>
</file>