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F445" w14:textId="013B36FA"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BYLAWS</w:t>
      </w:r>
    </w:p>
    <w:p w14:paraId="080CAB70" w14:textId="35A69B48"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OF</w:t>
      </w:r>
    </w:p>
    <w:p w14:paraId="6919A161" w14:textId="77777777" w:rsidR="00355AFE" w:rsidRPr="00E54115" w:rsidRDefault="00355AFE" w:rsidP="00E54115">
      <w:pPr>
        <w:spacing w:after="0"/>
        <w:jc w:val="center"/>
        <w:rPr>
          <w:rFonts w:ascii="Times New Roman" w:hAnsi="Times New Roman" w:cs="Times New Roman"/>
          <w:b/>
          <w:bCs/>
        </w:rPr>
      </w:pPr>
      <w:r w:rsidRPr="00E54115">
        <w:rPr>
          <w:rFonts w:ascii="Times New Roman" w:hAnsi="Times New Roman" w:cs="Times New Roman"/>
          <w:b/>
          <w:bCs/>
        </w:rPr>
        <w:t>WILDCAT GIRLS’ SOCCER BOOSTERS</w:t>
      </w:r>
    </w:p>
    <w:p w14:paraId="17510133" w14:textId="77777777" w:rsidR="00355AFE" w:rsidRPr="00E54115" w:rsidRDefault="00355AFE" w:rsidP="00E54115">
      <w:pPr>
        <w:spacing w:after="0"/>
        <w:jc w:val="center"/>
        <w:rPr>
          <w:rFonts w:ascii="Times New Roman" w:hAnsi="Times New Roman" w:cs="Times New Roman"/>
        </w:rPr>
      </w:pPr>
    </w:p>
    <w:p w14:paraId="6ABCB5D9" w14:textId="57B8D868"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ARTICLE I.</w:t>
      </w:r>
    </w:p>
    <w:p w14:paraId="19A7B7C7" w14:textId="75FFA07C"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MEMBERSHIP AND PURPOSE</w:t>
      </w:r>
    </w:p>
    <w:p w14:paraId="52421440" w14:textId="77777777" w:rsidR="00355AFE" w:rsidRPr="00E54115" w:rsidRDefault="00355AFE" w:rsidP="00E54115">
      <w:pPr>
        <w:spacing w:after="0"/>
        <w:rPr>
          <w:rFonts w:ascii="Times New Roman" w:hAnsi="Times New Roman" w:cs="Times New Roman"/>
        </w:rPr>
      </w:pPr>
    </w:p>
    <w:p w14:paraId="4C0FB59D" w14:textId="0B541400" w:rsidR="00355AFE"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1.01. </w:t>
      </w:r>
      <w:r w:rsidRPr="00A92E75">
        <w:rPr>
          <w:rFonts w:ascii="Times New Roman" w:hAnsi="Times New Roman" w:cs="Times New Roman"/>
          <w:u w:val="single"/>
        </w:rPr>
        <w:t>Membership.</w:t>
      </w:r>
      <w:r w:rsidRPr="00E54115">
        <w:rPr>
          <w:rFonts w:ascii="Times New Roman" w:hAnsi="Times New Roman" w:cs="Times New Roman"/>
        </w:rPr>
        <w:t xml:space="preserve"> Wildcat Girls</w:t>
      </w:r>
      <w:r w:rsidR="00EF0C53">
        <w:rPr>
          <w:rFonts w:ascii="Times New Roman" w:hAnsi="Times New Roman" w:cs="Times New Roman"/>
        </w:rPr>
        <w:t>’</w:t>
      </w:r>
      <w:r w:rsidRPr="00E54115">
        <w:rPr>
          <w:rFonts w:ascii="Times New Roman" w:hAnsi="Times New Roman" w:cs="Times New Roman"/>
        </w:rPr>
        <w:t xml:space="preserve"> Soccer Boosters (the "Corporation") shall have one class of Members defined as "any parent or legal guardian of a girl participating on an Eagan High School soccer team during the </w:t>
      </w:r>
      <w:r w:rsidR="00671C5C" w:rsidRPr="00671C5C">
        <w:rPr>
          <w:rFonts w:ascii="Times New Roman" w:hAnsi="Times New Roman" w:cs="Times New Roman"/>
        </w:rPr>
        <w:t>current season, immediately following the end of a season, or immediately prior to a season</w:t>
      </w:r>
      <w:r w:rsidRPr="00E54115">
        <w:rPr>
          <w:rFonts w:ascii="Times New Roman" w:hAnsi="Times New Roman" w:cs="Times New Roman"/>
        </w:rPr>
        <w:t>" (a "Member").</w:t>
      </w:r>
      <w:r w:rsidR="00D267A1">
        <w:rPr>
          <w:rFonts w:ascii="Times New Roman" w:hAnsi="Times New Roman" w:cs="Times New Roman"/>
        </w:rPr>
        <w:t xml:space="preserve"> </w:t>
      </w:r>
      <w:r w:rsidR="00FD255E">
        <w:rPr>
          <w:rFonts w:ascii="Times New Roman" w:hAnsi="Times New Roman" w:cs="Times New Roman"/>
        </w:rPr>
        <w:t>There can be one</w:t>
      </w:r>
      <w:r w:rsidR="00D267A1">
        <w:rPr>
          <w:rFonts w:ascii="Times New Roman" w:hAnsi="Times New Roman" w:cs="Times New Roman"/>
        </w:rPr>
        <w:t xml:space="preserve"> vot</w:t>
      </w:r>
      <w:r w:rsidR="00FD255E">
        <w:rPr>
          <w:rFonts w:ascii="Times New Roman" w:hAnsi="Times New Roman" w:cs="Times New Roman"/>
        </w:rPr>
        <w:t>ing member</w:t>
      </w:r>
      <w:r w:rsidR="00D267A1">
        <w:rPr>
          <w:rFonts w:ascii="Times New Roman" w:hAnsi="Times New Roman" w:cs="Times New Roman"/>
        </w:rPr>
        <w:t xml:space="preserve"> per athlete or program participant.</w:t>
      </w:r>
    </w:p>
    <w:p w14:paraId="234BB0E1" w14:textId="77777777" w:rsidR="00CD50AD" w:rsidRPr="00E54115" w:rsidRDefault="00CD50AD" w:rsidP="00CD50AD">
      <w:pPr>
        <w:spacing w:after="0"/>
        <w:rPr>
          <w:rFonts w:ascii="Times New Roman" w:hAnsi="Times New Roman" w:cs="Times New Roman"/>
        </w:rPr>
      </w:pPr>
    </w:p>
    <w:p w14:paraId="4A1971A6" w14:textId="779C0A2B" w:rsidR="00CD50AD" w:rsidRPr="00E54115" w:rsidRDefault="00CD50AD" w:rsidP="002863D0">
      <w:pPr>
        <w:spacing w:after="0"/>
        <w:ind w:firstLine="720"/>
        <w:rPr>
          <w:rFonts w:ascii="Times New Roman" w:hAnsi="Times New Roman" w:cs="Times New Roman"/>
        </w:rPr>
      </w:pPr>
      <w:r w:rsidRPr="00E54115">
        <w:rPr>
          <w:rFonts w:ascii="Times New Roman" w:hAnsi="Times New Roman" w:cs="Times New Roman"/>
        </w:rPr>
        <w:t xml:space="preserve">Section 1.02. </w:t>
      </w:r>
      <w:r w:rsidRPr="00A92E75">
        <w:rPr>
          <w:rFonts w:ascii="Times New Roman" w:hAnsi="Times New Roman" w:cs="Times New Roman"/>
          <w:u w:val="single"/>
        </w:rPr>
        <w:t>Purpose.</w:t>
      </w:r>
      <w:r w:rsidRPr="00E54115">
        <w:rPr>
          <w:rFonts w:ascii="Times New Roman" w:hAnsi="Times New Roman" w:cs="Times New Roman"/>
        </w:rPr>
        <w:t xml:space="preserve"> The purpose of the Corporation is to promote girls’ soccer at Eagan High School within the meaning of Section 50l(c)(3) of the Internal Revenue Code of 1986, as amended, or the corresponding provision of any future Internal Revenue Law (the "Internal Revenue Code").</w:t>
      </w:r>
    </w:p>
    <w:p w14:paraId="6ECE242F" w14:textId="77777777" w:rsidR="00CD50AD" w:rsidRPr="00E54115" w:rsidRDefault="00CD50AD" w:rsidP="00CD50AD">
      <w:pPr>
        <w:spacing w:after="0"/>
        <w:rPr>
          <w:rFonts w:ascii="Times New Roman" w:hAnsi="Times New Roman" w:cs="Times New Roman"/>
        </w:rPr>
      </w:pPr>
    </w:p>
    <w:p w14:paraId="754F1B3A" w14:textId="4C7529A7" w:rsidR="00CD50AD" w:rsidRDefault="00CD50AD" w:rsidP="00CD50AD">
      <w:pPr>
        <w:spacing w:after="0"/>
        <w:ind w:firstLine="720"/>
        <w:rPr>
          <w:rFonts w:ascii="Times New Roman" w:hAnsi="Times New Roman" w:cs="Times New Roman"/>
        </w:rPr>
      </w:pPr>
      <w:r w:rsidRPr="00E54115">
        <w:rPr>
          <w:rFonts w:ascii="Times New Roman" w:hAnsi="Times New Roman" w:cs="Times New Roman"/>
        </w:rPr>
        <w:t>Section 1.0</w:t>
      </w:r>
      <w:r>
        <w:rPr>
          <w:rFonts w:ascii="Times New Roman" w:hAnsi="Times New Roman" w:cs="Times New Roman"/>
        </w:rPr>
        <w:t>3</w:t>
      </w:r>
      <w:r w:rsidRPr="00E54115">
        <w:rPr>
          <w:rFonts w:ascii="Times New Roman" w:hAnsi="Times New Roman" w:cs="Times New Roman"/>
        </w:rPr>
        <w:t xml:space="preserve">. </w:t>
      </w:r>
      <w:r>
        <w:rPr>
          <w:rFonts w:ascii="Times New Roman" w:hAnsi="Times New Roman" w:cs="Times New Roman"/>
          <w:u w:val="single"/>
        </w:rPr>
        <w:t>Operational Limitations</w:t>
      </w:r>
      <w:r w:rsidRPr="00A92E75">
        <w:rPr>
          <w:rFonts w:ascii="Times New Roman" w:hAnsi="Times New Roman" w:cs="Times New Roman"/>
          <w:u w:val="single"/>
        </w:rPr>
        <w:t>.</w:t>
      </w:r>
      <w:r w:rsidRPr="00E54115">
        <w:rPr>
          <w:rFonts w:ascii="Times New Roman" w:hAnsi="Times New Roman" w:cs="Times New Roman"/>
        </w:rPr>
        <w:t xml:space="preserve"> Notwithstanding any other provision of these Bylaws, the Corporation shall not</w:t>
      </w:r>
      <w:r>
        <w:rPr>
          <w:rFonts w:ascii="Times New Roman" w:hAnsi="Times New Roman" w:cs="Times New Roman"/>
        </w:rPr>
        <w:t xml:space="preserve"> </w:t>
      </w:r>
      <w:r w:rsidRPr="00E54115">
        <w:rPr>
          <w:rFonts w:ascii="Times New Roman" w:hAnsi="Times New Roman" w:cs="Times New Roman"/>
        </w:rPr>
        <w:t>carry on any activities not permitted to be carried on by a corporation exempt from federal income tax under Section 501(c)(3) of the Internal Revenue Code.</w:t>
      </w:r>
    </w:p>
    <w:p w14:paraId="45CBCAD4" w14:textId="77777777" w:rsidR="00CD50AD" w:rsidRPr="00E54115" w:rsidRDefault="00CD50AD" w:rsidP="002863D0">
      <w:pPr>
        <w:spacing w:after="0"/>
        <w:rPr>
          <w:rFonts w:ascii="Times New Roman" w:hAnsi="Times New Roman" w:cs="Times New Roman"/>
        </w:rPr>
      </w:pPr>
    </w:p>
    <w:p w14:paraId="588F003C" w14:textId="5F248CA9"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 xml:space="preserve">ARTICLE </w:t>
      </w:r>
      <w:r w:rsidR="008B20A2">
        <w:rPr>
          <w:rFonts w:ascii="Times New Roman" w:hAnsi="Times New Roman" w:cs="Times New Roman"/>
        </w:rPr>
        <w:t>II</w:t>
      </w:r>
      <w:r w:rsidRPr="00E54115">
        <w:rPr>
          <w:rFonts w:ascii="Times New Roman" w:hAnsi="Times New Roman" w:cs="Times New Roman"/>
        </w:rPr>
        <w:t>.</w:t>
      </w:r>
    </w:p>
    <w:p w14:paraId="0108D564" w14:textId="18351E71"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MEETINGS OF MEMBERS</w:t>
      </w:r>
    </w:p>
    <w:p w14:paraId="4AEF1DC4" w14:textId="77777777" w:rsidR="00355AFE" w:rsidRPr="00E54115" w:rsidRDefault="00355AFE" w:rsidP="00E54115">
      <w:pPr>
        <w:spacing w:after="0"/>
        <w:rPr>
          <w:rFonts w:ascii="Times New Roman" w:hAnsi="Times New Roman" w:cs="Times New Roman"/>
        </w:rPr>
      </w:pPr>
    </w:p>
    <w:p w14:paraId="5255CA23" w14:textId="48DD8FDF"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2</w:t>
      </w:r>
      <w:r w:rsidRPr="00E54115">
        <w:rPr>
          <w:rFonts w:ascii="Times New Roman" w:hAnsi="Times New Roman" w:cs="Times New Roman"/>
        </w:rPr>
        <w:t xml:space="preserve">.01. </w:t>
      </w:r>
      <w:r w:rsidRPr="00A92E75">
        <w:rPr>
          <w:rFonts w:ascii="Times New Roman" w:hAnsi="Times New Roman" w:cs="Times New Roman"/>
          <w:u w:val="single"/>
        </w:rPr>
        <w:t>Place and Time of Annual Meeting.</w:t>
      </w:r>
      <w:r w:rsidRPr="00E54115">
        <w:rPr>
          <w:rFonts w:ascii="Times New Roman" w:hAnsi="Times New Roman" w:cs="Times New Roman"/>
        </w:rPr>
        <w:t xml:space="preserve"> Except as provided otherwise by the Minnesota Nonprofit Corporation Act, an annual meeting of the Members shall be held at such place and at such time as designated by the Board of Directors.</w:t>
      </w:r>
    </w:p>
    <w:p w14:paraId="40386F2A" w14:textId="77777777" w:rsidR="00355AFE" w:rsidRPr="00E54115" w:rsidRDefault="00355AFE" w:rsidP="00E54115">
      <w:pPr>
        <w:spacing w:after="0"/>
        <w:rPr>
          <w:rFonts w:ascii="Times New Roman" w:hAnsi="Times New Roman" w:cs="Times New Roman"/>
        </w:rPr>
      </w:pPr>
    </w:p>
    <w:p w14:paraId="500D7EEA" w14:textId="76E5280A"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2</w:t>
      </w:r>
      <w:r w:rsidRPr="00E54115">
        <w:rPr>
          <w:rFonts w:ascii="Times New Roman" w:hAnsi="Times New Roman" w:cs="Times New Roman"/>
        </w:rPr>
        <w:t xml:space="preserve">.02. </w:t>
      </w:r>
      <w:r w:rsidRPr="00A92E75">
        <w:rPr>
          <w:rFonts w:ascii="Times New Roman" w:hAnsi="Times New Roman" w:cs="Times New Roman"/>
          <w:u w:val="single"/>
        </w:rPr>
        <w:t>Annual Meeting.</w:t>
      </w:r>
      <w:r w:rsidRPr="00E54115">
        <w:rPr>
          <w:rFonts w:ascii="Times New Roman" w:hAnsi="Times New Roman" w:cs="Times New Roman"/>
        </w:rPr>
        <w:t xml:space="preserve"> At the annual meeting the Members, voting as provided in the Articles of Corporation and these Bylaws, shall designate the number of Directors to constitute the Board of Directors (subject to the authority of the Board of Directors thereafter to increase or decrease the number of Directors as permitted by law), shall elect qualified successors for Directors</w:t>
      </w:r>
      <w:r w:rsidR="00E936E8">
        <w:rPr>
          <w:rFonts w:ascii="Times New Roman" w:hAnsi="Times New Roman" w:cs="Times New Roman"/>
        </w:rPr>
        <w:t xml:space="preserve"> and Officers</w:t>
      </w:r>
      <w:r w:rsidRPr="00E54115">
        <w:rPr>
          <w:rFonts w:ascii="Times New Roman" w:hAnsi="Times New Roman" w:cs="Times New Roman"/>
        </w:rPr>
        <w:t xml:space="preserve"> whose terms have expired and shall transact such other business as may properly come before them.</w:t>
      </w:r>
    </w:p>
    <w:p w14:paraId="58F7CF1C" w14:textId="77777777" w:rsidR="00DE079B" w:rsidRPr="00E54115" w:rsidRDefault="00DE079B" w:rsidP="00DE079B">
      <w:pPr>
        <w:spacing w:after="0"/>
        <w:rPr>
          <w:rFonts w:ascii="Times New Roman" w:hAnsi="Times New Roman" w:cs="Times New Roman"/>
        </w:rPr>
      </w:pPr>
    </w:p>
    <w:p w14:paraId="37CCE35E" w14:textId="36283132" w:rsidR="00DE079B" w:rsidRPr="00E54115" w:rsidRDefault="00DE079B" w:rsidP="00093767">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2</w:t>
      </w:r>
      <w:r w:rsidRPr="00E54115">
        <w:rPr>
          <w:rFonts w:ascii="Times New Roman" w:hAnsi="Times New Roman" w:cs="Times New Roman"/>
        </w:rPr>
        <w:t xml:space="preserve">.03. </w:t>
      </w:r>
      <w:r w:rsidRPr="00A92E75">
        <w:rPr>
          <w:rFonts w:ascii="Times New Roman" w:hAnsi="Times New Roman" w:cs="Times New Roman"/>
          <w:u w:val="single"/>
        </w:rPr>
        <w:t>Special Meetings.</w:t>
      </w:r>
      <w:r w:rsidRPr="00E54115">
        <w:rPr>
          <w:rFonts w:ascii="Times New Roman" w:hAnsi="Times New Roman" w:cs="Times New Roman"/>
        </w:rPr>
        <w:t xml:space="preserve"> Special meetings of the Members may be held at any time and for any purpose and may be called by the Board of Directors. The business transacted at a special meeting shall be limited to the purposes as stated in the notice of the meeting.</w:t>
      </w:r>
    </w:p>
    <w:p w14:paraId="49F1C818" w14:textId="77777777" w:rsidR="00DE079B" w:rsidRPr="00E54115" w:rsidRDefault="00DE079B" w:rsidP="00DE079B">
      <w:pPr>
        <w:spacing w:after="0"/>
        <w:rPr>
          <w:rFonts w:ascii="Times New Roman" w:hAnsi="Times New Roman" w:cs="Times New Roman"/>
        </w:rPr>
      </w:pPr>
    </w:p>
    <w:p w14:paraId="5B962C50" w14:textId="131C1DA1" w:rsidR="00DE079B" w:rsidRPr="00E54115" w:rsidRDefault="00DE079B" w:rsidP="00DE079B">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2</w:t>
      </w:r>
      <w:r w:rsidRPr="00E54115">
        <w:rPr>
          <w:rFonts w:ascii="Times New Roman" w:hAnsi="Times New Roman" w:cs="Times New Roman"/>
        </w:rPr>
        <w:t>.04</w:t>
      </w:r>
      <w:r>
        <w:rPr>
          <w:rFonts w:ascii="Times New Roman" w:hAnsi="Times New Roman" w:cs="Times New Roman"/>
        </w:rPr>
        <w:t xml:space="preserve">. </w:t>
      </w:r>
      <w:r w:rsidRPr="00A92E75">
        <w:rPr>
          <w:rFonts w:ascii="Times New Roman" w:hAnsi="Times New Roman" w:cs="Times New Roman"/>
          <w:u w:val="single"/>
        </w:rPr>
        <w:t>Voting.</w:t>
      </w:r>
      <w:r w:rsidRPr="00E54115">
        <w:rPr>
          <w:rFonts w:ascii="Times New Roman" w:hAnsi="Times New Roman" w:cs="Times New Roman"/>
        </w:rPr>
        <w:t xml:space="preserve"> Each Member, unless the Articles of Incorporation or statutes provide otherwise, shall have one vote. </w:t>
      </w:r>
      <w:r w:rsidR="009A6429" w:rsidRPr="009A6429">
        <w:rPr>
          <w:rFonts w:ascii="Times New Roman" w:hAnsi="Times New Roman" w:cs="Times New Roman"/>
        </w:rPr>
        <w:t xml:space="preserve">Voting matters </w:t>
      </w:r>
      <w:r w:rsidRPr="00E54115">
        <w:rPr>
          <w:rFonts w:ascii="Times New Roman" w:hAnsi="Times New Roman" w:cs="Times New Roman"/>
        </w:rPr>
        <w:t>shall be decided by a majority vote of the number of Members entitled to vote</w:t>
      </w:r>
      <w:r>
        <w:rPr>
          <w:rFonts w:ascii="Times New Roman" w:hAnsi="Times New Roman" w:cs="Times New Roman"/>
        </w:rPr>
        <w:t>,</w:t>
      </w:r>
      <w:r w:rsidRPr="00E54115">
        <w:rPr>
          <w:rFonts w:ascii="Times New Roman" w:hAnsi="Times New Roman" w:cs="Times New Roman"/>
        </w:rPr>
        <w:t xml:space="preserve"> and</w:t>
      </w:r>
      <w:r>
        <w:rPr>
          <w:rFonts w:ascii="Times New Roman" w:hAnsi="Times New Roman" w:cs="Times New Roman"/>
        </w:rPr>
        <w:t xml:space="preserve"> </w:t>
      </w:r>
      <w:r w:rsidRPr="00E54115">
        <w:rPr>
          <w:rFonts w:ascii="Times New Roman" w:hAnsi="Times New Roman" w:cs="Times New Roman"/>
        </w:rPr>
        <w:t>present at the meeting at the time of the vote</w:t>
      </w:r>
      <w:r>
        <w:rPr>
          <w:rFonts w:ascii="Times New Roman" w:hAnsi="Times New Roman" w:cs="Times New Roman"/>
        </w:rPr>
        <w:t>,</w:t>
      </w:r>
      <w:r w:rsidRPr="00E54115">
        <w:rPr>
          <w:rFonts w:ascii="Times New Roman" w:hAnsi="Times New Roman" w:cs="Times New Roman"/>
        </w:rPr>
        <w:t xml:space="preserve"> except if otherwise required by statute, the Articles of Incorporation, or these Bylaws.</w:t>
      </w:r>
    </w:p>
    <w:p w14:paraId="4C154D53" w14:textId="77777777" w:rsidR="00D549AA" w:rsidRPr="00E54115" w:rsidRDefault="00D549AA" w:rsidP="00D549AA">
      <w:pPr>
        <w:spacing w:after="0"/>
        <w:rPr>
          <w:rFonts w:ascii="Times New Roman" w:hAnsi="Times New Roman" w:cs="Times New Roman"/>
        </w:rPr>
      </w:pPr>
    </w:p>
    <w:p w14:paraId="1356ABCF" w14:textId="503F8CA2" w:rsidR="00355AFE" w:rsidRDefault="00D267A1" w:rsidP="00093767">
      <w:pPr>
        <w:spacing w:after="0"/>
        <w:ind w:firstLine="720"/>
        <w:rPr>
          <w:rFonts w:ascii="Times New Roman" w:hAnsi="Times New Roman" w:cs="Times New Roman"/>
        </w:rPr>
      </w:pPr>
      <w:r>
        <w:rPr>
          <w:rFonts w:ascii="Times New Roman" w:hAnsi="Times New Roman" w:cs="Times New Roman"/>
        </w:rPr>
        <w:t xml:space="preserve">Section </w:t>
      </w:r>
      <w:r w:rsidR="00CD50AD">
        <w:rPr>
          <w:rFonts w:ascii="Times New Roman" w:hAnsi="Times New Roman" w:cs="Times New Roman"/>
        </w:rPr>
        <w:t>2</w:t>
      </w:r>
      <w:r>
        <w:rPr>
          <w:rFonts w:ascii="Times New Roman" w:hAnsi="Times New Roman" w:cs="Times New Roman"/>
        </w:rPr>
        <w:t xml:space="preserve">.05. </w:t>
      </w:r>
      <w:r>
        <w:rPr>
          <w:rFonts w:ascii="Times New Roman" w:hAnsi="Times New Roman" w:cs="Times New Roman"/>
          <w:u w:val="single"/>
        </w:rPr>
        <w:t>Quorum.</w:t>
      </w:r>
      <w:r>
        <w:rPr>
          <w:rFonts w:ascii="Times New Roman" w:hAnsi="Times New Roman" w:cs="Times New Roman"/>
        </w:rPr>
        <w:t xml:space="preserve"> </w:t>
      </w:r>
      <w:r w:rsidR="00671C5C" w:rsidRPr="00671C5C">
        <w:rPr>
          <w:rFonts w:ascii="Times New Roman" w:hAnsi="Times New Roman" w:cs="Times New Roman"/>
        </w:rPr>
        <w:t xml:space="preserve">The Members present at any Annual Meeting or Special Meeting, provided at least ten (10) Members are present, shall constitute a quorum for the transaction of business. </w:t>
      </w:r>
      <w:r w:rsidR="00671C5C" w:rsidRPr="00671C5C">
        <w:rPr>
          <w:rFonts w:ascii="Times New Roman" w:hAnsi="Times New Roman" w:cs="Times New Roman"/>
        </w:rPr>
        <w:lastRenderedPageBreak/>
        <w:t>In the absence of a quorum at an Annual Meeting or Special Meeting, the matter shall be discussed and decided by the Board of Directors</w:t>
      </w:r>
      <w:r>
        <w:rPr>
          <w:rFonts w:ascii="Times New Roman" w:hAnsi="Times New Roman" w:cs="Times New Roman"/>
        </w:rPr>
        <w:t>.</w:t>
      </w:r>
    </w:p>
    <w:p w14:paraId="58F74ABA" w14:textId="77777777" w:rsidR="00D267A1" w:rsidRPr="00E54115" w:rsidRDefault="00D267A1" w:rsidP="00D267A1">
      <w:pPr>
        <w:spacing w:after="0"/>
        <w:rPr>
          <w:rFonts w:ascii="Times New Roman" w:hAnsi="Times New Roman" w:cs="Times New Roman"/>
        </w:rPr>
      </w:pPr>
    </w:p>
    <w:p w14:paraId="7F09CEC1" w14:textId="4D80C426"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2</w:t>
      </w:r>
      <w:r w:rsidRPr="00E54115">
        <w:rPr>
          <w:rFonts w:ascii="Times New Roman" w:hAnsi="Times New Roman" w:cs="Times New Roman"/>
        </w:rPr>
        <w:t xml:space="preserve">.06. </w:t>
      </w:r>
      <w:r w:rsidRPr="00A92E75">
        <w:rPr>
          <w:rFonts w:ascii="Times New Roman" w:hAnsi="Times New Roman" w:cs="Times New Roman"/>
          <w:u w:val="single"/>
        </w:rPr>
        <w:t>Notice of Meetings.</w:t>
      </w:r>
      <w:r w:rsidRPr="00E54115">
        <w:rPr>
          <w:rFonts w:ascii="Times New Roman" w:hAnsi="Times New Roman" w:cs="Times New Roman"/>
        </w:rPr>
        <w:t xml:space="preserve"> A notice setting forth the time and place of each </w:t>
      </w:r>
      <w:r w:rsidR="00671C5C">
        <w:rPr>
          <w:rFonts w:ascii="Times New Roman" w:hAnsi="Times New Roman" w:cs="Times New Roman"/>
        </w:rPr>
        <w:t>A</w:t>
      </w:r>
      <w:r w:rsidR="00671C5C" w:rsidRPr="00E54115">
        <w:rPr>
          <w:rFonts w:ascii="Times New Roman" w:hAnsi="Times New Roman" w:cs="Times New Roman"/>
        </w:rPr>
        <w:t xml:space="preserve">nnual </w:t>
      </w:r>
      <w:r w:rsidR="00671C5C">
        <w:rPr>
          <w:rFonts w:ascii="Times New Roman" w:hAnsi="Times New Roman" w:cs="Times New Roman"/>
        </w:rPr>
        <w:t>M</w:t>
      </w:r>
      <w:r w:rsidR="00671C5C" w:rsidRPr="00E54115">
        <w:rPr>
          <w:rFonts w:ascii="Times New Roman" w:hAnsi="Times New Roman" w:cs="Times New Roman"/>
        </w:rPr>
        <w:t xml:space="preserve">eeting </w:t>
      </w:r>
      <w:r w:rsidRPr="00E54115">
        <w:rPr>
          <w:rFonts w:ascii="Times New Roman" w:hAnsi="Times New Roman" w:cs="Times New Roman"/>
        </w:rPr>
        <w:t xml:space="preserve">and each </w:t>
      </w:r>
      <w:r w:rsidR="00671C5C">
        <w:rPr>
          <w:rFonts w:ascii="Times New Roman" w:hAnsi="Times New Roman" w:cs="Times New Roman"/>
        </w:rPr>
        <w:t>S</w:t>
      </w:r>
      <w:r w:rsidR="00671C5C" w:rsidRPr="00E54115">
        <w:rPr>
          <w:rFonts w:ascii="Times New Roman" w:hAnsi="Times New Roman" w:cs="Times New Roman"/>
        </w:rPr>
        <w:t xml:space="preserve">pecial </w:t>
      </w:r>
      <w:r w:rsidR="00671C5C">
        <w:rPr>
          <w:rFonts w:ascii="Times New Roman" w:hAnsi="Times New Roman" w:cs="Times New Roman"/>
        </w:rPr>
        <w:t>M</w:t>
      </w:r>
      <w:r w:rsidRPr="00E54115">
        <w:rPr>
          <w:rFonts w:ascii="Times New Roman" w:hAnsi="Times New Roman" w:cs="Times New Roman"/>
        </w:rPr>
        <w:t>eeting shall be provided in such other manner as reasonably determined by the Board of Directors to provide timely notice to each Member.</w:t>
      </w:r>
    </w:p>
    <w:p w14:paraId="364DC8E9" w14:textId="77777777" w:rsidR="00355AFE" w:rsidRPr="00E54115" w:rsidRDefault="00355AFE" w:rsidP="00E54115">
      <w:pPr>
        <w:spacing w:after="0"/>
        <w:rPr>
          <w:rFonts w:ascii="Times New Roman" w:hAnsi="Times New Roman" w:cs="Times New Roman"/>
        </w:rPr>
      </w:pPr>
    </w:p>
    <w:p w14:paraId="00FF89BE" w14:textId="5B9F0897" w:rsidR="00E54115" w:rsidRDefault="00355AFE" w:rsidP="00E54115">
      <w:pPr>
        <w:spacing w:after="0"/>
        <w:jc w:val="center"/>
        <w:rPr>
          <w:rFonts w:ascii="Times New Roman" w:hAnsi="Times New Roman" w:cs="Times New Roman"/>
        </w:rPr>
      </w:pPr>
      <w:r w:rsidRPr="00E54115">
        <w:rPr>
          <w:rFonts w:ascii="Times New Roman" w:hAnsi="Times New Roman" w:cs="Times New Roman"/>
        </w:rPr>
        <w:t>ARTICLE I</w:t>
      </w:r>
      <w:r w:rsidR="00CD50AD">
        <w:rPr>
          <w:rFonts w:ascii="Times New Roman" w:hAnsi="Times New Roman" w:cs="Times New Roman"/>
        </w:rPr>
        <w:t>II</w:t>
      </w:r>
      <w:r w:rsidRPr="00E54115">
        <w:rPr>
          <w:rFonts w:ascii="Times New Roman" w:hAnsi="Times New Roman" w:cs="Times New Roman"/>
        </w:rPr>
        <w:t>.</w:t>
      </w:r>
    </w:p>
    <w:p w14:paraId="612163CA" w14:textId="469298DF"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DIRECTORS</w:t>
      </w:r>
    </w:p>
    <w:p w14:paraId="58FE31B8" w14:textId="77777777" w:rsidR="00355AFE" w:rsidRPr="00E54115" w:rsidRDefault="00355AFE" w:rsidP="00E54115">
      <w:pPr>
        <w:spacing w:after="0"/>
        <w:rPr>
          <w:rFonts w:ascii="Times New Roman" w:hAnsi="Times New Roman" w:cs="Times New Roman"/>
        </w:rPr>
      </w:pPr>
    </w:p>
    <w:p w14:paraId="2AC64AEB" w14:textId="14A47E0B"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 xml:space="preserve">.01. </w:t>
      </w:r>
      <w:r w:rsidRPr="00A92E75">
        <w:rPr>
          <w:rFonts w:ascii="Times New Roman" w:hAnsi="Times New Roman" w:cs="Times New Roman"/>
          <w:u w:val="single"/>
        </w:rPr>
        <w:t>General Powers.</w:t>
      </w:r>
      <w:r w:rsidRPr="00E54115">
        <w:rPr>
          <w:rFonts w:ascii="Times New Roman" w:hAnsi="Times New Roman" w:cs="Times New Roman"/>
        </w:rPr>
        <w:t xml:space="preserve"> </w:t>
      </w:r>
      <w:r w:rsidR="00EA10D0" w:rsidRPr="00EA10D0">
        <w:rPr>
          <w:rFonts w:ascii="Times New Roman" w:hAnsi="Times New Roman" w:cs="Times New Roman"/>
        </w:rPr>
        <w:t>A “Director” serves the Corporation by overseeing and managing the affairs of the Corporation. The business and affairs of the Corporation shall be managed by or under the authority of multiple Directors, which comprise the “Board of Directors,” except as otherwise permitted by statute</w:t>
      </w:r>
      <w:r w:rsidRPr="00E54115">
        <w:rPr>
          <w:rFonts w:ascii="Times New Roman" w:hAnsi="Times New Roman" w:cs="Times New Roman"/>
        </w:rPr>
        <w:t>.</w:t>
      </w:r>
    </w:p>
    <w:p w14:paraId="1434E281" w14:textId="77777777" w:rsidR="00355AFE" w:rsidRPr="00E54115" w:rsidRDefault="00355AFE" w:rsidP="00E54115">
      <w:pPr>
        <w:spacing w:after="0"/>
        <w:rPr>
          <w:rFonts w:ascii="Times New Roman" w:hAnsi="Times New Roman" w:cs="Times New Roman"/>
        </w:rPr>
      </w:pPr>
    </w:p>
    <w:p w14:paraId="4BE22D21" w14:textId="4D0208BD" w:rsidR="00355AFE"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 xml:space="preserve">.02. </w:t>
      </w:r>
      <w:r w:rsidRPr="00A92E75">
        <w:rPr>
          <w:rFonts w:ascii="Times New Roman" w:hAnsi="Times New Roman" w:cs="Times New Roman"/>
          <w:u w:val="single"/>
        </w:rPr>
        <w:t>Number and Qualification.</w:t>
      </w:r>
      <w:r w:rsidRPr="00E54115">
        <w:rPr>
          <w:rFonts w:ascii="Times New Roman" w:hAnsi="Times New Roman" w:cs="Times New Roman"/>
        </w:rPr>
        <w:t xml:space="preserve"> The number of </w:t>
      </w:r>
      <w:r w:rsidR="00EA10D0" w:rsidRPr="00EA10D0">
        <w:rPr>
          <w:rFonts w:ascii="Times New Roman" w:hAnsi="Times New Roman" w:cs="Times New Roman"/>
        </w:rPr>
        <w:t>Directors</w:t>
      </w:r>
      <w:r w:rsidR="00EA10D0" w:rsidRPr="00E54115" w:rsidDel="00EA10D0">
        <w:rPr>
          <w:rFonts w:ascii="Times New Roman" w:hAnsi="Times New Roman" w:cs="Times New Roman"/>
        </w:rPr>
        <w:t xml:space="preserve"> </w:t>
      </w:r>
      <w:r w:rsidRPr="00E54115">
        <w:rPr>
          <w:rFonts w:ascii="Times New Roman" w:hAnsi="Times New Roman" w:cs="Times New Roman"/>
        </w:rPr>
        <w:t>of the initial Board of Directors shall be five. Thereafter, the number of Directors shall be increased or decreased from time to time by resolution of the Board of Directors or the Members.</w:t>
      </w:r>
      <w:r w:rsidR="00DE4A80">
        <w:rPr>
          <w:rFonts w:ascii="Times New Roman" w:hAnsi="Times New Roman" w:cs="Times New Roman"/>
        </w:rPr>
        <w:t xml:space="preserve"> </w:t>
      </w:r>
      <w:r w:rsidR="00593D1A" w:rsidRPr="00593D1A">
        <w:rPr>
          <w:rFonts w:ascii="Times New Roman" w:hAnsi="Times New Roman" w:cs="Times New Roman"/>
        </w:rPr>
        <w:t>Directors must be 18 years of age or older and need not be Members</w:t>
      </w:r>
      <w:r w:rsidRPr="00E54115">
        <w:rPr>
          <w:rFonts w:ascii="Times New Roman" w:hAnsi="Times New Roman" w:cs="Times New Roman"/>
        </w:rPr>
        <w:t>. The Eagan High School girls’ varsity soccer coach shall</w:t>
      </w:r>
      <w:r w:rsidR="00EB0244">
        <w:rPr>
          <w:rFonts w:ascii="Times New Roman" w:hAnsi="Times New Roman" w:cs="Times New Roman"/>
        </w:rPr>
        <w:t xml:space="preserve"> </w:t>
      </w:r>
      <w:r w:rsidRPr="00E54115">
        <w:rPr>
          <w:rFonts w:ascii="Times New Roman" w:hAnsi="Times New Roman" w:cs="Times New Roman"/>
        </w:rPr>
        <w:t>be invited to participate in an advisory capacity to the Board of Directors.</w:t>
      </w:r>
    </w:p>
    <w:p w14:paraId="2D4B8FD1" w14:textId="7F0C7413" w:rsidR="00EB0244" w:rsidRDefault="00EB0244" w:rsidP="00093767">
      <w:pPr>
        <w:spacing w:after="0"/>
        <w:rPr>
          <w:rFonts w:ascii="Times New Roman" w:hAnsi="Times New Roman" w:cs="Times New Roman"/>
        </w:rPr>
      </w:pPr>
    </w:p>
    <w:p w14:paraId="12E05803" w14:textId="0C4C87C1" w:rsidR="000440E7" w:rsidRDefault="00EB0244"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 xml:space="preserve">:03. </w:t>
      </w:r>
      <w:r w:rsidR="00593D1A" w:rsidRPr="002863D0">
        <w:rPr>
          <w:rFonts w:ascii="Times New Roman" w:hAnsi="Times New Roman" w:cs="Times New Roman"/>
          <w:u w:val="single"/>
        </w:rPr>
        <w:t xml:space="preserve">Election and </w:t>
      </w:r>
      <w:r w:rsidRPr="00A92E75">
        <w:rPr>
          <w:rFonts w:ascii="Times New Roman" w:hAnsi="Times New Roman" w:cs="Times New Roman"/>
          <w:u w:val="single"/>
        </w:rPr>
        <w:t>Term of Office.</w:t>
      </w:r>
      <w:r w:rsidRPr="00093767">
        <w:rPr>
          <w:rFonts w:ascii="Times New Roman" w:hAnsi="Times New Roman" w:cs="Times New Roman"/>
        </w:rPr>
        <w:t xml:space="preserve"> Each Director </w:t>
      </w:r>
      <w:r w:rsidR="00593D1A" w:rsidRPr="00593D1A">
        <w:rPr>
          <w:rFonts w:ascii="Times New Roman" w:hAnsi="Times New Roman" w:cs="Times New Roman"/>
        </w:rPr>
        <w:t>shall be elected at the Annual Meeting of the Members by the Members and serve</w:t>
      </w:r>
      <w:r w:rsidRPr="00093767">
        <w:rPr>
          <w:rFonts w:ascii="Times New Roman" w:hAnsi="Times New Roman" w:cs="Times New Roman"/>
        </w:rPr>
        <w:t xml:space="preserve"> for one year. Each Director shall continue to hold office until the election and qualification of their successor, notwithstanding an earlier termination of their directorship.</w:t>
      </w:r>
      <w:r w:rsidR="00F85C30" w:rsidRPr="00F85C30">
        <w:rPr>
          <w:rFonts w:ascii="Times New Roman" w:hAnsi="Times New Roman" w:cs="Times New Roman"/>
        </w:rPr>
        <w:t xml:space="preserve"> Directors may be re-elected to multiple consecutive or non-consecutive terms.</w:t>
      </w:r>
    </w:p>
    <w:p w14:paraId="56954613" w14:textId="77777777" w:rsidR="00355AFE" w:rsidRPr="00E54115" w:rsidRDefault="00355AFE" w:rsidP="00E54115">
      <w:pPr>
        <w:spacing w:after="0"/>
        <w:rPr>
          <w:rFonts w:ascii="Times New Roman" w:hAnsi="Times New Roman" w:cs="Times New Roman"/>
        </w:rPr>
      </w:pPr>
    </w:p>
    <w:p w14:paraId="37AE28FC" w14:textId="62161A7E"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 xml:space="preserve">.04. </w:t>
      </w:r>
      <w:r w:rsidRPr="00A92E75">
        <w:rPr>
          <w:rFonts w:ascii="Times New Roman" w:hAnsi="Times New Roman" w:cs="Times New Roman"/>
          <w:u w:val="single"/>
        </w:rPr>
        <w:t>Board Meetings.</w:t>
      </w:r>
      <w:r w:rsidRPr="00E54115">
        <w:rPr>
          <w:rFonts w:ascii="Times New Roman" w:hAnsi="Times New Roman" w:cs="Times New Roman"/>
        </w:rPr>
        <w:t xml:space="preserve"> Meetings of the Board of Directors may be held from time to time at such time and place as may be designated in the notice of such meeting. Meetings of the Board of Directors shall be open to all Members.</w:t>
      </w:r>
    </w:p>
    <w:p w14:paraId="2F671C79" w14:textId="77777777" w:rsidR="00355AFE" w:rsidRPr="00E54115" w:rsidRDefault="00355AFE" w:rsidP="00E54115">
      <w:pPr>
        <w:spacing w:after="0"/>
        <w:rPr>
          <w:rFonts w:ascii="Times New Roman" w:hAnsi="Times New Roman" w:cs="Times New Roman"/>
        </w:rPr>
      </w:pPr>
    </w:p>
    <w:p w14:paraId="4681DF9B" w14:textId="2587E2A2" w:rsidR="00EA10D0" w:rsidRPr="00E54115" w:rsidRDefault="00355AFE" w:rsidP="00093767">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 xml:space="preserve">.05. </w:t>
      </w:r>
      <w:r w:rsidRPr="00A92E75">
        <w:rPr>
          <w:rFonts w:ascii="Times New Roman" w:hAnsi="Times New Roman" w:cs="Times New Roman"/>
          <w:u w:val="single"/>
        </w:rPr>
        <w:t>Calling Meetings; Notice.</w:t>
      </w:r>
      <w:r w:rsidR="0045219A" w:rsidRPr="0045219A">
        <w:rPr>
          <w:rFonts w:ascii="Times New Roman" w:hAnsi="Times New Roman" w:cs="Times New Roman"/>
        </w:rPr>
        <w:t xml:space="preserve"> Meetings of the Board of Directors may be called by the President, or by any two other Directors, by giving at least twenty-four hours’ notice of the date, time, and place thereof to each Director. If the day or date, time, and place of a meeting of the Board of Directors has been announced at a previous meeting of the Board, no notice is required</w:t>
      </w:r>
      <w:r w:rsidRPr="00E54115">
        <w:rPr>
          <w:rFonts w:ascii="Times New Roman" w:hAnsi="Times New Roman" w:cs="Times New Roman"/>
        </w:rPr>
        <w:t>.</w:t>
      </w:r>
    </w:p>
    <w:p w14:paraId="7F6C113A" w14:textId="77777777" w:rsidR="00EA10D0" w:rsidRPr="00E54115" w:rsidRDefault="00EA10D0" w:rsidP="00EA10D0">
      <w:pPr>
        <w:spacing w:after="0"/>
        <w:rPr>
          <w:rFonts w:ascii="Times New Roman" w:hAnsi="Times New Roman" w:cs="Times New Roman"/>
        </w:rPr>
      </w:pPr>
    </w:p>
    <w:p w14:paraId="48D94B31" w14:textId="4246F231" w:rsidR="00E43BE7" w:rsidRPr="00E54115" w:rsidRDefault="00EA10D0" w:rsidP="00093767">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.0</w:t>
      </w:r>
      <w:r>
        <w:rPr>
          <w:rFonts w:ascii="Times New Roman" w:hAnsi="Times New Roman" w:cs="Times New Roman"/>
        </w:rPr>
        <w:t>6</w:t>
      </w:r>
      <w:r w:rsidRPr="00E54115">
        <w:rPr>
          <w:rFonts w:ascii="Times New Roman" w:hAnsi="Times New Roman" w:cs="Times New Roman"/>
        </w:rPr>
        <w:t xml:space="preserve">. </w:t>
      </w:r>
      <w:r>
        <w:rPr>
          <w:rFonts w:ascii="Times New Roman" w:hAnsi="Times New Roman" w:cs="Times New Roman"/>
          <w:u w:val="single"/>
        </w:rPr>
        <w:t>Voting</w:t>
      </w:r>
      <w:r w:rsidRPr="00A92E75">
        <w:rPr>
          <w:rFonts w:ascii="Times New Roman" w:hAnsi="Times New Roman" w:cs="Times New Roman"/>
          <w:u w:val="single"/>
        </w:rPr>
        <w:t>.</w:t>
      </w:r>
      <w:r w:rsidRPr="00EA10D0">
        <w:rPr>
          <w:rFonts w:ascii="Times New Roman" w:hAnsi="Times New Roman" w:cs="Times New Roman"/>
        </w:rPr>
        <w:t xml:space="preserve"> Each Director, unless the Articles of Incorporation or statutes provide otherwise, shall have one vote. Voting matters shall be decided by a majority vote of the number of Directors present at the meeting at the time of the vote except if otherwise required by statute, the Articles of Incorporation, or these Bylaws.</w:t>
      </w:r>
      <w:r w:rsidR="00E43BE7">
        <w:rPr>
          <w:rFonts w:ascii="Times New Roman" w:hAnsi="Times New Roman" w:cs="Times New Roman"/>
        </w:rPr>
        <w:t xml:space="preserve">  </w:t>
      </w:r>
      <w:r w:rsidR="00E43BE7" w:rsidRPr="00E43BE7">
        <w:rPr>
          <w:rFonts w:ascii="Times New Roman" w:hAnsi="Times New Roman" w:cs="Times New Roman"/>
        </w:rPr>
        <w:t>In the event of a tie vote, or absence of majority, the decision will default to a vote of the Officers of the Board.  In the event of a tie among the Officers, the decision will default</w:t>
      </w:r>
      <w:r w:rsidR="00E43BE7">
        <w:rPr>
          <w:rFonts w:ascii="Times New Roman" w:hAnsi="Times New Roman" w:cs="Times New Roman"/>
        </w:rPr>
        <w:t xml:space="preserve"> to the President of the Board.</w:t>
      </w:r>
    </w:p>
    <w:p w14:paraId="6BFB516A" w14:textId="77777777" w:rsidR="00EA10D0" w:rsidRPr="00E54115" w:rsidRDefault="00EA10D0" w:rsidP="00EA10D0">
      <w:pPr>
        <w:spacing w:after="0"/>
        <w:rPr>
          <w:rFonts w:ascii="Times New Roman" w:hAnsi="Times New Roman" w:cs="Times New Roman"/>
        </w:rPr>
      </w:pPr>
    </w:p>
    <w:p w14:paraId="5428A02C" w14:textId="1BAADB13" w:rsidR="00D96ADD" w:rsidRDefault="00EA10D0" w:rsidP="00EA10D0">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.0</w:t>
      </w:r>
      <w:r>
        <w:rPr>
          <w:rFonts w:ascii="Times New Roman" w:hAnsi="Times New Roman" w:cs="Times New Roman"/>
        </w:rPr>
        <w:t>7</w:t>
      </w:r>
      <w:r w:rsidRPr="00E54115">
        <w:rPr>
          <w:rFonts w:ascii="Times New Roman" w:hAnsi="Times New Roman" w:cs="Times New Roman"/>
        </w:rPr>
        <w:t xml:space="preserve">. </w:t>
      </w:r>
      <w:r w:rsidRPr="00A92E75">
        <w:rPr>
          <w:rFonts w:ascii="Times New Roman" w:hAnsi="Times New Roman" w:cs="Times New Roman"/>
          <w:u w:val="single"/>
        </w:rPr>
        <w:t>Quorum.</w:t>
      </w:r>
      <w:r w:rsidRPr="00E54115">
        <w:rPr>
          <w:rFonts w:ascii="Times New Roman" w:hAnsi="Times New Roman" w:cs="Times New Roman"/>
        </w:rPr>
        <w:t xml:space="preserve"> </w:t>
      </w:r>
      <w:r w:rsidR="00D96ADD" w:rsidRPr="00D96ADD">
        <w:rPr>
          <w:rFonts w:ascii="Times New Roman" w:hAnsi="Times New Roman" w:cs="Times New Roman"/>
        </w:rPr>
        <w:t>A majority of the Directors holding office immediately prior to a meeting of the Board of Directors shall const</w:t>
      </w:r>
      <w:bookmarkStart w:id="0" w:name="_GoBack"/>
      <w:bookmarkEnd w:id="0"/>
      <w:r w:rsidR="00D96ADD" w:rsidRPr="00D96ADD">
        <w:rPr>
          <w:rFonts w:ascii="Times New Roman" w:hAnsi="Times New Roman" w:cs="Times New Roman"/>
        </w:rPr>
        <w:t>itute a quorum for the transaction of business at such meeting</w:t>
      </w:r>
      <w:r w:rsidR="00D96ADD">
        <w:rPr>
          <w:rFonts w:ascii="Times New Roman" w:hAnsi="Times New Roman" w:cs="Times New Roman"/>
        </w:rPr>
        <w:t>.</w:t>
      </w:r>
    </w:p>
    <w:p w14:paraId="2112DCF8" w14:textId="77777777" w:rsidR="00D96ADD" w:rsidRPr="00E54115" w:rsidRDefault="00D96ADD" w:rsidP="00093767">
      <w:pPr>
        <w:spacing w:after="0"/>
        <w:rPr>
          <w:rFonts w:ascii="Times New Roman" w:hAnsi="Times New Roman" w:cs="Times New Roman"/>
        </w:rPr>
      </w:pPr>
    </w:p>
    <w:p w14:paraId="3A2669AE" w14:textId="6E45B344"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w:t>
      </w:r>
      <w:r w:rsidR="00EF0C53" w:rsidRPr="00E54115">
        <w:rPr>
          <w:rFonts w:ascii="Times New Roman" w:hAnsi="Times New Roman" w:cs="Times New Roman"/>
        </w:rPr>
        <w:t>0</w:t>
      </w:r>
      <w:r w:rsidR="00EA10D0">
        <w:rPr>
          <w:rFonts w:ascii="Times New Roman" w:hAnsi="Times New Roman" w:cs="Times New Roman"/>
        </w:rPr>
        <w:t>8</w:t>
      </w:r>
      <w:r w:rsidRPr="00E54115">
        <w:rPr>
          <w:rFonts w:ascii="Times New Roman" w:hAnsi="Times New Roman" w:cs="Times New Roman"/>
        </w:rPr>
        <w:t xml:space="preserve">. </w:t>
      </w:r>
      <w:r w:rsidRPr="00A92E75">
        <w:rPr>
          <w:rFonts w:ascii="Times New Roman" w:hAnsi="Times New Roman" w:cs="Times New Roman"/>
          <w:u w:val="single"/>
        </w:rPr>
        <w:t>Absent Directors.</w:t>
      </w:r>
      <w:r w:rsidRPr="00E54115">
        <w:rPr>
          <w:rFonts w:ascii="Times New Roman" w:hAnsi="Times New Roman" w:cs="Times New Roman"/>
        </w:rPr>
        <w:t xml:space="preserve"> A Director may give advance written consent or opposition to a proposal to be acted on at a meeting of the Board of Directors. If such Director is not present at the meeting, consent or opposition to a proposal does not constitute presence for purposes of determining the existence of a quorum, but consent or opposition shall be counted as a vote in favor of or against the proposal and shall be entered in the minutes or other record of action at the meeting, if the proposal acted on at the meeting is substantially the same or has substantially the same effect as the proposal to which the Director has consented or objected</w:t>
      </w:r>
      <w:r w:rsidR="00100B28">
        <w:rPr>
          <w:rFonts w:ascii="Times New Roman" w:hAnsi="Times New Roman" w:cs="Times New Roman"/>
        </w:rPr>
        <w:t>.</w:t>
      </w:r>
    </w:p>
    <w:p w14:paraId="6EB0FDBE" w14:textId="77777777" w:rsidR="00355AFE" w:rsidRPr="00E54115" w:rsidRDefault="00355AFE" w:rsidP="00E54115">
      <w:pPr>
        <w:spacing w:after="0"/>
        <w:rPr>
          <w:rFonts w:ascii="Times New Roman" w:hAnsi="Times New Roman" w:cs="Times New Roman"/>
        </w:rPr>
      </w:pPr>
    </w:p>
    <w:p w14:paraId="51727356" w14:textId="1787A867"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w:t>
      </w:r>
      <w:r w:rsidR="00EF0C53" w:rsidRPr="00E54115">
        <w:rPr>
          <w:rFonts w:ascii="Times New Roman" w:hAnsi="Times New Roman" w:cs="Times New Roman"/>
        </w:rPr>
        <w:t>0</w:t>
      </w:r>
      <w:r w:rsidR="00EA10D0">
        <w:rPr>
          <w:rFonts w:ascii="Times New Roman" w:hAnsi="Times New Roman" w:cs="Times New Roman"/>
        </w:rPr>
        <w:t>9</w:t>
      </w:r>
      <w:r w:rsidRPr="00E54115">
        <w:rPr>
          <w:rFonts w:ascii="Times New Roman" w:hAnsi="Times New Roman" w:cs="Times New Roman"/>
        </w:rPr>
        <w:t xml:space="preserve">. </w:t>
      </w:r>
      <w:r w:rsidRPr="00A92E75">
        <w:rPr>
          <w:rFonts w:ascii="Times New Roman" w:hAnsi="Times New Roman" w:cs="Times New Roman"/>
          <w:u w:val="single"/>
        </w:rPr>
        <w:t>Conference Communications.</w:t>
      </w:r>
      <w:r w:rsidRPr="00E54115">
        <w:rPr>
          <w:rFonts w:ascii="Times New Roman" w:hAnsi="Times New Roman" w:cs="Times New Roman"/>
        </w:rPr>
        <w:t xml:space="preserve"> Directors may participate in any meeting of the Board of Directors, or of any duly constituted committee thereof, by any means of communication through which the Directors may simultaneously hear each other during such meeting. For the purposes of establishing a quorum and taking any action at the meeting, such Directors participating pursuant to this section</w:t>
      </w:r>
      <w:r w:rsidR="00E3569F" w:rsidRPr="00E54115">
        <w:rPr>
          <w:rFonts w:ascii="Times New Roman" w:hAnsi="Times New Roman" w:cs="Times New Roman"/>
        </w:rPr>
        <w:t xml:space="preserve"> </w:t>
      </w:r>
      <w:r w:rsidRPr="00E54115">
        <w:rPr>
          <w:rFonts w:ascii="Times New Roman" w:hAnsi="Times New Roman" w:cs="Times New Roman"/>
        </w:rPr>
        <w:t>shall be deemed present in person at the meeting; and the place of the meeting shall be the place</w:t>
      </w:r>
      <w:r w:rsidR="00E54115">
        <w:rPr>
          <w:rFonts w:ascii="Times New Roman" w:hAnsi="Times New Roman" w:cs="Times New Roman"/>
        </w:rPr>
        <w:t xml:space="preserve"> </w:t>
      </w:r>
      <w:r w:rsidRPr="00E54115">
        <w:rPr>
          <w:rFonts w:ascii="Times New Roman" w:hAnsi="Times New Roman" w:cs="Times New Roman"/>
        </w:rPr>
        <w:t>of origination of the conference telephone conversation or other comparable communication technique.</w:t>
      </w:r>
    </w:p>
    <w:p w14:paraId="2EBF9CCF" w14:textId="77777777" w:rsidR="00355AFE" w:rsidRPr="00E54115" w:rsidRDefault="00355AFE" w:rsidP="00E54115">
      <w:pPr>
        <w:spacing w:after="0"/>
        <w:rPr>
          <w:rFonts w:ascii="Times New Roman" w:hAnsi="Times New Roman" w:cs="Times New Roman"/>
        </w:rPr>
      </w:pPr>
    </w:p>
    <w:p w14:paraId="0A264249" w14:textId="7E5E5374"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w:t>
      </w:r>
      <w:r w:rsidR="00EA10D0">
        <w:rPr>
          <w:rFonts w:ascii="Times New Roman" w:hAnsi="Times New Roman" w:cs="Times New Roman"/>
        </w:rPr>
        <w:t>10</w:t>
      </w:r>
      <w:r w:rsidRPr="00E54115">
        <w:rPr>
          <w:rFonts w:ascii="Times New Roman" w:hAnsi="Times New Roman" w:cs="Times New Roman"/>
        </w:rPr>
        <w:t xml:space="preserve">. </w:t>
      </w:r>
      <w:r w:rsidRPr="00A92E75">
        <w:rPr>
          <w:rFonts w:ascii="Times New Roman" w:hAnsi="Times New Roman" w:cs="Times New Roman"/>
          <w:u w:val="single"/>
        </w:rPr>
        <w:t>Vacancies; Newly Created Directorships.</w:t>
      </w:r>
      <w:r w:rsidRPr="00E54115">
        <w:rPr>
          <w:rFonts w:ascii="Times New Roman" w:hAnsi="Times New Roman" w:cs="Times New Roman"/>
        </w:rPr>
        <w:t xml:space="preserve"> </w:t>
      </w:r>
      <w:r w:rsidR="00DD4409" w:rsidRPr="00DD4409">
        <w:rPr>
          <w:rFonts w:ascii="Times New Roman" w:hAnsi="Times New Roman" w:cs="Times New Roman"/>
        </w:rPr>
        <w:t>Mid-term vacancies</w:t>
      </w:r>
      <w:r w:rsidR="00DD4409" w:rsidRPr="00DD4409" w:rsidDel="00DD4409">
        <w:rPr>
          <w:rFonts w:ascii="Times New Roman" w:hAnsi="Times New Roman" w:cs="Times New Roman"/>
        </w:rPr>
        <w:t xml:space="preserve"> </w:t>
      </w:r>
      <w:r w:rsidRPr="00E54115">
        <w:rPr>
          <w:rFonts w:ascii="Times New Roman" w:hAnsi="Times New Roman" w:cs="Times New Roman"/>
        </w:rPr>
        <w:t>on the Board of Directors of this Corporation occurring by reason of death, resignation, removal or disqualification shall be filled for the unexpired term by a majority</w:t>
      </w:r>
      <w:r w:rsidR="008B20A2">
        <w:rPr>
          <w:rFonts w:ascii="Times New Roman" w:hAnsi="Times New Roman" w:cs="Times New Roman"/>
        </w:rPr>
        <w:t xml:space="preserve"> vote</w:t>
      </w:r>
      <w:r w:rsidRPr="00E54115">
        <w:rPr>
          <w:rFonts w:ascii="Times New Roman" w:hAnsi="Times New Roman" w:cs="Times New Roman"/>
        </w:rPr>
        <w:t xml:space="preserve"> of the remaining Directors of the Board</w:t>
      </w:r>
      <w:r w:rsidR="009B7068">
        <w:rPr>
          <w:rFonts w:ascii="Times New Roman" w:hAnsi="Times New Roman" w:cs="Times New Roman"/>
        </w:rPr>
        <w:t>. N</w:t>
      </w:r>
      <w:r w:rsidRPr="00E54115">
        <w:rPr>
          <w:rFonts w:ascii="Times New Roman" w:hAnsi="Times New Roman" w:cs="Times New Roman"/>
        </w:rPr>
        <w:t>ewly created directorships resulting from an increase in the authorized number of Directors by action of the Board of Directors</w:t>
      </w:r>
      <w:r w:rsidR="009B7068">
        <w:rPr>
          <w:rFonts w:ascii="Times New Roman" w:hAnsi="Times New Roman" w:cs="Times New Roman"/>
        </w:rPr>
        <w:t>,</w:t>
      </w:r>
      <w:r w:rsidRPr="00E54115">
        <w:rPr>
          <w:rFonts w:ascii="Times New Roman" w:hAnsi="Times New Roman" w:cs="Times New Roman"/>
        </w:rPr>
        <w:t xml:space="preserve"> as permitted by section </w:t>
      </w:r>
      <w:r w:rsidR="00E3569F">
        <w:rPr>
          <w:rFonts w:ascii="Times New Roman" w:hAnsi="Times New Roman" w:cs="Times New Roman"/>
        </w:rPr>
        <w:t>3</w:t>
      </w:r>
      <w:r w:rsidRPr="00E54115">
        <w:rPr>
          <w:rFonts w:ascii="Times New Roman" w:hAnsi="Times New Roman" w:cs="Times New Roman"/>
        </w:rPr>
        <w:t>.02</w:t>
      </w:r>
      <w:r w:rsidR="009B7068">
        <w:rPr>
          <w:rFonts w:ascii="Times New Roman" w:hAnsi="Times New Roman" w:cs="Times New Roman"/>
        </w:rPr>
        <w:t>,</w:t>
      </w:r>
      <w:r w:rsidRPr="00E54115">
        <w:rPr>
          <w:rFonts w:ascii="Times New Roman" w:hAnsi="Times New Roman" w:cs="Times New Roman"/>
        </w:rPr>
        <w:t xml:space="preserve"> may be filled by a majority vote of the Directors serving at the time of such increase</w:t>
      </w:r>
      <w:r w:rsidR="009B7068">
        <w:rPr>
          <w:rFonts w:ascii="Times New Roman" w:hAnsi="Times New Roman" w:cs="Times New Roman"/>
        </w:rPr>
        <w:t>. E</w:t>
      </w:r>
      <w:r w:rsidRPr="00E54115">
        <w:rPr>
          <w:rFonts w:ascii="Times New Roman" w:hAnsi="Times New Roman" w:cs="Times New Roman"/>
        </w:rPr>
        <w:t xml:space="preserve">ach Director elected </w:t>
      </w:r>
      <w:r w:rsidR="002D2B68" w:rsidRPr="002D2B68">
        <w:rPr>
          <w:rFonts w:ascii="Times New Roman" w:hAnsi="Times New Roman" w:cs="Times New Roman"/>
        </w:rPr>
        <w:t>by reason of a mid-term vacancy or a newly created directorship</w:t>
      </w:r>
      <w:r w:rsidR="002D2B68" w:rsidRPr="002D2B68" w:rsidDel="002D2B68">
        <w:rPr>
          <w:rFonts w:ascii="Times New Roman" w:hAnsi="Times New Roman" w:cs="Times New Roman"/>
        </w:rPr>
        <w:t xml:space="preserve"> </w:t>
      </w:r>
      <w:r w:rsidRPr="00E54115">
        <w:rPr>
          <w:rFonts w:ascii="Times New Roman" w:hAnsi="Times New Roman" w:cs="Times New Roman"/>
        </w:rPr>
        <w:t>shall be a Director until such Director's successor is elected by the Members at their next regular or special meeting.</w:t>
      </w:r>
      <w:r w:rsidR="00C670EB">
        <w:rPr>
          <w:rFonts w:ascii="Times New Roman" w:hAnsi="Times New Roman" w:cs="Times New Roman"/>
        </w:rPr>
        <w:t xml:space="preserve"> </w:t>
      </w:r>
      <w:r w:rsidR="00C670EB" w:rsidRPr="00C670EB">
        <w:rPr>
          <w:rFonts w:ascii="Times New Roman" w:hAnsi="Times New Roman" w:cs="Times New Roman"/>
        </w:rPr>
        <w:t>Post-term vacancies on the Board of Directors occurring by reason of term expirations shall be filled by a majority vote of the Members.</w:t>
      </w:r>
    </w:p>
    <w:p w14:paraId="78C99AEC" w14:textId="77777777" w:rsidR="00355AFE" w:rsidRPr="00E54115" w:rsidRDefault="00355AFE" w:rsidP="00E54115">
      <w:pPr>
        <w:spacing w:after="0"/>
        <w:rPr>
          <w:rFonts w:ascii="Times New Roman" w:hAnsi="Times New Roman" w:cs="Times New Roman"/>
        </w:rPr>
      </w:pPr>
    </w:p>
    <w:p w14:paraId="242D4340" w14:textId="5B42C782" w:rsidR="00EE3E86" w:rsidRPr="00E54115" w:rsidRDefault="00355AFE" w:rsidP="00EE3E86">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w:t>
      </w:r>
      <w:r w:rsidR="00EF0C53" w:rsidRPr="00E54115">
        <w:rPr>
          <w:rFonts w:ascii="Times New Roman" w:hAnsi="Times New Roman" w:cs="Times New Roman"/>
        </w:rPr>
        <w:t>1</w:t>
      </w:r>
      <w:r w:rsidR="00EA10D0">
        <w:rPr>
          <w:rFonts w:ascii="Times New Roman" w:hAnsi="Times New Roman" w:cs="Times New Roman"/>
        </w:rPr>
        <w:t>1</w:t>
      </w:r>
      <w:r w:rsidRPr="00E54115">
        <w:rPr>
          <w:rFonts w:ascii="Times New Roman" w:hAnsi="Times New Roman" w:cs="Times New Roman"/>
        </w:rPr>
        <w:t>.</w:t>
      </w:r>
      <w:r w:rsidR="00DE4A80">
        <w:rPr>
          <w:rFonts w:ascii="Times New Roman" w:hAnsi="Times New Roman" w:cs="Times New Roman"/>
        </w:rPr>
        <w:t xml:space="preserve"> </w:t>
      </w:r>
      <w:r w:rsidRPr="00A92E75">
        <w:rPr>
          <w:rFonts w:ascii="Times New Roman" w:hAnsi="Times New Roman" w:cs="Times New Roman"/>
          <w:u w:val="single"/>
        </w:rPr>
        <w:t>Removal.</w:t>
      </w:r>
      <w:r w:rsidRPr="00E54115">
        <w:rPr>
          <w:rFonts w:ascii="Times New Roman" w:hAnsi="Times New Roman" w:cs="Times New Roman"/>
        </w:rPr>
        <w:t xml:space="preserve"> Any or all of the Directors may be removed from office at any time, with or without cause, by the affirmative vote of a majority of the Members entitled to vote at an election of Directors. A Director named by the Board of Directors to fill a vacancy</w:t>
      </w:r>
      <w:r w:rsidR="00E936E8">
        <w:rPr>
          <w:rFonts w:ascii="Times New Roman" w:hAnsi="Times New Roman" w:cs="Times New Roman"/>
        </w:rPr>
        <w:t xml:space="preserve"> or a newly created directorship</w:t>
      </w:r>
      <w:r w:rsidRPr="00E54115">
        <w:rPr>
          <w:rFonts w:ascii="Times New Roman" w:hAnsi="Times New Roman" w:cs="Times New Roman"/>
        </w:rPr>
        <w:t xml:space="preserve"> may be removed from office at any time, with or without cause, by the affirmative vote of the remaining Directors. In the event that the entire Board or any one or more Directors be so removed, new Directors may be elected at the same meeting.</w:t>
      </w:r>
    </w:p>
    <w:p w14:paraId="7779BA73" w14:textId="77777777" w:rsidR="00EE3E86" w:rsidRPr="00E54115" w:rsidRDefault="00EE3E86" w:rsidP="00EE3E86">
      <w:pPr>
        <w:spacing w:after="0"/>
        <w:rPr>
          <w:rFonts w:ascii="Times New Roman" w:hAnsi="Times New Roman" w:cs="Times New Roman"/>
        </w:rPr>
      </w:pPr>
    </w:p>
    <w:p w14:paraId="17163EF8" w14:textId="583E4623" w:rsidR="00EE3E86" w:rsidRPr="00E54115" w:rsidRDefault="00EE3E86" w:rsidP="00EE3E86">
      <w:pPr>
        <w:spacing w:after="0"/>
        <w:ind w:firstLine="720"/>
        <w:rPr>
          <w:rFonts w:ascii="Times New Roman" w:hAnsi="Times New Roman" w:cs="Times New Roman"/>
        </w:rPr>
      </w:pPr>
      <w:r w:rsidRPr="00E54115">
        <w:rPr>
          <w:rFonts w:ascii="Times New Roman" w:hAnsi="Times New Roman" w:cs="Times New Roman"/>
        </w:rPr>
        <w:t>Section</w:t>
      </w:r>
      <w:r>
        <w:rPr>
          <w:rFonts w:ascii="Times New Roman" w:hAnsi="Times New Roman" w:cs="Times New Roman"/>
        </w:rPr>
        <w:t xml:space="preserve"> </w:t>
      </w:r>
      <w:r w:rsidR="00CD50AD">
        <w:rPr>
          <w:rFonts w:ascii="Times New Roman" w:hAnsi="Times New Roman" w:cs="Times New Roman"/>
        </w:rPr>
        <w:t>3</w:t>
      </w:r>
      <w:r w:rsidRPr="00E54115">
        <w:rPr>
          <w:rFonts w:ascii="Times New Roman" w:hAnsi="Times New Roman" w:cs="Times New Roman"/>
        </w:rPr>
        <w:t>.1</w:t>
      </w:r>
      <w:r>
        <w:rPr>
          <w:rFonts w:ascii="Times New Roman" w:hAnsi="Times New Roman" w:cs="Times New Roman"/>
        </w:rPr>
        <w:t>2</w:t>
      </w:r>
      <w:r w:rsidRPr="00E54115">
        <w:rPr>
          <w:rFonts w:ascii="Times New Roman" w:hAnsi="Times New Roman" w:cs="Times New Roman"/>
        </w:rPr>
        <w:t xml:space="preserve">. </w:t>
      </w:r>
      <w:r w:rsidRPr="00A92E75">
        <w:rPr>
          <w:rFonts w:ascii="Times New Roman" w:hAnsi="Times New Roman" w:cs="Times New Roman"/>
          <w:u w:val="single"/>
        </w:rPr>
        <w:t>Committees.</w:t>
      </w:r>
      <w:r w:rsidRPr="00E54115">
        <w:rPr>
          <w:rFonts w:ascii="Times New Roman" w:hAnsi="Times New Roman" w:cs="Times New Roman"/>
        </w:rPr>
        <w:t xml:space="preserve"> A resolution approved by the affirmative vote of a majority of the Board of Directors may establish committees having the authority of the Board in the management of the business of the Corporation to the extent provided in the resolution. A committee shall consist of one or more persons, who need not be Directors, appointed by affirmative vote of a majority of the Directors present. Committees are subject to the direction and control of, and vacancies in the membership thereof shall be filled by, the Board of Director</w:t>
      </w:r>
      <w:r>
        <w:rPr>
          <w:rFonts w:ascii="Times New Roman" w:hAnsi="Times New Roman" w:cs="Times New Roman"/>
        </w:rPr>
        <w:t xml:space="preserve">s. A </w:t>
      </w:r>
      <w:r w:rsidRPr="00E54115">
        <w:rPr>
          <w:rFonts w:ascii="Times New Roman" w:hAnsi="Times New Roman" w:cs="Times New Roman"/>
        </w:rPr>
        <w:t>majority of the members</w:t>
      </w:r>
      <w:r>
        <w:rPr>
          <w:rFonts w:ascii="Times New Roman" w:hAnsi="Times New Roman" w:cs="Times New Roman"/>
        </w:rPr>
        <w:t xml:space="preserve"> </w:t>
      </w:r>
      <w:r w:rsidRPr="00E54115">
        <w:rPr>
          <w:rFonts w:ascii="Times New Roman" w:hAnsi="Times New Roman" w:cs="Times New Roman"/>
        </w:rPr>
        <w:t>of the committee present at a meeting is a quorum for the transaction of business, unless a larger or smaller proportion or number is provided in a resolution approved by the affirmative vote of a majority of the Directors present</w:t>
      </w:r>
      <w:r>
        <w:rPr>
          <w:rFonts w:ascii="Times New Roman" w:hAnsi="Times New Roman" w:cs="Times New Roman"/>
        </w:rPr>
        <w:t>.</w:t>
      </w:r>
    </w:p>
    <w:p w14:paraId="712DA79E" w14:textId="1E666434" w:rsidR="00EA10D0" w:rsidRPr="00E54115" w:rsidRDefault="00EA10D0" w:rsidP="00EA10D0">
      <w:pPr>
        <w:spacing w:after="0"/>
        <w:rPr>
          <w:rFonts w:ascii="Times New Roman" w:hAnsi="Times New Roman" w:cs="Times New Roman"/>
        </w:rPr>
      </w:pPr>
    </w:p>
    <w:p w14:paraId="7B70CF9E" w14:textId="69E962CF" w:rsidR="00355AFE" w:rsidRPr="00E54115" w:rsidRDefault="00EA10D0" w:rsidP="00EA10D0">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3</w:t>
      </w:r>
      <w:r w:rsidRPr="00E54115">
        <w:rPr>
          <w:rFonts w:ascii="Times New Roman" w:hAnsi="Times New Roman" w:cs="Times New Roman"/>
        </w:rPr>
        <w:t>.1</w:t>
      </w:r>
      <w:r>
        <w:rPr>
          <w:rFonts w:ascii="Times New Roman" w:hAnsi="Times New Roman" w:cs="Times New Roman"/>
        </w:rPr>
        <w:t>3</w:t>
      </w:r>
      <w:r w:rsidRPr="00E54115">
        <w:rPr>
          <w:rFonts w:ascii="Times New Roman" w:hAnsi="Times New Roman" w:cs="Times New Roman"/>
        </w:rPr>
        <w:t xml:space="preserve">. </w:t>
      </w:r>
      <w:r w:rsidRPr="00A92E75">
        <w:rPr>
          <w:rFonts w:ascii="Times New Roman" w:hAnsi="Times New Roman" w:cs="Times New Roman"/>
          <w:u w:val="single"/>
        </w:rPr>
        <w:t>Written Action.</w:t>
      </w:r>
      <w:r w:rsidRPr="00E54115">
        <w:rPr>
          <w:rFonts w:ascii="Times New Roman" w:hAnsi="Times New Roman" w:cs="Times New Roman"/>
        </w:rPr>
        <w:t xml:space="preserve"> Any action which might be taken at a meeting of the Board of Directors, or any duly constituted committee thereof, may be taken without a meeting if done in writing </w:t>
      </w:r>
      <w:r w:rsidRPr="00E54115">
        <w:rPr>
          <w:rFonts w:ascii="Times New Roman" w:hAnsi="Times New Roman" w:cs="Times New Roman"/>
        </w:rPr>
        <w:lastRenderedPageBreak/>
        <w:t>and signed by all of the Directors or committee members, unless the articles provide otherwise, and the action need not be approved by the Members</w:t>
      </w:r>
      <w:r w:rsidR="00100B28">
        <w:rPr>
          <w:rFonts w:ascii="Times New Roman" w:hAnsi="Times New Roman" w:cs="Times New Roman"/>
        </w:rPr>
        <w:t>.</w:t>
      </w:r>
    </w:p>
    <w:p w14:paraId="6814BB43" w14:textId="77777777" w:rsidR="00355AFE" w:rsidRPr="00E54115" w:rsidRDefault="00355AFE" w:rsidP="00E54115">
      <w:pPr>
        <w:spacing w:after="0"/>
        <w:rPr>
          <w:rFonts w:ascii="Times New Roman" w:hAnsi="Times New Roman" w:cs="Times New Roman"/>
        </w:rPr>
      </w:pPr>
    </w:p>
    <w:p w14:paraId="2A2D725B" w14:textId="1435951D" w:rsidR="00E54115" w:rsidRDefault="00355AFE" w:rsidP="00E54115">
      <w:pPr>
        <w:spacing w:after="0"/>
        <w:jc w:val="center"/>
        <w:rPr>
          <w:rFonts w:ascii="Times New Roman" w:hAnsi="Times New Roman" w:cs="Times New Roman"/>
        </w:rPr>
      </w:pPr>
      <w:r w:rsidRPr="00E54115">
        <w:rPr>
          <w:rFonts w:ascii="Times New Roman" w:hAnsi="Times New Roman" w:cs="Times New Roman"/>
        </w:rPr>
        <w:t>ARTICLE</w:t>
      </w:r>
      <w:r w:rsidR="00E54115">
        <w:rPr>
          <w:rFonts w:ascii="Times New Roman" w:hAnsi="Times New Roman" w:cs="Times New Roman"/>
        </w:rPr>
        <w:t xml:space="preserve"> </w:t>
      </w:r>
      <w:r w:rsidR="00CD50AD">
        <w:rPr>
          <w:rFonts w:ascii="Times New Roman" w:hAnsi="Times New Roman" w:cs="Times New Roman"/>
        </w:rPr>
        <w:t>I</w:t>
      </w:r>
      <w:r w:rsidRPr="00E54115">
        <w:rPr>
          <w:rFonts w:ascii="Times New Roman" w:hAnsi="Times New Roman" w:cs="Times New Roman"/>
        </w:rPr>
        <w:t>V.</w:t>
      </w:r>
    </w:p>
    <w:p w14:paraId="7E60E130" w14:textId="4BA8EA33" w:rsidR="00355AFE" w:rsidRPr="00E54115" w:rsidRDefault="00355AFE" w:rsidP="00E54115">
      <w:pPr>
        <w:spacing w:after="0"/>
        <w:jc w:val="center"/>
        <w:rPr>
          <w:rFonts w:ascii="Times New Roman" w:hAnsi="Times New Roman" w:cs="Times New Roman"/>
        </w:rPr>
      </w:pPr>
      <w:r w:rsidRPr="00E54115">
        <w:rPr>
          <w:rFonts w:ascii="Times New Roman" w:hAnsi="Times New Roman" w:cs="Times New Roman"/>
        </w:rPr>
        <w:t>OFFICERS</w:t>
      </w:r>
    </w:p>
    <w:p w14:paraId="65ABE532" w14:textId="77777777" w:rsidR="00355AFE" w:rsidRPr="00E54115" w:rsidRDefault="00355AFE" w:rsidP="00E54115">
      <w:pPr>
        <w:spacing w:after="0"/>
        <w:rPr>
          <w:rFonts w:ascii="Times New Roman" w:hAnsi="Times New Roman" w:cs="Times New Roman"/>
        </w:rPr>
      </w:pPr>
    </w:p>
    <w:p w14:paraId="7C8C3BFD" w14:textId="69ED2913"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 xml:space="preserve">.01. </w:t>
      </w:r>
      <w:r w:rsidRPr="00A92E75">
        <w:rPr>
          <w:rFonts w:ascii="Times New Roman" w:hAnsi="Times New Roman" w:cs="Times New Roman"/>
          <w:u w:val="single"/>
        </w:rPr>
        <w:t>Number</w:t>
      </w:r>
      <w:r w:rsidR="00615998" w:rsidRPr="002863D0">
        <w:rPr>
          <w:u w:val="single"/>
        </w:rPr>
        <w:t xml:space="preserve"> </w:t>
      </w:r>
      <w:r w:rsidR="00615998" w:rsidRPr="00615998">
        <w:rPr>
          <w:rFonts w:ascii="Times New Roman" w:hAnsi="Times New Roman" w:cs="Times New Roman"/>
          <w:u w:val="single"/>
        </w:rPr>
        <w:t>and Positions</w:t>
      </w:r>
      <w:r w:rsidRPr="00A92E75">
        <w:rPr>
          <w:rFonts w:ascii="Times New Roman" w:hAnsi="Times New Roman" w:cs="Times New Roman"/>
          <w:u w:val="single"/>
        </w:rPr>
        <w:t>.</w:t>
      </w:r>
      <w:r w:rsidRPr="00E54115">
        <w:rPr>
          <w:rFonts w:ascii="Times New Roman" w:hAnsi="Times New Roman" w:cs="Times New Roman"/>
        </w:rPr>
        <w:t xml:space="preserve"> The </w:t>
      </w:r>
      <w:r w:rsidR="00A61128">
        <w:rPr>
          <w:rFonts w:ascii="Times New Roman" w:hAnsi="Times New Roman" w:cs="Times New Roman"/>
        </w:rPr>
        <w:t>O</w:t>
      </w:r>
      <w:r w:rsidR="00A61128" w:rsidRPr="00E54115">
        <w:rPr>
          <w:rFonts w:ascii="Times New Roman" w:hAnsi="Times New Roman" w:cs="Times New Roman"/>
        </w:rPr>
        <w:t xml:space="preserve">fficers </w:t>
      </w:r>
      <w:r w:rsidRPr="00E54115">
        <w:rPr>
          <w:rFonts w:ascii="Times New Roman" w:hAnsi="Times New Roman" w:cs="Times New Roman"/>
        </w:rPr>
        <w:t>of the Corporation</w:t>
      </w:r>
      <w:r w:rsidR="0077623B" w:rsidRPr="0077623B">
        <w:rPr>
          <w:rFonts w:ascii="Times New Roman" w:hAnsi="Times New Roman" w:cs="Times New Roman"/>
        </w:rPr>
        <w:t xml:space="preserve"> </w:t>
      </w:r>
      <w:r w:rsidR="0077623B">
        <w:rPr>
          <w:rFonts w:ascii="Times New Roman" w:hAnsi="Times New Roman" w:cs="Times New Roman"/>
        </w:rPr>
        <w:t>shall be Directors and</w:t>
      </w:r>
      <w:r w:rsidRPr="00E54115">
        <w:rPr>
          <w:rFonts w:ascii="Times New Roman" w:hAnsi="Times New Roman" w:cs="Times New Roman"/>
        </w:rPr>
        <w:t xml:space="preserve"> shall consist of a President, one or more Vice</w:t>
      </w:r>
      <w:r w:rsidR="00E54115">
        <w:rPr>
          <w:rFonts w:ascii="Times New Roman" w:hAnsi="Times New Roman" w:cs="Times New Roman"/>
        </w:rPr>
        <w:t xml:space="preserve"> </w:t>
      </w:r>
      <w:r w:rsidRPr="00E54115">
        <w:rPr>
          <w:rFonts w:ascii="Times New Roman" w:hAnsi="Times New Roman" w:cs="Times New Roman"/>
        </w:rPr>
        <w:t>Presidents (if desired by the Board</w:t>
      </w:r>
      <w:r w:rsidR="00417960">
        <w:rPr>
          <w:rFonts w:ascii="Times New Roman" w:hAnsi="Times New Roman" w:cs="Times New Roman"/>
        </w:rPr>
        <w:t xml:space="preserve"> of Directors</w:t>
      </w:r>
      <w:r w:rsidRPr="00E54115">
        <w:rPr>
          <w:rFonts w:ascii="Times New Roman" w:hAnsi="Times New Roman" w:cs="Times New Roman"/>
        </w:rPr>
        <w:t xml:space="preserve">), a Treasurer, a Secretary (if </w:t>
      </w:r>
      <w:r w:rsidR="002D6044" w:rsidRPr="002D6044">
        <w:rPr>
          <w:rFonts w:ascii="Times New Roman" w:hAnsi="Times New Roman" w:cs="Times New Roman"/>
        </w:rPr>
        <w:t>desired</w:t>
      </w:r>
      <w:r w:rsidR="002D6044" w:rsidRPr="002D6044" w:rsidDel="002D6044">
        <w:rPr>
          <w:rFonts w:ascii="Times New Roman" w:hAnsi="Times New Roman" w:cs="Times New Roman"/>
        </w:rPr>
        <w:t xml:space="preserve"> </w:t>
      </w:r>
      <w:r w:rsidRPr="00E54115">
        <w:rPr>
          <w:rFonts w:ascii="Times New Roman" w:hAnsi="Times New Roman" w:cs="Times New Roman"/>
        </w:rPr>
        <w:t>by the Board</w:t>
      </w:r>
      <w:r w:rsidR="00417960">
        <w:rPr>
          <w:rFonts w:ascii="Times New Roman" w:hAnsi="Times New Roman" w:cs="Times New Roman"/>
        </w:rPr>
        <w:t xml:space="preserve"> of Directors</w:t>
      </w:r>
      <w:r w:rsidRPr="00E54115">
        <w:rPr>
          <w:rFonts w:ascii="Times New Roman" w:hAnsi="Times New Roman" w:cs="Times New Roman"/>
        </w:rPr>
        <w:t xml:space="preserve">) and such other </w:t>
      </w:r>
      <w:r w:rsidR="00A61128">
        <w:rPr>
          <w:rFonts w:ascii="Times New Roman" w:hAnsi="Times New Roman" w:cs="Times New Roman"/>
        </w:rPr>
        <w:t>O</w:t>
      </w:r>
      <w:r w:rsidR="00A61128" w:rsidRPr="00E54115">
        <w:rPr>
          <w:rFonts w:ascii="Times New Roman" w:hAnsi="Times New Roman" w:cs="Times New Roman"/>
        </w:rPr>
        <w:t xml:space="preserve">fficers </w:t>
      </w:r>
      <w:r w:rsidRPr="00E54115">
        <w:rPr>
          <w:rFonts w:ascii="Times New Roman" w:hAnsi="Times New Roman" w:cs="Times New Roman"/>
        </w:rPr>
        <w:t xml:space="preserve">and agents as may, from time to time, be </w:t>
      </w:r>
      <w:r w:rsidR="002D6044" w:rsidRPr="002D6044">
        <w:rPr>
          <w:rFonts w:ascii="Times New Roman" w:hAnsi="Times New Roman" w:cs="Times New Roman"/>
        </w:rPr>
        <w:t>desired</w:t>
      </w:r>
      <w:r w:rsidR="002D6044" w:rsidRPr="002D6044" w:rsidDel="002D6044">
        <w:rPr>
          <w:rFonts w:ascii="Times New Roman" w:hAnsi="Times New Roman" w:cs="Times New Roman"/>
        </w:rPr>
        <w:t xml:space="preserve"> </w:t>
      </w:r>
      <w:r w:rsidRPr="00E54115">
        <w:rPr>
          <w:rFonts w:ascii="Times New Roman" w:hAnsi="Times New Roman" w:cs="Times New Roman"/>
        </w:rPr>
        <w:t>by the Board of Directors. Any number of offices may be held by the same person</w:t>
      </w:r>
      <w:r w:rsidR="000440E7">
        <w:rPr>
          <w:rFonts w:ascii="Times New Roman" w:hAnsi="Times New Roman" w:cs="Times New Roman"/>
        </w:rPr>
        <w:t>, with the exception of Treasurer</w:t>
      </w:r>
      <w:r w:rsidR="006926AF">
        <w:rPr>
          <w:rFonts w:ascii="Times New Roman" w:hAnsi="Times New Roman" w:cs="Times New Roman"/>
        </w:rPr>
        <w:t>.</w:t>
      </w:r>
      <w:r w:rsidR="003E2786">
        <w:rPr>
          <w:rFonts w:ascii="Times New Roman" w:hAnsi="Times New Roman" w:cs="Times New Roman"/>
        </w:rPr>
        <w:t xml:space="preserve"> </w:t>
      </w:r>
      <w:r w:rsidR="006926AF">
        <w:rPr>
          <w:rFonts w:ascii="Times New Roman" w:hAnsi="Times New Roman" w:cs="Times New Roman"/>
        </w:rPr>
        <w:t>For purpose of separation of duties, the person or persons who hold the Treasurer office shall not hold other office concurrently.</w:t>
      </w:r>
    </w:p>
    <w:p w14:paraId="5F0D00B3" w14:textId="77777777" w:rsidR="00355AFE" w:rsidRPr="00E54115" w:rsidRDefault="00355AFE" w:rsidP="00E54115">
      <w:pPr>
        <w:spacing w:after="0"/>
        <w:rPr>
          <w:rFonts w:ascii="Times New Roman" w:hAnsi="Times New Roman" w:cs="Times New Roman"/>
        </w:rPr>
      </w:pPr>
    </w:p>
    <w:p w14:paraId="10E0CBF7" w14:textId="72414555"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 xml:space="preserve">.02. </w:t>
      </w:r>
      <w:r w:rsidRPr="00A92E75">
        <w:rPr>
          <w:rFonts w:ascii="Times New Roman" w:hAnsi="Times New Roman" w:cs="Times New Roman"/>
          <w:u w:val="single"/>
        </w:rPr>
        <w:t>Election Term of Office and Qualifications</w:t>
      </w:r>
      <w:r w:rsidR="002D6044">
        <w:rPr>
          <w:rFonts w:ascii="Times New Roman" w:hAnsi="Times New Roman" w:cs="Times New Roman"/>
          <w:u w:val="single"/>
        </w:rPr>
        <w:t>.</w:t>
      </w:r>
      <w:r w:rsidR="00DE4A80">
        <w:rPr>
          <w:rFonts w:ascii="Times New Roman" w:hAnsi="Times New Roman" w:cs="Times New Roman"/>
        </w:rPr>
        <w:t xml:space="preserve"> </w:t>
      </w:r>
      <w:r w:rsidR="002D6044" w:rsidRPr="002D6044">
        <w:rPr>
          <w:rFonts w:ascii="Times New Roman" w:hAnsi="Times New Roman" w:cs="Times New Roman"/>
        </w:rPr>
        <w:t xml:space="preserve">All Officers of the Corporation are elected to their office by Members. </w:t>
      </w:r>
      <w:r w:rsidR="00DE4A80">
        <w:rPr>
          <w:rFonts w:ascii="Times New Roman" w:hAnsi="Times New Roman" w:cs="Times New Roman"/>
        </w:rPr>
        <w:t>Th</w:t>
      </w:r>
      <w:r w:rsidRPr="00E54115">
        <w:rPr>
          <w:rFonts w:ascii="Times New Roman" w:hAnsi="Times New Roman" w:cs="Times New Roman"/>
        </w:rPr>
        <w:t xml:space="preserve">e President and all other </w:t>
      </w:r>
      <w:r w:rsidR="00A61128">
        <w:rPr>
          <w:rFonts w:ascii="Times New Roman" w:hAnsi="Times New Roman" w:cs="Times New Roman"/>
        </w:rPr>
        <w:t>O</w:t>
      </w:r>
      <w:r w:rsidR="00A61128" w:rsidRPr="00E54115">
        <w:rPr>
          <w:rFonts w:ascii="Times New Roman" w:hAnsi="Times New Roman" w:cs="Times New Roman"/>
        </w:rPr>
        <w:t xml:space="preserve">fficers </w:t>
      </w:r>
      <w:r w:rsidRPr="00E54115">
        <w:rPr>
          <w:rFonts w:ascii="Times New Roman" w:hAnsi="Times New Roman" w:cs="Times New Roman"/>
        </w:rPr>
        <w:t>shall continue to hold office until the election and qualification of their successors</w:t>
      </w:r>
      <w:r w:rsidR="002631FE">
        <w:rPr>
          <w:rFonts w:ascii="Times New Roman" w:hAnsi="Times New Roman" w:cs="Times New Roman"/>
        </w:rPr>
        <w:t xml:space="preserve"> at the </w:t>
      </w:r>
      <w:r w:rsidR="00672DCF" w:rsidRPr="00672DCF">
        <w:rPr>
          <w:rFonts w:ascii="Times New Roman" w:hAnsi="Times New Roman" w:cs="Times New Roman"/>
        </w:rPr>
        <w:t>Annual Meeting of Members</w:t>
      </w:r>
      <w:r w:rsidRPr="00E54115">
        <w:rPr>
          <w:rFonts w:ascii="Times New Roman" w:hAnsi="Times New Roman" w:cs="Times New Roman"/>
        </w:rPr>
        <w:t>, notwithstanding an earlier termination of their directorship.</w:t>
      </w:r>
      <w:r w:rsidR="00672DCF" w:rsidRPr="00672DCF">
        <w:rPr>
          <w:rFonts w:ascii="Times New Roman" w:hAnsi="Times New Roman" w:cs="Times New Roman"/>
        </w:rPr>
        <w:t xml:space="preserve"> Officers may be re-elected to multiple consecutive or non-consecutive terms.</w:t>
      </w:r>
    </w:p>
    <w:p w14:paraId="1AFD7CA7" w14:textId="77777777" w:rsidR="00355AFE" w:rsidRPr="00E54115" w:rsidRDefault="00355AFE" w:rsidP="00E54115">
      <w:pPr>
        <w:spacing w:after="0"/>
        <w:rPr>
          <w:rFonts w:ascii="Times New Roman" w:hAnsi="Times New Roman" w:cs="Times New Roman"/>
        </w:rPr>
      </w:pPr>
    </w:p>
    <w:p w14:paraId="09A3D5CF" w14:textId="57246C60"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 xml:space="preserve">.03. </w:t>
      </w:r>
      <w:r w:rsidRPr="00A92E75">
        <w:rPr>
          <w:rFonts w:ascii="Times New Roman" w:hAnsi="Times New Roman" w:cs="Times New Roman"/>
          <w:u w:val="single"/>
        </w:rPr>
        <w:t>Removal and Vacancies.</w:t>
      </w:r>
      <w:r w:rsidRPr="00E54115">
        <w:rPr>
          <w:rFonts w:ascii="Times New Roman" w:hAnsi="Times New Roman" w:cs="Times New Roman"/>
        </w:rPr>
        <w:t xml:space="preserve"> </w:t>
      </w:r>
      <w:r w:rsidR="00F85C30" w:rsidRPr="00F85C30">
        <w:rPr>
          <w:rFonts w:ascii="Times New Roman" w:hAnsi="Times New Roman" w:cs="Times New Roman"/>
        </w:rPr>
        <w:t>Any Officers may be removed from office at any time, with or without cause, by the affirmative vote of a majority of the Members entitled to vote at an election of Directors. A mid-term vacancy in an office of the Corporation occurring by reason of death, resignation, removal or disqualification shall be filled for the unexpired term by a majority vote of the Directors of the Board. Newly created offices by action of the Board of Directors, as permitted by section 4.01, may be filled by a majority vote of the Directors serving at the time of such increase. Each Officer elected by reason of a mid-term vacancy or a newly created office shall be an Officer until such Officer's successor is elected by the Members at their next regular or special meeting. Post-term office vacancies occurring by reason of term expirations shall be filled by a majority vote of the Members</w:t>
      </w:r>
      <w:r w:rsidRPr="00E54115">
        <w:rPr>
          <w:rFonts w:ascii="Times New Roman" w:hAnsi="Times New Roman" w:cs="Times New Roman"/>
        </w:rPr>
        <w:t>.</w:t>
      </w:r>
    </w:p>
    <w:p w14:paraId="36F97CDA" w14:textId="77777777" w:rsidR="00355AFE" w:rsidRPr="00E54115" w:rsidRDefault="00355AFE" w:rsidP="00E54115">
      <w:pPr>
        <w:spacing w:after="0"/>
        <w:rPr>
          <w:rFonts w:ascii="Times New Roman" w:hAnsi="Times New Roman" w:cs="Times New Roman"/>
        </w:rPr>
      </w:pPr>
    </w:p>
    <w:p w14:paraId="1C3789C5" w14:textId="634D0923"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w:t>
      </w:r>
      <w:r w:rsidR="00B008BC" w:rsidRPr="00E54115">
        <w:rPr>
          <w:rFonts w:ascii="Times New Roman" w:hAnsi="Times New Roman" w:cs="Times New Roman"/>
        </w:rPr>
        <w:t>0</w:t>
      </w:r>
      <w:r w:rsidR="00B008BC">
        <w:rPr>
          <w:rFonts w:ascii="Times New Roman" w:hAnsi="Times New Roman" w:cs="Times New Roman"/>
        </w:rPr>
        <w:t>4</w:t>
      </w:r>
      <w:r w:rsidRPr="00E54115">
        <w:rPr>
          <w:rFonts w:ascii="Times New Roman" w:hAnsi="Times New Roman" w:cs="Times New Roman"/>
        </w:rPr>
        <w:t xml:space="preserve">. </w:t>
      </w:r>
      <w:r w:rsidRPr="00A92E75">
        <w:rPr>
          <w:rFonts w:ascii="Times New Roman" w:hAnsi="Times New Roman" w:cs="Times New Roman"/>
          <w:u w:val="single"/>
        </w:rPr>
        <w:t>President.</w:t>
      </w:r>
      <w:r w:rsidRPr="00E54115">
        <w:rPr>
          <w:rFonts w:ascii="Times New Roman" w:hAnsi="Times New Roman" w:cs="Times New Roman"/>
        </w:rPr>
        <w:t xml:space="preserve"> The President shall </w:t>
      </w:r>
      <w:r w:rsidR="00E40F55" w:rsidRPr="00E40F55">
        <w:rPr>
          <w:rFonts w:ascii="Times New Roman" w:hAnsi="Times New Roman" w:cs="Times New Roman"/>
        </w:rPr>
        <w:t>lead the general active management of the business of the</w:t>
      </w:r>
      <w:r w:rsidRPr="00E54115">
        <w:rPr>
          <w:rFonts w:ascii="Times New Roman" w:hAnsi="Times New Roman" w:cs="Times New Roman"/>
        </w:rPr>
        <w:t xml:space="preserve"> Corporation. </w:t>
      </w:r>
      <w:r w:rsidR="00B008BC">
        <w:rPr>
          <w:rFonts w:ascii="Times New Roman" w:hAnsi="Times New Roman" w:cs="Times New Roman"/>
        </w:rPr>
        <w:t>T</w:t>
      </w:r>
      <w:r w:rsidRPr="00E54115">
        <w:rPr>
          <w:rFonts w:ascii="Times New Roman" w:hAnsi="Times New Roman" w:cs="Times New Roman"/>
        </w:rPr>
        <w:t xml:space="preserve">he President shall preside at all meetings of the Members and Directors; The President shall see that all orders and resolutions of the Board of Directors are carried into effect. The President shall execute and deliver, in the name of the Corporation, any deeds, mortgages, bonds, contracts or other instruments pertaining to the business of the Corporation unless the authority to execute and deliver is required by law to be exercised by another person or is expressly delegated by the Articles of Incorporation or these Bylaws or by the Board of Directors to some other </w:t>
      </w:r>
      <w:r w:rsidR="00E40F55">
        <w:rPr>
          <w:rFonts w:ascii="Times New Roman" w:hAnsi="Times New Roman" w:cs="Times New Roman"/>
        </w:rPr>
        <w:t>Officer</w:t>
      </w:r>
      <w:r w:rsidRPr="00E54115">
        <w:rPr>
          <w:rFonts w:ascii="Times New Roman" w:hAnsi="Times New Roman" w:cs="Times New Roman"/>
        </w:rPr>
        <w:t xml:space="preserve"> or agent of the Corporation. The President shall maintain records of and, whenever necessary, certify all proceedings of the Board of Directors and the Members. The President shall have such other duties as may, from time to time, be prescribed by the Board of Directors.</w:t>
      </w:r>
    </w:p>
    <w:p w14:paraId="19AD047D" w14:textId="77777777" w:rsidR="00355AFE" w:rsidRPr="00E54115" w:rsidRDefault="00355AFE" w:rsidP="00E54115">
      <w:pPr>
        <w:spacing w:after="0"/>
        <w:rPr>
          <w:rFonts w:ascii="Times New Roman" w:hAnsi="Times New Roman" w:cs="Times New Roman"/>
        </w:rPr>
      </w:pPr>
    </w:p>
    <w:p w14:paraId="1D91F28C" w14:textId="1D645EE8"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w:t>
      </w:r>
      <w:r w:rsidR="00B008BC" w:rsidRPr="00E54115">
        <w:rPr>
          <w:rFonts w:ascii="Times New Roman" w:hAnsi="Times New Roman" w:cs="Times New Roman"/>
        </w:rPr>
        <w:t>0</w:t>
      </w:r>
      <w:r w:rsidR="00B008BC">
        <w:rPr>
          <w:rFonts w:ascii="Times New Roman" w:hAnsi="Times New Roman" w:cs="Times New Roman"/>
        </w:rPr>
        <w:t>5</w:t>
      </w:r>
      <w:r w:rsidRPr="00E54115">
        <w:rPr>
          <w:rFonts w:ascii="Times New Roman" w:hAnsi="Times New Roman" w:cs="Times New Roman"/>
        </w:rPr>
        <w:t xml:space="preserve">. </w:t>
      </w:r>
      <w:r w:rsidRPr="00A92E75">
        <w:rPr>
          <w:rFonts w:ascii="Times New Roman" w:hAnsi="Times New Roman" w:cs="Times New Roman"/>
          <w:u w:val="single"/>
        </w:rPr>
        <w:t>Vice President.</w:t>
      </w:r>
      <w:r w:rsidRPr="00E54115">
        <w:rPr>
          <w:rFonts w:ascii="Times New Roman" w:hAnsi="Times New Roman" w:cs="Times New Roman"/>
        </w:rPr>
        <w:t xml:space="preserve"> Each Vice President, if one or more is elected, shall have such powers, and shall perform such duties as prescribed by the Board of Directors or by the President. In the event of the absence or disability of the President, the Vice President(s) shall succeed to the President's power and duties in the order designated by the Board of Directors.</w:t>
      </w:r>
    </w:p>
    <w:p w14:paraId="0312B51D" w14:textId="77777777" w:rsidR="00355AFE" w:rsidRPr="00E54115" w:rsidRDefault="00355AFE" w:rsidP="00E54115">
      <w:pPr>
        <w:spacing w:after="0"/>
        <w:rPr>
          <w:rFonts w:ascii="Times New Roman" w:hAnsi="Times New Roman" w:cs="Times New Roman"/>
        </w:rPr>
      </w:pPr>
    </w:p>
    <w:p w14:paraId="5842CCE6" w14:textId="51A1A306"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w:t>
      </w:r>
      <w:r w:rsidR="00B008BC" w:rsidRPr="00E54115">
        <w:rPr>
          <w:rFonts w:ascii="Times New Roman" w:hAnsi="Times New Roman" w:cs="Times New Roman"/>
        </w:rPr>
        <w:t>0</w:t>
      </w:r>
      <w:r w:rsidR="00B008BC">
        <w:rPr>
          <w:rFonts w:ascii="Times New Roman" w:hAnsi="Times New Roman" w:cs="Times New Roman"/>
        </w:rPr>
        <w:t>6</w:t>
      </w:r>
      <w:r w:rsidRPr="00E54115">
        <w:rPr>
          <w:rFonts w:ascii="Times New Roman" w:hAnsi="Times New Roman" w:cs="Times New Roman"/>
        </w:rPr>
        <w:t xml:space="preserve">. </w:t>
      </w:r>
      <w:r w:rsidRPr="00A92E75">
        <w:rPr>
          <w:rFonts w:ascii="Times New Roman" w:hAnsi="Times New Roman" w:cs="Times New Roman"/>
          <w:u w:val="single"/>
        </w:rPr>
        <w:t>Secretary.</w:t>
      </w:r>
      <w:r w:rsidRPr="00E54115">
        <w:rPr>
          <w:rFonts w:ascii="Times New Roman" w:hAnsi="Times New Roman" w:cs="Times New Roman"/>
        </w:rPr>
        <w:t xml:space="preserve"> The Secretary, if one is elected, shall attend all meetings of the Members and Board of Directors and record all</w:t>
      </w:r>
      <w:r w:rsidR="00E54115">
        <w:rPr>
          <w:rFonts w:ascii="Times New Roman" w:hAnsi="Times New Roman" w:cs="Times New Roman"/>
        </w:rPr>
        <w:t xml:space="preserve"> </w:t>
      </w:r>
      <w:r w:rsidRPr="00E54115">
        <w:rPr>
          <w:rFonts w:ascii="Times New Roman" w:hAnsi="Times New Roman" w:cs="Times New Roman"/>
        </w:rPr>
        <w:t>proceedings of such meetings in the minute book of the Corporation. The Secretary shall</w:t>
      </w:r>
      <w:r w:rsidR="00E54115">
        <w:rPr>
          <w:rFonts w:ascii="Times New Roman" w:hAnsi="Times New Roman" w:cs="Times New Roman"/>
        </w:rPr>
        <w:t xml:space="preserve"> </w:t>
      </w:r>
      <w:r w:rsidRPr="00E54115">
        <w:rPr>
          <w:rFonts w:ascii="Times New Roman" w:hAnsi="Times New Roman" w:cs="Times New Roman"/>
        </w:rPr>
        <w:t>give proper notice of meetings of Members and Directors and shall perform such other duties as may, from time to time, be prescribed by the Board of Directors or by the President.</w:t>
      </w:r>
    </w:p>
    <w:p w14:paraId="15BB7D48" w14:textId="77777777" w:rsidR="00355AFE" w:rsidRPr="00E54115" w:rsidRDefault="00355AFE" w:rsidP="00E54115">
      <w:pPr>
        <w:spacing w:after="0"/>
        <w:rPr>
          <w:rFonts w:ascii="Times New Roman" w:hAnsi="Times New Roman" w:cs="Times New Roman"/>
        </w:rPr>
      </w:pPr>
    </w:p>
    <w:p w14:paraId="54C1F1F2" w14:textId="72BABF11" w:rsidR="00355AFE" w:rsidRPr="00E54115" w:rsidRDefault="00355AFE" w:rsidP="00E54115">
      <w:pPr>
        <w:spacing w:after="0"/>
        <w:ind w:firstLine="720"/>
        <w:rPr>
          <w:rFonts w:ascii="Times New Roman" w:hAnsi="Times New Roman" w:cs="Times New Roman"/>
        </w:rPr>
      </w:pPr>
      <w:r w:rsidRPr="00E54115">
        <w:rPr>
          <w:rFonts w:ascii="Times New Roman" w:hAnsi="Times New Roman" w:cs="Times New Roman"/>
        </w:rPr>
        <w:t xml:space="preserve">Section </w:t>
      </w:r>
      <w:r w:rsidR="00CD50AD">
        <w:rPr>
          <w:rFonts w:ascii="Times New Roman" w:hAnsi="Times New Roman" w:cs="Times New Roman"/>
        </w:rPr>
        <w:t>4</w:t>
      </w:r>
      <w:r w:rsidRPr="00E54115">
        <w:rPr>
          <w:rFonts w:ascii="Times New Roman" w:hAnsi="Times New Roman" w:cs="Times New Roman"/>
        </w:rPr>
        <w:t>.</w:t>
      </w:r>
      <w:r w:rsidR="00B008BC" w:rsidRPr="00E54115">
        <w:rPr>
          <w:rFonts w:ascii="Times New Roman" w:hAnsi="Times New Roman" w:cs="Times New Roman"/>
        </w:rPr>
        <w:t>0</w:t>
      </w:r>
      <w:r w:rsidR="00B008BC">
        <w:rPr>
          <w:rFonts w:ascii="Times New Roman" w:hAnsi="Times New Roman" w:cs="Times New Roman"/>
        </w:rPr>
        <w:t>7</w:t>
      </w:r>
      <w:r w:rsidRPr="00E54115">
        <w:rPr>
          <w:rFonts w:ascii="Times New Roman" w:hAnsi="Times New Roman" w:cs="Times New Roman"/>
        </w:rPr>
        <w:t xml:space="preserve">. </w:t>
      </w:r>
      <w:r w:rsidRPr="00A92E75">
        <w:rPr>
          <w:rFonts w:ascii="Times New Roman" w:hAnsi="Times New Roman" w:cs="Times New Roman"/>
          <w:u w:val="single"/>
        </w:rPr>
        <w:t>Treasurer.</w:t>
      </w:r>
      <w:r w:rsidR="00DE4A80">
        <w:rPr>
          <w:rFonts w:ascii="Times New Roman" w:hAnsi="Times New Roman" w:cs="Times New Roman"/>
        </w:rPr>
        <w:t xml:space="preserve"> </w:t>
      </w:r>
      <w:r w:rsidRPr="00E54115">
        <w:rPr>
          <w:rFonts w:ascii="Times New Roman" w:hAnsi="Times New Roman" w:cs="Times New Roman"/>
        </w:rPr>
        <w:t xml:space="preserve">The Treasurer shall keep accurate financial records </w:t>
      </w:r>
      <w:r w:rsidR="00134696" w:rsidRPr="00134696">
        <w:rPr>
          <w:rFonts w:ascii="Times New Roman" w:hAnsi="Times New Roman" w:cs="Times New Roman"/>
        </w:rPr>
        <w:t xml:space="preserve">and monitor the financial condition of the </w:t>
      </w:r>
      <w:r w:rsidRPr="00E54115">
        <w:rPr>
          <w:rFonts w:ascii="Times New Roman" w:hAnsi="Times New Roman" w:cs="Times New Roman"/>
        </w:rPr>
        <w:t>Corporation. The Treasurer shall deposit moneys, drafts, and checks in the name of, and to the credit of, the Corporation in such banks and depositories as the Board of Directors shall, from time to time, designate. The Treasurer shall have power to endorse, for deposit, notes, checks, and drafts received by the company. The Treasurer shall disburse the funds of the Corporation, as ordered by the Board of Directors, making proper vouchers therefor. The Treasurer shall render to the President and the Directors, whenever requested, an account of all his or her transactions as Treasurer and of the financial condition of the Corporation and shall perform such other duties as may, from time to time, be prescribed by the Board of Directors or by the President.</w:t>
      </w:r>
    </w:p>
    <w:p w14:paraId="2F6BB2FF" w14:textId="680B8350" w:rsidR="00355AFE" w:rsidRDefault="00355AFE" w:rsidP="00E54115">
      <w:pPr>
        <w:spacing w:after="0"/>
        <w:rPr>
          <w:rFonts w:ascii="Times New Roman" w:hAnsi="Times New Roman" w:cs="Times New Roman"/>
        </w:rPr>
      </w:pPr>
    </w:p>
    <w:p w14:paraId="50120828" w14:textId="3EF17256" w:rsidR="00645AB8" w:rsidRPr="00E54115" w:rsidRDefault="00645AB8" w:rsidP="00645AB8">
      <w:pPr>
        <w:spacing w:after="0"/>
        <w:jc w:val="center"/>
        <w:rPr>
          <w:rFonts w:ascii="Times New Roman" w:hAnsi="Times New Roman" w:cs="Times New Roman"/>
        </w:rPr>
      </w:pPr>
      <w:r w:rsidRPr="00E54115">
        <w:rPr>
          <w:rFonts w:ascii="Times New Roman" w:hAnsi="Times New Roman" w:cs="Times New Roman"/>
        </w:rPr>
        <w:t>ARTICLE V.</w:t>
      </w:r>
    </w:p>
    <w:p w14:paraId="5ECFC0AB" w14:textId="4EACB2C0" w:rsidR="00645AB8" w:rsidRPr="00E54115" w:rsidRDefault="00645AB8" w:rsidP="00645AB8">
      <w:pPr>
        <w:spacing w:after="0"/>
        <w:jc w:val="center"/>
        <w:rPr>
          <w:rFonts w:ascii="Times New Roman" w:hAnsi="Times New Roman" w:cs="Times New Roman"/>
        </w:rPr>
      </w:pPr>
      <w:r>
        <w:rPr>
          <w:rFonts w:ascii="Times New Roman" w:hAnsi="Times New Roman" w:cs="Times New Roman"/>
        </w:rPr>
        <w:t>FINANCES</w:t>
      </w:r>
    </w:p>
    <w:p w14:paraId="631F4DAA" w14:textId="77777777" w:rsidR="00645AB8" w:rsidRPr="00E54115" w:rsidRDefault="00645AB8" w:rsidP="00645AB8">
      <w:pPr>
        <w:spacing w:after="0"/>
        <w:rPr>
          <w:rFonts w:ascii="Times New Roman" w:hAnsi="Times New Roman" w:cs="Times New Roman"/>
        </w:rPr>
      </w:pPr>
    </w:p>
    <w:p w14:paraId="1BC4F274" w14:textId="78E0931C" w:rsidR="0025232D" w:rsidRPr="00E54115"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.01. </w:t>
      </w:r>
      <w:r w:rsidRPr="00A36DED">
        <w:rPr>
          <w:rFonts w:ascii="Times New Roman" w:hAnsi="Times New Roman" w:cs="Times New Roman"/>
          <w:u w:val="single"/>
        </w:rPr>
        <w:t>Budget.</w:t>
      </w:r>
      <w:r>
        <w:rPr>
          <w:rFonts w:ascii="Times New Roman" w:hAnsi="Times New Roman" w:cs="Times New Roman"/>
        </w:rPr>
        <w:t xml:space="preserve"> Each year, the Treasurer shall draft and present to the Board of Directors an annual budget of anticipated expenses and income. The Board of Directors shall review and approve the annual budget by majority vote each year. After approval, the Board of Directors shall present, or make available for review, this budget to the Members . This budget shall be used to guide the activities of the Corporation during the year, including serving as approval for anticipated expenditures, subject to spending thresholds defined in this </w:t>
      </w:r>
      <w:r w:rsidR="00F429FF">
        <w:rPr>
          <w:rFonts w:ascii="Times New Roman" w:hAnsi="Times New Roman" w:cs="Times New Roman"/>
        </w:rPr>
        <w:t>a</w:t>
      </w:r>
      <w:r>
        <w:rPr>
          <w:rFonts w:ascii="Times New Roman" w:hAnsi="Times New Roman" w:cs="Times New Roman"/>
        </w:rPr>
        <w:t>rticle. The Board of Directors shall review the status of the budget and financial condition of the Corporation regularly. Any substantial revision or deviation from the budget must be approved in advance by the Board of Directors.</w:t>
      </w:r>
    </w:p>
    <w:p w14:paraId="6D9613D8" w14:textId="77777777" w:rsidR="0025232D" w:rsidRPr="00E54115" w:rsidRDefault="0025232D" w:rsidP="0025232D">
      <w:pPr>
        <w:spacing w:after="0"/>
        <w:rPr>
          <w:rFonts w:ascii="Times New Roman" w:hAnsi="Times New Roman" w:cs="Times New Roman"/>
        </w:rPr>
      </w:pPr>
    </w:p>
    <w:p w14:paraId="31843F27" w14:textId="51FB0670" w:rsidR="0025232D" w:rsidRPr="00E54115"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.02. </w:t>
      </w:r>
      <w:r w:rsidRPr="00A36DED">
        <w:rPr>
          <w:rFonts w:ascii="Times New Roman" w:hAnsi="Times New Roman" w:cs="Times New Roman"/>
          <w:u w:val="single"/>
        </w:rPr>
        <w:t>Obligations.</w:t>
      </w:r>
      <w:r>
        <w:rPr>
          <w:rFonts w:ascii="Times New Roman" w:hAnsi="Times New Roman" w:cs="Times New Roman"/>
        </w:rPr>
        <w:t xml:space="preserve"> The Board of Directors may authorize any Officer or Officers to enter into contracts or agreements for the purchase of materials or services on behalf of the Corporation, subject to financial safeguards outlined in this </w:t>
      </w:r>
      <w:r w:rsidR="007E7DDC">
        <w:rPr>
          <w:rFonts w:ascii="Times New Roman" w:hAnsi="Times New Roman" w:cs="Times New Roman"/>
        </w:rPr>
        <w:t>a</w:t>
      </w:r>
      <w:r>
        <w:rPr>
          <w:rFonts w:ascii="Times New Roman" w:hAnsi="Times New Roman" w:cs="Times New Roman"/>
        </w:rPr>
        <w:t>rticle.</w:t>
      </w:r>
    </w:p>
    <w:p w14:paraId="39779469" w14:textId="77777777" w:rsidR="0025232D" w:rsidRPr="00E54115" w:rsidRDefault="0025232D" w:rsidP="0025232D">
      <w:pPr>
        <w:spacing w:after="0"/>
        <w:rPr>
          <w:rFonts w:ascii="Times New Roman" w:hAnsi="Times New Roman" w:cs="Times New Roman"/>
        </w:rPr>
      </w:pPr>
    </w:p>
    <w:p w14:paraId="3B85406F" w14:textId="1280B4F8" w:rsidR="0025232D" w:rsidRPr="00E54115"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.03. </w:t>
      </w:r>
      <w:r w:rsidRPr="00A36DED">
        <w:rPr>
          <w:rFonts w:ascii="Times New Roman" w:hAnsi="Times New Roman" w:cs="Times New Roman"/>
          <w:u w:val="single"/>
        </w:rPr>
        <w:t>Loans.</w:t>
      </w:r>
      <w:r>
        <w:rPr>
          <w:rFonts w:ascii="Times New Roman" w:hAnsi="Times New Roman" w:cs="Times New Roman"/>
        </w:rPr>
        <w:t xml:space="preserve"> No loans shall be made by the Corporation to its Officers or Members.</w:t>
      </w:r>
    </w:p>
    <w:p w14:paraId="0205B653" w14:textId="77777777" w:rsidR="0025232D" w:rsidRPr="00E54115" w:rsidRDefault="0025232D" w:rsidP="0025232D">
      <w:pPr>
        <w:spacing w:after="0"/>
        <w:rPr>
          <w:rFonts w:ascii="Times New Roman" w:hAnsi="Times New Roman" w:cs="Times New Roman"/>
        </w:rPr>
      </w:pPr>
    </w:p>
    <w:p w14:paraId="30303305" w14:textId="0AFB7A70" w:rsidR="0025232D" w:rsidRPr="00E54115"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.04. </w:t>
      </w:r>
      <w:r w:rsidRPr="00A36DED">
        <w:rPr>
          <w:rFonts w:ascii="Times New Roman" w:hAnsi="Times New Roman" w:cs="Times New Roman"/>
          <w:u w:val="single"/>
        </w:rPr>
        <w:t>Checks.</w:t>
      </w:r>
      <w:r>
        <w:rPr>
          <w:rFonts w:ascii="Times New Roman" w:hAnsi="Times New Roman" w:cs="Times New Roman"/>
        </w:rPr>
        <w:t xml:space="preserve"> All checks, drafts, or other orders for the payment of money on behalf of the Corporation shall be signed by the Treasurer or by any other person as explicitly authorized in writing by </w:t>
      </w:r>
      <w:r w:rsidR="004447CB" w:rsidRPr="004447CB">
        <w:rPr>
          <w:rFonts w:ascii="Times New Roman" w:hAnsi="Times New Roman" w:cs="Times New Roman"/>
        </w:rPr>
        <w:t xml:space="preserve">resolution </w:t>
      </w:r>
      <w:r>
        <w:rPr>
          <w:rFonts w:ascii="Times New Roman" w:hAnsi="Times New Roman" w:cs="Times New Roman"/>
        </w:rPr>
        <w:t>of the Board of Directors.</w:t>
      </w:r>
    </w:p>
    <w:p w14:paraId="44220862" w14:textId="77777777" w:rsidR="0025232D" w:rsidRPr="00E54115" w:rsidRDefault="0025232D" w:rsidP="0025232D">
      <w:pPr>
        <w:spacing w:after="0"/>
        <w:rPr>
          <w:rFonts w:ascii="Times New Roman" w:hAnsi="Times New Roman" w:cs="Times New Roman"/>
        </w:rPr>
      </w:pPr>
    </w:p>
    <w:p w14:paraId="68A85F9B" w14:textId="4F0BCF0B" w:rsidR="0025232D"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.05. </w:t>
      </w:r>
      <w:r w:rsidRPr="00A36DED">
        <w:rPr>
          <w:rFonts w:ascii="Times New Roman" w:hAnsi="Times New Roman" w:cs="Times New Roman"/>
          <w:u w:val="single"/>
        </w:rPr>
        <w:t>Banking.</w:t>
      </w:r>
      <w:r>
        <w:rPr>
          <w:rFonts w:ascii="Times New Roman" w:hAnsi="Times New Roman" w:cs="Times New Roman"/>
        </w:rPr>
        <w:t xml:space="preserve"> The Treasurer shall ensure that all funds of the Corporation are properly and securely managed to the credit of the Corporation in such banks or other depositories as determined by the Board of Directors. All deposits shall be made as soon as practicable upon receipt of the funds. All disbursements shall be made as soon as practicable given the payment terms. All deposits and disbursements shall be documented by a receipt, an invoice, or other written documentation. In addition to </w:t>
      </w:r>
      <w:r>
        <w:rPr>
          <w:rFonts w:ascii="Times New Roman" w:hAnsi="Times New Roman" w:cs="Times New Roman"/>
        </w:rPr>
        <w:lastRenderedPageBreak/>
        <w:t>the Treasurer, the President and at least one other Director shall have full access and visibility to all banking functions and transactions at all times.</w:t>
      </w:r>
    </w:p>
    <w:p w14:paraId="1E68AC81" w14:textId="77777777" w:rsidR="0025232D" w:rsidRDefault="0025232D" w:rsidP="00093767">
      <w:pPr>
        <w:spacing w:after="0"/>
        <w:rPr>
          <w:rFonts w:ascii="Times New Roman" w:hAnsi="Times New Roman" w:cs="Times New Roman"/>
        </w:rPr>
      </w:pPr>
    </w:p>
    <w:p w14:paraId="30AE999F" w14:textId="49D68288" w:rsidR="0025232D" w:rsidRPr="00E54115"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.06. </w:t>
      </w:r>
      <w:r w:rsidRPr="00A36DED">
        <w:rPr>
          <w:rFonts w:ascii="Times New Roman" w:hAnsi="Times New Roman" w:cs="Times New Roman"/>
          <w:u w:val="single"/>
        </w:rPr>
        <w:t xml:space="preserve">Additional </w:t>
      </w:r>
      <w:r>
        <w:rPr>
          <w:rFonts w:ascii="Times New Roman" w:hAnsi="Times New Roman" w:cs="Times New Roman"/>
          <w:u w:val="single"/>
        </w:rPr>
        <w:t>Safeguards</w:t>
      </w:r>
      <w:r w:rsidRPr="00461090">
        <w:rPr>
          <w:rFonts w:ascii="Times New Roman" w:hAnsi="Times New Roman" w:cs="Times New Roman"/>
          <w:u w:val="single"/>
        </w:rPr>
        <w:t>.</w:t>
      </w:r>
      <w:r>
        <w:rPr>
          <w:rFonts w:ascii="Times New Roman" w:hAnsi="Times New Roman" w:cs="Times New Roman"/>
        </w:rPr>
        <w:t xml:space="preserve"> Three spending authorization thresholds shall be established and approved annually with each budget by the Board of Directors. Any budgeted obligations or disbursements that are greater than the “Budgeted Spending Threshold” or unbudgeted obligations or disbursements that are greater than the “Unbudgeted Spending Threshold” shall be approved in writing by the Treasurer and one other Officer of the Corporation prior to commitment or disbursement. Any financial obligation or disbursement, budgeted or unbudgeted, that is greater than the “Maximum Spending Threshold” shall be approved in writing by majority vote of the Board of Directors prior to commitment or disbursement. Upon request, the Treasurer shall provide any or all Directors on the Board of Directors a complete and comprehensive ledger of transactions within five business days.</w:t>
      </w:r>
    </w:p>
    <w:p w14:paraId="35482A8D" w14:textId="77777777" w:rsidR="0025232D" w:rsidRDefault="0025232D" w:rsidP="0025232D">
      <w:pPr>
        <w:spacing w:after="0"/>
        <w:rPr>
          <w:rFonts w:ascii="Times New Roman" w:hAnsi="Times New Roman" w:cs="Times New Roman"/>
        </w:rPr>
      </w:pPr>
    </w:p>
    <w:p w14:paraId="2C952922" w14:textId="7AF9F9DD" w:rsidR="0025232D"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.07. </w:t>
      </w:r>
      <w:r>
        <w:rPr>
          <w:rFonts w:ascii="Times New Roman" w:hAnsi="Times New Roman" w:cs="Times New Roman"/>
          <w:u w:val="single"/>
        </w:rPr>
        <w:t>Audits</w:t>
      </w:r>
      <w:r w:rsidRPr="00461090">
        <w:rPr>
          <w:rFonts w:ascii="Times New Roman" w:hAnsi="Times New Roman" w:cs="Times New Roman"/>
          <w:u w:val="single"/>
        </w:rPr>
        <w:t>.</w:t>
      </w:r>
      <w:r>
        <w:rPr>
          <w:rFonts w:ascii="Times New Roman" w:hAnsi="Times New Roman" w:cs="Times New Roman"/>
        </w:rPr>
        <w:t xml:space="preserve"> Pursuant to state and federal laws, and as directed by the Board of Directors, a financial audit of the Corporation shall take place from time to time. Audit reports shall be presented to the Board of Directors upon completion.</w:t>
      </w:r>
    </w:p>
    <w:p w14:paraId="7157C2E2" w14:textId="77777777" w:rsidR="0025232D" w:rsidRDefault="0025232D" w:rsidP="00093767">
      <w:pPr>
        <w:spacing w:after="0"/>
        <w:rPr>
          <w:rFonts w:ascii="Times New Roman" w:hAnsi="Times New Roman" w:cs="Times New Roman"/>
        </w:rPr>
      </w:pPr>
    </w:p>
    <w:p w14:paraId="4EDC4785" w14:textId="3B70A398" w:rsidR="0025232D"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.08. </w:t>
      </w:r>
      <w:r>
        <w:rPr>
          <w:rFonts w:ascii="Times New Roman" w:hAnsi="Times New Roman" w:cs="Times New Roman"/>
          <w:u w:val="single"/>
        </w:rPr>
        <w:t>Financial Records</w:t>
      </w:r>
      <w:r w:rsidRPr="00461090">
        <w:rPr>
          <w:rFonts w:ascii="Times New Roman" w:hAnsi="Times New Roman" w:cs="Times New Roman"/>
          <w:u w:val="single"/>
        </w:rPr>
        <w:t>.</w:t>
      </w:r>
      <w:r>
        <w:rPr>
          <w:rFonts w:ascii="Times New Roman" w:hAnsi="Times New Roman" w:cs="Times New Roman"/>
        </w:rPr>
        <w:t xml:space="preserve"> All financial records of the Corporation shall be retained and preserved in compliance with federal and state laws.</w:t>
      </w:r>
    </w:p>
    <w:p w14:paraId="73B0970D" w14:textId="77777777" w:rsidR="0025232D" w:rsidRDefault="0025232D" w:rsidP="00093767">
      <w:pPr>
        <w:spacing w:after="0"/>
        <w:rPr>
          <w:rFonts w:ascii="Times New Roman" w:hAnsi="Times New Roman" w:cs="Times New Roman"/>
        </w:rPr>
      </w:pPr>
    </w:p>
    <w:p w14:paraId="7DECB030" w14:textId="3292497F" w:rsidR="00DB2FC8" w:rsidRDefault="0025232D" w:rsidP="0025232D">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5</w:t>
      </w:r>
      <w:r>
        <w:rPr>
          <w:rFonts w:ascii="Times New Roman" w:hAnsi="Times New Roman" w:cs="Times New Roman"/>
        </w:rPr>
        <w:t xml:space="preserve">.09. </w:t>
      </w:r>
      <w:r>
        <w:rPr>
          <w:rFonts w:ascii="Times New Roman" w:hAnsi="Times New Roman" w:cs="Times New Roman"/>
          <w:u w:val="single"/>
        </w:rPr>
        <w:t>Fiscal Year</w:t>
      </w:r>
      <w:r w:rsidRPr="00461090">
        <w:rPr>
          <w:rFonts w:ascii="Times New Roman" w:hAnsi="Times New Roman" w:cs="Times New Roman"/>
          <w:u w:val="single"/>
        </w:rPr>
        <w:t>.</w:t>
      </w:r>
      <w:r>
        <w:rPr>
          <w:rFonts w:ascii="Times New Roman" w:hAnsi="Times New Roman" w:cs="Times New Roman"/>
        </w:rPr>
        <w:t xml:space="preserve"> The fiscal year of the Corporation shall be January 1 to December 31</w:t>
      </w:r>
      <w:r w:rsidR="00DB2FC8">
        <w:rPr>
          <w:rFonts w:ascii="Times New Roman" w:hAnsi="Times New Roman" w:cs="Times New Roman"/>
        </w:rPr>
        <w:t>.</w:t>
      </w:r>
    </w:p>
    <w:p w14:paraId="12A7FE3F" w14:textId="77777777" w:rsidR="00AD216A" w:rsidRPr="00E54115" w:rsidRDefault="00AD216A" w:rsidP="00093767">
      <w:pPr>
        <w:spacing w:after="0"/>
        <w:rPr>
          <w:rFonts w:ascii="Times New Roman" w:hAnsi="Times New Roman" w:cs="Times New Roman"/>
        </w:rPr>
      </w:pPr>
    </w:p>
    <w:p w14:paraId="69EE43A9" w14:textId="176776DA" w:rsidR="00645AB8" w:rsidRPr="00E54115" w:rsidRDefault="00645AB8" w:rsidP="00645AB8">
      <w:pPr>
        <w:spacing w:after="0"/>
        <w:jc w:val="center"/>
        <w:rPr>
          <w:rFonts w:ascii="Times New Roman" w:hAnsi="Times New Roman" w:cs="Times New Roman"/>
        </w:rPr>
      </w:pPr>
      <w:r w:rsidRPr="00E54115">
        <w:rPr>
          <w:rFonts w:ascii="Times New Roman" w:hAnsi="Times New Roman" w:cs="Times New Roman"/>
        </w:rPr>
        <w:t>ARTICLE V</w:t>
      </w:r>
      <w:r>
        <w:rPr>
          <w:rFonts w:ascii="Times New Roman" w:hAnsi="Times New Roman" w:cs="Times New Roman"/>
        </w:rPr>
        <w:t>I</w:t>
      </w:r>
      <w:r w:rsidRPr="00E54115">
        <w:rPr>
          <w:rFonts w:ascii="Times New Roman" w:hAnsi="Times New Roman" w:cs="Times New Roman"/>
        </w:rPr>
        <w:t>.</w:t>
      </w:r>
    </w:p>
    <w:p w14:paraId="74A6A98C" w14:textId="5AD3A4C0" w:rsidR="00645AB8" w:rsidRPr="00E54115" w:rsidRDefault="00645AB8" w:rsidP="00645AB8">
      <w:pPr>
        <w:spacing w:after="0"/>
        <w:jc w:val="center"/>
        <w:rPr>
          <w:rFonts w:ascii="Times New Roman" w:hAnsi="Times New Roman" w:cs="Times New Roman"/>
        </w:rPr>
      </w:pPr>
      <w:r>
        <w:rPr>
          <w:rFonts w:ascii="Times New Roman" w:hAnsi="Times New Roman" w:cs="Times New Roman"/>
        </w:rPr>
        <w:t>CONFLICTS OF INTEREST</w:t>
      </w:r>
    </w:p>
    <w:p w14:paraId="38C34311" w14:textId="77777777" w:rsidR="00645AB8" w:rsidRPr="00E54115" w:rsidRDefault="00645AB8" w:rsidP="00645AB8">
      <w:pPr>
        <w:spacing w:after="0"/>
        <w:rPr>
          <w:rFonts w:ascii="Times New Roman" w:hAnsi="Times New Roman" w:cs="Times New Roman"/>
        </w:rPr>
      </w:pPr>
    </w:p>
    <w:p w14:paraId="6C0BCB57" w14:textId="5AE56884" w:rsidR="00645AB8" w:rsidRPr="00E54115" w:rsidRDefault="00645AB8" w:rsidP="00645AB8">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6</w:t>
      </w:r>
      <w:r>
        <w:rPr>
          <w:rFonts w:ascii="Times New Roman" w:hAnsi="Times New Roman" w:cs="Times New Roman"/>
        </w:rPr>
        <w:t xml:space="preserve">.01. Existence of Conflict, Disclosure. </w:t>
      </w:r>
      <w:r w:rsidR="001007FC">
        <w:rPr>
          <w:rFonts w:ascii="Times New Roman" w:hAnsi="Times New Roman" w:cs="Times New Roman"/>
        </w:rPr>
        <w:t xml:space="preserve">Directors, </w:t>
      </w:r>
      <w:r w:rsidR="00A61128">
        <w:rPr>
          <w:rFonts w:ascii="Times New Roman" w:hAnsi="Times New Roman" w:cs="Times New Roman"/>
        </w:rPr>
        <w:t>O</w:t>
      </w:r>
      <w:r w:rsidR="001007FC">
        <w:rPr>
          <w:rFonts w:ascii="Times New Roman" w:hAnsi="Times New Roman" w:cs="Times New Roman"/>
        </w:rPr>
        <w:t xml:space="preserve">fficers, employees, and contractors of </w:t>
      </w:r>
      <w:r w:rsidR="00100666" w:rsidRPr="00E54115">
        <w:rPr>
          <w:rFonts w:ascii="Times New Roman" w:hAnsi="Times New Roman" w:cs="Times New Roman"/>
        </w:rPr>
        <w:t>Corporation</w:t>
      </w:r>
      <w:r w:rsidR="00100666">
        <w:rPr>
          <w:rFonts w:ascii="Times New Roman" w:hAnsi="Times New Roman" w:cs="Times New Roman"/>
        </w:rPr>
        <w:t xml:space="preserve"> </w:t>
      </w:r>
      <w:r w:rsidR="001007FC">
        <w:rPr>
          <w:rFonts w:ascii="Times New Roman" w:hAnsi="Times New Roman" w:cs="Times New Roman"/>
        </w:rPr>
        <w:t xml:space="preserve">should refrain from any actions or activities that impair, or appear to impair, their objectivity in the performance of their duties on behalf of the </w:t>
      </w:r>
      <w:r w:rsidR="00100666" w:rsidRPr="00E54115">
        <w:rPr>
          <w:rFonts w:ascii="Times New Roman" w:hAnsi="Times New Roman" w:cs="Times New Roman"/>
        </w:rPr>
        <w:t>Corporation</w:t>
      </w:r>
      <w:r w:rsidR="001007FC">
        <w:rPr>
          <w:rFonts w:ascii="Times New Roman" w:hAnsi="Times New Roman" w:cs="Times New Roman"/>
        </w:rPr>
        <w:t>.</w:t>
      </w:r>
      <w:r w:rsidR="00EB0244">
        <w:rPr>
          <w:rFonts w:ascii="Times New Roman" w:hAnsi="Times New Roman" w:cs="Times New Roman"/>
        </w:rPr>
        <w:t xml:space="preserve"> </w:t>
      </w:r>
      <w:r w:rsidR="001007FC">
        <w:rPr>
          <w:rFonts w:ascii="Times New Roman" w:hAnsi="Times New Roman" w:cs="Times New Roman"/>
        </w:rPr>
        <w:t xml:space="preserve">A conflict of interest may exist when the direct, personal, financial, or other interest(s) of any director, officer, staff member or contractor competes, or appears to compete, with the interests of the </w:t>
      </w:r>
      <w:r w:rsidR="00100666" w:rsidRPr="00E54115">
        <w:rPr>
          <w:rFonts w:ascii="Times New Roman" w:hAnsi="Times New Roman" w:cs="Times New Roman"/>
        </w:rPr>
        <w:t>Corporation</w:t>
      </w:r>
      <w:r w:rsidR="001007FC">
        <w:rPr>
          <w:rFonts w:ascii="Times New Roman" w:hAnsi="Times New Roman" w:cs="Times New Roman"/>
        </w:rPr>
        <w:t xml:space="preserve">. If any such conflict of interest arises the interested person shall call it </w:t>
      </w:r>
      <w:r w:rsidR="009A111B">
        <w:rPr>
          <w:rFonts w:ascii="Times New Roman" w:hAnsi="Times New Roman" w:cs="Times New Roman"/>
        </w:rPr>
        <w:t>to</w:t>
      </w:r>
      <w:r w:rsidR="001007FC">
        <w:rPr>
          <w:rFonts w:ascii="Times New Roman" w:hAnsi="Times New Roman" w:cs="Times New Roman"/>
        </w:rPr>
        <w:t xml:space="preserve"> the attention of the Board of Directors for resolution.</w:t>
      </w:r>
      <w:r w:rsidR="00EB0244">
        <w:rPr>
          <w:rFonts w:ascii="Times New Roman" w:hAnsi="Times New Roman" w:cs="Times New Roman"/>
        </w:rPr>
        <w:t xml:space="preserve"> </w:t>
      </w:r>
      <w:r w:rsidR="001007FC">
        <w:rPr>
          <w:rFonts w:ascii="Times New Roman" w:hAnsi="Times New Roman" w:cs="Times New Roman"/>
        </w:rPr>
        <w:t xml:space="preserve">If the conflict relates to a matter requiring </w:t>
      </w:r>
      <w:r w:rsidR="009A111B">
        <w:rPr>
          <w:rFonts w:ascii="Times New Roman" w:hAnsi="Times New Roman" w:cs="Times New Roman"/>
        </w:rPr>
        <w:t>B</w:t>
      </w:r>
      <w:r w:rsidR="001007FC">
        <w:rPr>
          <w:rFonts w:ascii="Times New Roman" w:hAnsi="Times New Roman" w:cs="Times New Roman"/>
        </w:rPr>
        <w:t>oard</w:t>
      </w:r>
      <w:r w:rsidR="007D1D94">
        <w:rPr>
          <w:rFonts w:ascii="Times New Roman" w:hAnsi="Times New Roman" w:cs="Times New Roman"/>
        </w:rPr>
        <w:t xml:space="preserve"> of Directors</w:t>
      </w:r>
      <w:r w:rsidR="001007FC">
        <w:rPr>
          <w:rFonts w:ascii="Times New Roman" w:hAnsi="Times New Roman" w:cs="Times New Roman"/>
        </w:rPr>
        <w:t xml:space="preserve"> action, such person shall not vote on the matter.</w:t>
      </w:r>
      <w:r w:rsidR="00EB0244">
        <w:rPr>
          <w:rFonts w:ascii="Times New Roman" w:hAnsi="Times New Roman" w:cs="Times New Roman"/>
        </w:rPr>
        <w:t xml:space="preserve"> </w:t>
      </w:r>
      <w:r w:rsidR="001007FC">
        <w:rPr>
          <w:rFonts w:ascii="Times New Roman" w:hAnsi="Times New Roman" w:cs="Times New Roman"/>
        </w:rPr>
        <w:t>When there is a doubt as to whether any conflict of interest exists, the matter shall be resolved by a vote of the Board of Directors, excluding the person who is the subject of the possible conflict.</w:t>
      </w:r>
    </w:p>
    <w:p w14:paraId="1B84BFD2" w14:textId="77777777" w:rsidR="00645AB8" w:rsidRPr="00E54115" w:rsidRDefault="00645AB8" w:rsidP="00645AB8">
      <w:pPr>
        <w:spacing w:after="0"/>
        <w:rPr>
          <w:rFonts w:ascii="Times New Roman" w:hAnsi="Times New Roman" w:cs="Times New Roman"/>
        </w:rPr>
      </w:pPr>
    </w:p>
    <w:p w14:paraId="64BE04C9" w14:textId="716766CE" w:rsidR="00645AB8" w:rsidRPr="00E54115" w:rsidRDefault="00645AB8" w:rsidP="00645AB8">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6</w:t>
      </w:r>
      <w:r>
        <w:rPr>
          <w:rFonts w:ascii="Times New Roman" w:hAnsi="Times New Roman" w:cs="Times New Roman"/>
        </w:rPr>
        <w:t xml:space="preserve">.02. </w:t>
      </w:r>
      <w:r w:rsidR="00C21EA0">
        <w:rPr>
          <w:rFonts w:ascii="Times New Roman" w:hAnsi="Times New Roman" w:cs="Times New Roman"/>
        </w:rPr>
        <w:t>Nonparticipation In Vote</w:t>
      </w:r>
      <w:r>
        <w:rPr>
          <w:rFonts w:ascii="Times New Roman" w:hAnsi="Times New Roman" w:cs="Times New Roman"/>
        </w:rPr>
        <w:t xml:space="preserve">. </w:t>
      </w:r>
      <w:r w:rsidR="009A111B">
        <w:rPr>
          <w:rFonts w:ascii="Times New Roman" w:hAnsi="Times New Roman" w:cs="Times New Roman"/>
        </w:rPr>
        <w:t>The person having a conflict shall not participate in the final deliberation or decision regarding the matter under consideration and shall retire from the room in which the Board</w:t>
      </w:r>
      <w:r w:rsidR="003E38E9">
        <w:rPr>
          <w:rFonts w:ascii="Times New Roman" w:hAnsi="Times New Roman" w:cs="Times New Roman"/>
        </w:rPr>
        <w:t xml:space="preserve"> of Directors</w:t>
      </w:r>
      <w:r w:rsidR="009A111B">
        <w:rPr>
          <w:rFonts w:ascii="Times New Roman" w:hAnsi="Times New Roman" w:cs="Times New Roman"/>
        </w:rPr>
        <w:t xml:space="preserve"> is meeting.</w:t>
      </w:r>
      <w:r w:rsidR="00EB0244">
        <w:rPr>
          <w:rFonts w:ascii="Times New Roman" w:hAnsi="Times New Roman" w:cs="Times New Roman"/>
        </w:rPr>
        <w:t xml:space="preserve"> </w:t>
      </w:r>
      <w:r w:rsidR="009A111B">
        <w:rPr>
          <w:rFonts w:ascii="Times New Roman" w:hAnsi="Times New Roman" w:cs="Times New Roman"/>
        </w:rPr>
        <w:t xml:space="preserve">However, the person may be permitted to provide the Board </w:t>
      </w:r>
      <w:r w:rsidR="00CB6735">
        <w:rPr>
          <w:rFonts w:ascii="Times New Roman" w:hAnsi="Times New Roman" w:cs="Times New Roman"/>
        </w:rPr>
        <w:t xml:space="preserve">of Directors </w:t>
      </w:r>
      <w:r w:rsidR="009A111B">
        <w:rPr>
          <w:rFonts w:ascii="Times New Roman" w:hAnsi="Times New Roman" w:cs="Times New Roman"/>
        </w:rPr>
        <w:t>with any and all relevant information.</w:t>
      </w:r>
    </w:p>
    <w:p w14:paraId="68CA81E9" w14:textId="77777777" w:rsidR="00645AB8" w:rsidRPr="00E54115" w:rsidRDefault="00645AB8" w:rsidP="00645AB8">
      <w:pPr>
        <w:spacing w:after="0"/>
        <w:rPr>
          <w:rFonts w:ascii="Times New Roman" w:hAnsi="Times New Roman" w:cs="Times New Roman"/>
        </w:rPr>
      </w:pPr>
    </w:p>
    <w:p w14:paraId="747ABAF3" w14:textId="655E1531" w:rsidR="00645AB8" w:rsidRPr="00E54115" w:rsidRDefault="00645AB8" w:rsidP="00645AB8">
      <w:pPr>
        <w:spacing w:after="0"/>
        <w:ind w:firstLine="720"/>
        <w:rPr>
          <w:rFonts w:ascii="Times New Roman" w:hAnsi="Times New Roman" w:cs="Times New Roman"/>
        </w:rPr>
      </w:pPr>
      <w:r>
        <w:rPr>
          <w:rFonts w:ascii="Times New Roman" w:hAnsi="Times New Roman" w:cs="Times New Roman"/>
        </w:rPr>
        <w:t xml:space="preserve">Section </w:t>
      </w:r>
      <w:r w:rsidR="0047390A">
        <w:rPr>
          <w:rFonts w:ascii="Times New Roman" w:hAnsi="Times New Roman" w:cs="Times New Roman"/>
        </w:rPr>
        <w:t>6</w:t>
      </w:r>
      <w:r>
        <w:rPr>
          <w:rFonts w:ascii="Times New Roman" w:hAnsi="Times New Roman" w:cs="Times New Roman"/>
        </w:rPr>
        <w:t xml:space="preserve">.03. </w:t>
      </w:r>
      <w:r w:rsidR="00C21EA0">
        <w:rPr>
          <w:rFonts w:ascii="Times New Roman" w:hAnsi="Times New Roman" w:cs="Times New Roman"/>
        </w:rPr>
        <w:t>Minutes of Meeting</w:t>
      </w:r>
      <w:r>
        <w:rPr>
          <w:rFonts w:ascii="Times New Roman" w:hAnsi="Times New Roman" w:cs="Times New Roman"/>
        </w:rPr>
        <w:t xml:space="preserve">. </w:t>
      </w:r>
      <w:r w:rsidR="009A111B">
        <w:rPr>
          <w:rFonts w:ascii="Times New Roman" w:hAnsi="Times New Roman" w:cs="Times New Roman"/>
        </w:rPr>
        <w:t xml:space="preserve">The minutes of the meeting of the Board </w:t>
      </w:r>
      <w:r w:rsidR="003E38E9">
        <w:rPr>
          <w:rFonts w:ascii="Times New Roman" w:hAnsi="Times New Roman" w:cs="Times New Roman"/>
        </w:rPr>
        <w:t xml:space="preserve">of Directors </w:t>
      </w:r>
      <w:r w:rsidR="009A111B">
        <w:rPr>
          <w:rFonts w:ascii="Times New Roman" w:hAnsi="Times New Roman" w:cs="Times New Roman"/>
        </w:rPr>
        <w:t>shall reflect that the conflict was disclosed, and the interested person was not present during the final discussion or vote and did not vote on the matter.</w:t>
      </w:r>
    </w:p>
    <w:p w14:paraId="2362FAD5" w14:textId="77777777" w:rsidR="00645AB8" w:rsidRPr="00E54115" w:rsidRDefault="00645AB8" w:rsidP="00645AB8">
      <w:pPr>
        <w:spacing w:after="0"/>
        <w:rPr>
          <w:rFonts w:ascii="Times New Roman" w:hAnsi="Times New Roman" w:cs="Times New Roman"/>
        </w:rPr>
      </w:pPr>
    </w:p>
    <w:p w14:paraId="51BEB18F" w14:textId="0140F258" w:rsidR="00355AFE" w:rsidRPr="00E54115" w:rsidRDefault="00355AFE" w:rsidP="00093767">
      <w:pPr>
        <w:keepNext/>
        <w:keepLines/>
        <w:spacing w:after="0"/>
        <w:jc w:val="center"/>
        <w:rPr>
          <w:rFonts w:ascii="Times New Roman" w:hAnsi="Times New Roman" w:cs="Times New Roman"/>
        </w:rPr>
      </w:pPr>
      <w:r w:rsidRPr="00E54115">
        <w:rPr>
          <w:rFonts w:ascii="Times New Roman" w:hAnsi="Times New Roman" w:cs="Times New Roman"/>
        </w:rPr>
        <w:lastRenderedPageBreak/>
        <w:t>ARTICLE V</w:t>
      </w:r>
      <w:r w:rsidR="00645AB8">
        <w:rPr>
          <w:rFonts w:ascii="Times New Roman" w:hAnsi="Times New Roman" w:cs="Times New Roman"/>
        </w:rPr>
        <w:t>II</w:t>
      </w:r>
      <w:r w:rsidRPr="00E54115">
        <w:rPr>
          <w:rFonts w:ascii="Times New Roman" w:hAnsi="Times New Roman" w:cs="Times New Roman"/>
        </w:rPr>
        <w:t>.</w:t>
      </w:r>
    </w:p>
    <w:p w14:paraId="1BAE9B62" w14:textId="77777777" w:rsidR="00355AFE" w:rsidRPr="00E54115" w:rsidRDefault="00355AFE" w:rsidP="00093767">
      <w:pPr>
        <w:keepNext/>
        <w:keepLines/>
        <w:spacing w:after="0"/>
        <w:jc w:val="center"/>
        <w:rPr>
          <w:rFonts w:ascii="Times New Roman" w:hAnsi="Times New Roman" w:cs="Times New Roman"/>
        </w:rPr>
      </w:pPr>
      <w:r w:rsidRPr="00E54115">
        <w:rPr>
          <w:rFonts w:ascii="Times New Roman" w:hAnsi="Times New Roman" w:cs="Times New Roman"/>
        </w:rPr>
        <w:t>INDEMNIFICATION OF CERTAIN PERSONS</w:t>
      </w:r>
    </w:p>
    <w:p w14:paraId="19AA63D8" w14:textId="77777777" w:rsidR="00EE3E86" w:rsidRPr="00E54115" w:rsidRDefault="00EE3E86" w:rsidP="00093767">
      <w:pPr>
        <w:keepNext/>
        <w:keepLines/>
        <w:spacing w:after="0"/>
        <w:rPr>
          <w:rFonts w:ascii="Times New Roman" w:hAnsi="Times New Roman" w:cs="Times New Roman"/>
        </w:rPr>
      </w:pPr>
    </w:p>
    <w:p w14:paraId="52AAE7DA" w14:textId="7194A2C8" w:rsidR="00355AFE" w:rsidRPr="00E54115" w:rsidRDefault="00355AFE" w:rsidP="00093767">
      <w:pPr>
        <w:keepNext/>
        <w:keepLines/>
        <w:spacing w:after="0"/>
        <w:ind w:firstLine="720"/>
        <w:rPr>
          <w:rFonts w:ascii="Times New Roman" w:hAnsi="Times New Roman" w:cs="Times New Roman"/>
        </w:rPr>
      </w:pPr>
      <w:r w:rsidRPr="00E54115">
        <w:rPr>
          <w:rFonts w:ascii="Times New Roman" w:hAnsi="Times New Roman" w:cs="Times New Roman"/>
        </w:rPr>
        <w:t xml:space="preserve">The Corporation shall indemnify all </w:t>
      </w:r>
      <w:r w:rsidR="00A61128">
        <w:rPr>
          <w:rFonts w:ascii="Times New Roman" w:hAnsi="Times New Roman" w:cs="Times New Roman"/>
        </w:rPr>
        <w:t>O</w:t>
      </w:r>
      <w:r w:rsidR="00A61128" w:rsidRPr="00E54115">
        <w:rPr>
          <w:rFonts w:ascii="Times New Roman" w:hAnsi="Times New Roman" w:cs="Times New Roman"/>
        </w:rPr>
        <w:t xml:space="preserve">fficers </w:t>
      </w:r>
      <w:r w:rsidRPr="00E54115">
        <w:rPr>
          <w:rFonts w:ascii="Times New Roman" w:hAnsi="Times New Roman" w:cs="Times New Roman"/>
        </w:rPr>
        <w:t xml:space="preserve">and </w:t>
      </w:r>
      <w:r w:rsidR="007D1D94">
        <w:rPr>
          <w:rFonts w:ascii="Times New Roman" w:hAnsi="Times New Roman" w:cs="Times New Roman"/>
        </w:rPr>
        <w:t>D</w:t>
      </w:r>
      <w:r w:rsidRPr="00E54115">
        <w:rPr>
          <w:rFonts w:ascii="Times New Roman" w:hAnsi="Times New Roman" w:cs="Times New Roman"/>
        </w:rPr>
        <w:t>irectors of the Corporation for</w:t>
      </w:r>
      <w:r w:rsidR="00A92E75">
        <w:rPr>
          <w:rFonts w:ascii="Times New Roman" w:hAnsi="Times New Roman" w:cs="Times New Roman"/>
        </w:rPr>
        <w:t xml:space="preserve"> </w:t>
      </w:r>
      <w:r w:rsidRPr="00E54115">
        <w:rPr>
          <w:rFonts w:ascii="Times New Roman" w:hAnsi="Times New Roman" w:cs="Times New Roman"/>
        </w:rPr>
        <w:t>such expenses and liabilities, in such manner, under such circumstances and to such extent as permitted by Minnesota Nonprofit Corporation Act.</w:t>
      </w:r>
      <w:r w:rsidR="00DE4A80">
        <w:rPr>
          <w:rFonts w:ascii="Times New Roman" w:hAnsi="Times New Roman" w:cs="Times New Roman"/>
        </w:rPr>
        <w:t xml:space="preserve"> </w:t>
      </w:r>
      <w:r w:rsidRPr="00E54115">
        <w:rPr>
          <w:rFonts w:ascii="Times New Roman" w:hAnsi="Times New Roman" w:cs="Times New Roman"/>
        </w:rPr>
        <w:t>Unless otherwise approved by the Board of Directors, the Corporation shall not indemnify any person who is not otherwise entitled to indemnification pursuant to the prior sentence of this section.</w:t>
      </w:r>
    </w:p>
    <w:p w14:paraId="018D8565" w14:textId="77777777" w:rsidR="00355AFE" w:rsidRPr="00E54115" w:rsidRDefault="00355AFE" w:rsidP="00E54115">
      <w:pPr>
        <w:spacing w:after="0"/>
        <w:rPr>
          <w:rFonts w:ascii="Times New Roman" w:hAnsi="Times New Roman" w:cs="Times New Roman"/>
        </w:rPr>
      </w:pPr>
    </w:p>
    <w:p w14:paraId="5B0D271E" w14:textId="44CBC386" w:rsidR="00A92E75" w:rsidRDefault="00355AFE" w:rsidP="00F97A85">
      <w:pPr>
        <w:spacing w:after="0"/>
        <w:jc w:val="center"/>
        <w:rPr>
          <w:rFonts w:ascii="Times New Roman" w:hAnsi="Times New Roman" w:cs="Times New Roman"/>
        </w:rPr>
      </w:pPr>
      <w:r w:rsidRPr="00E54115">
        <w:rPr>
          <w:rFonts w:ascii="Times New Roman" w:hAnsi="Times New Roman" w:cs="Times New Roman"/>
        </w:rPr>
        <w:t xml:space="preserve">ARTICLE </w:t>
      </w:r>
      <w:r w:rsidR="00CD50AD">
        <w:rPr>
          <w:rFonts w:ascii="Times New Roman" w:hAnsi="Times New Roman" w:cs="Times New Roman"/>
        </w:rPr>
        <w:t>VIII</w:t>
      </w:r>
      <w:r w:rsidRPr="00E54115">
        <w:rPr>
          <w:rFonts w:ascii="Times New Roman" w:hAnsi="Times New Roman" w:cs="Times New Roman"/>
        </w:rPr>
        <w:t>.</w:t>
      </w:r>
    </w:p>
    <w:p w14:paraId="2D431616" w14:textId="71C62F30" w:rsidR="00355AFE" w:rsidRPr="00E54115" w:rsidRDefault="00355AFE" w:rsidP="00F97A85">
      <w:pPr>
        <w:spacing w:after="0"/>
        <w:jc w:val="center"/>
        <w:rPr>
          <w:rFonts w:ascii="Times New Roman" w:hAnsi="Times New Roman" w:cs="Times New Roman"/>
        </w:rPr>
      </w:pPr>
      <w:r w:rsidRPr="00E54115">
        <w:rPr>
          <w:rFonts w:ascii="Times New Roman" w:hAnsi="Times New Roman" w:cs="Times New Roman"/>
        </w:rPr>
        <w:t>AMENDMENTS, REFERENCES</w:t>
      </w:r>
    </w:p>
    <w:p w14:paraId="01B30BC9" w14:textId="77777777" w:rsidR="00355AFE" w:rsidRPr="00E54115" w:rsidRDefault="00355AFE" w:rsidP="00E54115">
      <w:pPr>
        <w:spacing w:after="0"/>
        <w:rPr>
          <w:rFonts w:ascii="Times New Roman" w:hAnsi="Times New Roman" w:cs="Times New Roman"/>
        </w:rPr>
      </w:pPr>
    </w:p>
    <w:p w14:paraId="4CD7C911" w14:textId="5818BAD7" w:rsidR="00355AFE" w:rsidRPr="00E54115" w:rsidRDefault="00355AFE" w:rsidP="00F97A85">
      <w:pPr>
        <w:spacing w:after="0"/>
        <w:ind w:firstLine="720"/>
        <w:rPr>
          <w:rFonts w:ascii="Times New Roman" w:hAnsi="Times New Roman" w:cs="Times New Roman"/>
        </w:rPr>
      </w:pPr>
      <w:r w:rsidRPr="00E54115">
        <w:rPr>
          <w:rFonts w:ascii="Times New Roman" w:hAnsi="Times New Roman" w:cs="Times New Roman"/>
        </w:rPr>
        <w:t xml:space="preserve">Section </w:t>
      </w:r>
      <w:r w:rsidR="00662A28">
        <w:rPr>
          <w:rFonts w:ascii="Times New Roman" w:hAnsi="Times New Roman" w:cs="Times New Roman"/>
        </w:rPr>
        <w:t>8</w:t>
      </w:r>
      <w:r w:rsidRPr="00E54115">
        <w:rPr>
          <w:rFonts w:ascii="Times New Roman" w:hAnsi="Times New Roman" w:cs="Times New Roman"/>
        </w:rPr>
        <w:t>.01. These Bylaws may be amended or altered by a vote of the majority of the Board of Directors at any meeting. Such authority of the Board of Directors is subject to the power of the Members, exercisable in the manner provided in the Minnesota Nonprofit Corporation Act, to adopt, amend, repeal bylaws adopted, amended, or repealed by the Board of Directors. After the adoption of the initial bylaws, the Board of Directors shall not make or alter any bylaws fixing a quorum for meetings of Members, prescribing procedures for removing Directors or filling vacancies in the Board of Directors, or fixing the number of Directors or their classifications, qualifications, or terms of office.</w:t>
      </w:r>
    </w:p>
    <w:p w14:paraId="0D49655D" w14:textId="77777777" w:rsidR="00355AFE" w:rsidRPr="00E54115" w:rsidRDefault="00355AFE" w:rsidP="00E54115">
      <w:pPr>
        <w:spacing w:after="0"/>
        <w:rPr>
          <w:rFonts w:ascii="Times New Roman" w:hAnsi="Times New Roman" w:cs="Times New Roman"/>
        </w:rPr>
      </w:pPr>
    </w:p>
    <w:p w14:paraId="53C25ADB" w14:textId="47C4B374" w:rsidR="00355AFE" w:rsidRPr="00E54115" w:rsidRDefault="00355AFE" w:rsidP="00F97A85">
      <w:pPr>
        <w:spacing w:after="0"/>
        <w:ind w:firstLine="720"/>
        <w:rPr>
          <w:rFonts w:ascii="Times New Roman" w:hAnsi="Times New Roman" w:cs="Times New Roman"/>
        </w:rPr>
      </w:pPr>
      <w:r w:rsidRPr="00E54115">
        <w:rPr>
          <w:rFonts w:ascii="Times New Roman" w:hAnsi="Times New Roman" w:cs="Times New Roman"/>
        </w:rPr>
        <w:t xml:space="preserve">Section </w:t>
      </w:r>
      <w:r w:rsidR="00662A28">
        <w:rPr>
          <w:rFonts w:ascii="Times New Roman" w:hAnsi="Times New Roman" w:cs="Times New Roman"/>
        </w:rPr>
        <w:t>8</w:t>
      </w:r>
      <w:r w:rsidRPr="00E54115">
        <w:rPr>
          <w:rFonts w:ascii="Times New Roman" w:hAnsi="Times New Roman" w:cs="Times New Roman"/>
        </w:rPr>
        <w:t>.02. All references to the Minnesota Nonprofit Corporation Act shall mean such Act as now enacted or hereafter amended.</w:t>
      </w:r>
    </w:p>
    <w:p w14:paraId="622454A1" w14:textId="77777777" w:rsidR="00355AFE" w:rsidRPr="00E54115" w:rsidRDefault="00355AFE" w:rsidP="00E54115">
      <w:pPr>
        <w:spacing w:after="0"/>
        <w:rPr>
          <w:rFonts w:ascii="Times New Roman" w:hAnsi="Times New Roman" w:cs="Times New Roman"/>
        </w:rPr>
      </w:pPr>
    </w:p>
    <w:p w14:paraId="3834C088" w14:textId="602551D0" w:rsidR="00355AFE" w:rsidRPr="00E54115" w:rsidRDefault="00355AFE" w:rsidP="00E54115">
      <w:pPr>
        <w:spacing w:after="0"/>
        <w:rPr>
          <w:rFonts w:ascii="Times New Roman" w:hAnsi="Times New Roman" w:cs="Times New Roman"/>
        </w:rPr>
      </w:pPr>
    </w:p>
    <w:p w14:paraId="5ACAF4E0" w14:textId="4A8CD9C2" w:rsidR="00355AFE" w:rsidRDefault="00355AFE" w:rsidP="00E54115">
      <w:pPr>
        <w:spacing w:after="0"/>
        <w:rPr>
          <w:rFonts w:ascii="Times New Roman" w:hAnsi="Times New Roman" w:cs="Times New Roman"/>
        </w:rPr>
      </w:pPr>
      <w:r w:rsidRPr="00E54115">
        <w:rPr>
          <w:rFonts w:ascii="Times New Roman" w:hAnsi="Times New Roman" w:cs="Times New Roman"/>
        </w:rPr>
        <w:t>These Bylaws were adopted on January 18, 2007, by unanimous action of the board of directors of the Wildcat Girls</w:t>
      </w:r>
      <w:r w:rsidR="000440E7">
        <w:rPr>
          <w:rFonts w:ascii="Times New Roman" w:hAnsi="Times New Roman" w:cs="Times New Roman"/>
        </w:rPr>
        <w:t>’</w:t>
      </w:r>
      <w:r w:rsidRPr="00E54115">
        <w:rPr>
          <w:rFonts w:ascii="Times New Roman" w:hAnsi="Times New Roman" w:cs="Times New Roman"/>
        </w:rPr>
        <w:t xml:space="preserve"> Soccer Boosters, a Minnesota corporation incorporated under the Minnesota Nonprofit Corporation Act, Minnesota Statutes Chapter 317A.</w:t>
      </w:r>
    </w:p>
    <w:p w14:paraId="6CC53319" w14:textId="77777777" w:rsidR="00E936E8" w:rsidRDefault="00E936E8" w:rsidP="00E54115">
      <w:pPr>
        <w:spacing w:after="0"/>
        <w:rPr>
          <w:rFonts w:ascii="Times New Roman" w:hAnsi="Times New Roman" w:cs="Times New Roman"/>
        </w:rPr>
      </w:pPr>
    </w:p>
    <w:p w14:paraId="1218DF3B" w14:textId="77777777" w:rsidR="00E43BE7" w:rsidRPr="00E54115" w:rsidRDefault="00E43BE7" w:rsidP="00E43BE7">
      <w:pPr>
        <w:spacing w:after="0"/>
        <w:rPr>
          <w:rFonts w:ascii="Times New Roman" w:hAnsi="Times New Roman" w:cs="Times New Roman"/>
        </w:rPr>
      </w:pPr>
      <w:r>
        <w:rPr>
          <w:rFonts w:ascii="Times New Roman" w:hAnsi="Times New Roman" w:cs="Times New Roman"/>
        </w:rPr>
        <w:t xml:space="preserve">These bylaws were amended on June 1, 2023, with unanimous vote at the Booster Club meeting.  </w:t>
      </w:r>
    </w:p>
    <w:p w14:paraId="186F4C65" w14:textId="77777777" w:rsidR="00E43BE7" w:rsidRDefault="00E43BE7" w:rsidP="00E43BE7">
      <w:pPr>
        <w:spacing w:after="0"/>
        <w:rPr>
          <w:rFonts w:ascii="Times New Roman" w:hAnsi="Times New Roman" w:cs="Times New Roman"/>
        </w:rPr>
      </w:pPr>
    </w:p>
    <w:p w14:paraId="5F389314" w14:textId="7192F561" w:rsidR="00E43BE7" w:rsidRPr="00E54115" w:rsidRDefault="00E43BE7" w:rsidP="00E43BE7">
      <w:pPr>
        <w:spacing w:after="0"/>
        <w:rPr>
          <w:rFonts w:ascii="Times New Roman" w:hAnsi="Times New Roman" w:cs="Times New Roman"/>
        </w:rPr>
      </w:pPr>
      <w:r>
        <w:rPr>
          <w:rFonts w:ascii="Times New Roman" w:hAnsi="Times New Roman" w:cs="Times New Roman"/>
        </w:rPr>
        <w:t xml:space="preserve">These bylaws were amended on </w:t>
      </w:r>
      <w:r>
        <w:rPr>
          <w:rFonts w:ascii="Times New Roman" w:hAnsi="Times New Roman" w:cs="Times New Roman"/>
        </w:rPr>
        <w:t>December</w:t>
      </w:r>
      <w:r>
        <w:rPr>
          <w:rFonts w:ascii="Times New Roman" w:hAnsi="Times New Roman" w:cs="Times New Roman"/>
        </w:rPr>
        <w:t xml:space="preserve"> 1</w:t>
      </w:r>
      <w:r>
        <w:rPr>
          <w:rFonts w:ascii="Times New Roman" w:hAnsi="Times New Roman" w:cs="Times New Roman"/>
        </w:rPr>
        <w:t>1</w:t>
      </w:r>
      <w:r>
        <w:rPr>
          <w:rFonts w:ascii="Times New Roman" w:hAnsi="Times New Roman" w:cs="Times New Roman"/>
        </w:rPr>
        <w:t xml:space="preserve">, 2023, with unanimous vote at the Booster Club meeting.  </w:t>
      </w:r>
    </w:p>
    <w:p w14:paraId="24A35D0B" w14:textId="77777777" w:rsidR="000B7404" w:rsidRPr="00E54115" w:rsidRDefault="000B7404" w:rsidP="00E54115">
      <w:pPr>
        <w:spacing w:after="0"/>
        <w:rPr>
          <w:rFonts w:ascii="Times New Roman" w:hAnsi="Times New Roman" w:cs="Times New Roman"/>
        </w:rPr>
      </w:pPr>
    </w:p>
    <w:sectPr w:rsidR="000B7404" w:rsidRPr="00E54115" w:rsidSect="00CE736E">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C4062" w14:textId="77777777" w:rsidR="003D1110" w:rsidRDefault="003D1110" w:rsidP="000B7404">
      <w:pPr>
        <w:spacing w:after="0" w:line="240" w:lineRule="auto"/>
      </w:pPr>
      <w:r>
        <w:separator/>
      </w:r>
    </w:p>
  </w:endnote>
  <w:endnote w:type="continuationSeparator" w:id="0">
    <w:p w14:paraId="0F7853E2" w14:textId="77777777" w:rsidR="003D1110" w:rsidRDefault="003D1110" w:rsidP="000B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D48B" w14:textId="77777777" w:rsidR="003D1110" w:rsidRDefault="003D1110" w:rsidP="000B7404">
      <w:pPr>
        <w:spacing w:after="0" w:line="240" w:lineRule="auto"/>
      </w:pPr>
      <w:r>
        <w:separator/>
      </w:r>
    </w:p>
  </w:footnote>
  <w:footnote w:type="continuationSeparator" w:id="0">
    <w:p w14:paraId="5435A34F" w14:textId="77777777" w:rsidR="003D1110" w:rsidRDefault="003D1110" w:rsidP="000B7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267C0"/>
    <w:multiLevelType w:val="hybridMultilevel"/>
    <w:tmpl w:val="0AF4B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FE"/>
    <w:rsid w:val="00026086"/>
    <w:rsid w:val="00041147"/>
    <w:rsid w:val="000422FB"/>
    <w:rsid w:val="000440E7"/>
    <w:rsid w:val="00087537"/>
    <w:rsid w:val="00093767"/>
    <w:rsid w:val="00094BB2"/>
    <w:rsid w:val="000A67F2"/>
    <w:rsid w:val="000B602B"/>
    <w:rsid w:val="000B7404"/>
    <w:rsid w:val="000C0176"/>
    <w:rsid w:val="000C12A3"/>
    <w:rsid w:val="000C2D63"/>
    <w:rsid w:val="000F164E"/>
    <w:rsid w:val="00100666"/>
    <w:rsid w:val="001007FC"/>
    <w:rsid w:val="00100B28"/>
    <w:rsid w:val="0010183F"/>
    <w:rsid w:val="00103CC7"/>
    <w:rsid w:val="0012386D"/>
    <w:rsid w:val="00134696"/>
    <w:rsid w:val="0016091D"/>
    <w:rsid w:val="0018773C"/>
    <w:rsid w:val="001A1DF0"/>
    <w:rsid w:val="001B7E47"/>
    <w:rsid w:val="001C73E8"/>
    <w:rsid w:val="00236E39"/>
    <w:rsid w:val="00251053"/>
    <w:rsid w:val="0025232D"/>
    <w:rsid w:val="002631FE"/>
    <w:rsid w:val="002863D0"/>
    <w:rsid w:val="00295FA6"/>
    <w:rsid w:val="002A6A7F"/>
    <w:rsid w:val="002B7655"/>
    <w:rsid w:val="002C1651"/>
    <w:rsid w:val="002C23F9"/>
    <w:rsid w:val="002C6950"/>
    <w:rsid w:val="002D25C5"/>
    <w:rsid w:val="002D2B68"/>
    <w:rsid w:val="002D6044"/>
    <w:rsid w:val="00311D59"/>
    <w:rsid w:val="00323945"/>
    <w:rsid w:val="0033385F"/>
    <w:rsid w:val="00337F74"/>
    <w:rsid w:val="00355AFE"/>
    <w:rsid w:val="003772FE"/>
    <w:rsid w:val="003937F1"/>
    <w:rsid w:val="003A0DF6"/>
    <w:rsid w:val="003C2EE1"/>
    <w:rsid w:val="003D0ACE"/>
    <w:rsid w:val="003D1110"/>
    <w:rsid w:val="003D5DA6"/>
    <w:rsid w:val="003E2786"/>
    <w:rsid w:val="003E38E9"/>
    <w:rsid w:val="003F24F0"/>
    <w:rsid w:val="00405284"/>
    <w:rsid w:val="00417960"/>
    <w:rsid w:val="00421B4D"/>
    <w:rsid w:val="00436090"/>
    <w:rsid w:val="00437D00"/>
    <w:rsid w:val="004447CB"/>
    <w:rsid w:val="0045219A"/>
    <w:rsid w:val="00456A36"/>
    <w:rsid w:val="0047390A"/>
    <w:rsid w:val="004771DC"/>
    <w:rsid w:val="00481C5D"/>
    <w:rsid w:val="0048383B"/>
    <w:rsid w:val="00485EC4"/>
    <w:rsid w:val="00494709"/>
    <w:rsid w:val="004A0ED3"/>
    <w:rsid w:val="004C445A"/>
    <w:rsid w:val="004C70FE"/>
    <w:rsid w:val="004C7D6A"/>
    <w:rsid w:val="005045F6"/>
    <w:rsid w:val="005100DC"/>
    <w:rsid w:val="00510DD3"/>
    <w:rsid w:val="005412CD"/>
    <w:rsid w:val="005831CA"/>
    <w:rsid w:val="00586133"/>
    <w:rsid w:val="00590745"/>
    <w:rsid w:val="00593D1A"/>
    <w:rsid w:val="0059502C"/>
    <w:rsid w:val="005A4DDA"/>
    <w:rsid w:val="005A521E"/>
    <w:rsid w:val="005C1202"/>
    <w:rsid w:val="005C1B92"/>
    <w:rsid w:val="00615998"/>
    <w:rsid w:val="006320BC"/>
    <w:rsid w:val="00644F2B"/>
    <w:rsid w:val="00645AB8"/>
    <w:rsid w:val="00651C67"/>
    <w:rsid w:val="006569C2"/>
    <w:rsid w:val="00662A28"/>
    <w:rsid w:val="00671C5C"/>
    <w:rsid w:val="00672DCF"/>
    <w:rsid w:val="006926AF"/>
    <w:rsid w:val="006B6D55"/>
    <w:rsid w:val="006C32B4"/>
    <w:rsid w:val="006C35F4"/>
    <w:rsid w:val="006C7C66"/>
    <w:rsid w:val="006F0B0B"/>
    <w:rsid w:val="00700F49"/>
    <w:rsid w:val="007241A6"/>
    <w:rsid w:val="00727DEE"/>
    <w:rsid w:val="00735A75"/>
    <w:rsid w:val="00751BD3"/>
    <w:rsid w:val="00762C9D"/>
    <w:rsid w:val="00771EC4"/>
    <w:rsid w:val="00775240"/>
    <w:rsid w:val="0077623B"/>
    <w:rsid w:val="0078697D"/>
    <w:rsid w:val="00787628"/>
    <w:rsid w:val="007A2AC0"/>
    <w:rsid w:val="007B22BA"/>
    <w:rsid w:val="007C4DBE"/>
    <w:rsid w:val="007D1D94"/>
    <w:rsid w:val="007E2B70"/>
    <w:rsid w:val="007E7DDC"/>
    <w:rsid w:val="0080245D"/>
    <w:rsid w:val="0081617E"/>
    <w:rsid w:val="00816F9E"/>
    <w:rsid w:val="00833278"/>
    <w:rsid w:val="00835429"/>
    <w:rsid w:val="00855A0B"/>
    <w:rsid w:val="008646AD"/>
    <w:rsid w:val="00895A0C"/>
    <w:rsid w:val="008A05A1"/>
    <w:rsid w:val="008A0642"/>
    <w:rsid w:val="008B20A2"/>
    <w:rsid w:val="008C4809"/>
    <w:rsid w:val="008D0CE4"/>
    <w:rsid w:val="00926143"/>
    <w:rsid w:val="00934BEB"/>
    <w:rsid w:val="009433F9"/>
    <w:rsid w:val="0094643D"/>
    <w:rsid w:val="00973931"/>
    <w:rsid w:val="009809BF"/>
    <w:rsid w:val="009861AA"/>
    <w:rsid w:val="009A111B"/>
    <w:rsid w:val="009A6429"/>
    <w:rsid w:val="009B51C9"/>
    <w:rsid w:val="009B7068"/>
    <w:rsid w:val="009D321E"/>
    <w:rsid w:val="009D70C0"/>
    <w:rsid w:val="009E6AC6"/>
    <w:rsid w:val="009F3F44"/>
    <w:rsid w:val="009F734D"/>
    <w:rsid w:val="00A013AF"/>
    <w:rsid w:val="00A0759E"/>
    <w:rsid w:val="00A31D9C"/>
    <w:rsid w:val="00A36832"/>
    <w:rsid w:val="00A4405A"/>
    <w:rsid w:val="00A458E5"/>
    <w:rsid w:val="00A61128"/>
    <w:rsid w:val="00A76378"/>
    <w:rsid w:val="00A80342"/>
    <w:rsid w:val="00A82B47"/>
    <w:rsid w:val="00A842AB"/>
    <w:rsid w:val="00A92E75"/>
    <w:rsid w:val="00A97700"/>
    <w:rsid w:val="00AB42E0"/>
    <w:rsid w:val="00AB4FD3"/>
    <w:rsid w:val="00AC3F44"/>
    <w:rsid w:val="00AD216A"/>
    <w:rsid w:val="00AE2C60"/>
    <w:rsid w:val="00AF1274"/>
    <w:rsid w:val="00B008BC"/>
    <w:rsid w:val="00B10E86"/>
    <w:rsid w:val="00B35CAC"/>
    <w:rsid w:val="00B529E8"/>
    <w:rsid w:val="00B60900"/>
    <w:rsid w:val="00BB7C06"/>
    <w:rsid w:val="00BE7E53"/>
    <w:rsid w:val="00C02BC9"/>
    <w:rsid w:val="00C122CA"/>
    <w:rsid w:val="00C21EA0"/>
    <w:rsid w:val="00C4491E"/>
    <w:rsid w:val="00C670EB"/>
    <w:rsid w:val="00C84596"/>
    <w:rsid w:val="00C90711"/>
    <w:rsid w:val="00C93ADC"/>
    <w:rsid w:val="00C9579B"/>
    <w:rsid w:val="00C95849"/>
    <w:rsid w:val="00CB2FDF"/>
    <w:rsid w:val="00CB6735"/>
    <w:rsid w:val="00CC6371"/>
    <w:rsid w:val="00CD5079"/>
    <w:rsid w:val="00CD50AD"/>
    <w:rsid w:val="00CE3DAE"/>
    <w:rsid w:val="00CE5807"/>
    <w:rsid w:val="00CE6509"/>
    <w:rsid w:val="00CE736E"/>
    <w:rsid w:val="00CE7779"/>
    <w:rsid w:val="00CF16AD"/>
    <w:rsid w:val="00D0765C"/>
    <w:rsid w:val="00D24721"/>
    <w:rsid w:val="00D267A1"/>
    <w:rsid w:val="00D313E4"/>
    <w:rsid w:val="00D3342C"/>
    <w:rsid w:val="00D407B3"/>
    <w:rsid w:val="00D549AA"/>
    <w:rsid w:val="00D56A54"/>
    <w:rsid w:val="00D57308"/>
    <w:rsid w:val="00D660BE"/>
    <w:rsid w:val="00D70D4F"/>
    <w:rsid w:val="00D74E62"/>
    <w:rsid w:val="00D96ADD"/>
    <w:rsid w:val="00DB2FC8"/>
    <w:rsid w:val="00DB742F"/>
    <w:rsid w:val="00DD4409"/>
    <w:rsid w:val="00DE079B"/>
    <w:rsid w:val="00DE211D"/>
    <w:rsid w:val="00DE4A80"/>
    <w:rsid w:val="00DF039E"/>
    <w:rsid w:val="00DF7ED1"/>
    <w:rsid w:val="00E34671"/>
    <w:rsid w:val="00E3569F"/>
    <w:rsid w:val="00E40F55"/>
    <w:rsid w:val="00E411D4"/>
    <w:rsid w:val="00E41288"/>
    <w:rsid w:val="00E43BE7"/>
    <w:rsid w:val="00E4496A"/>
    <w:rsid w:val="00E54115"/>
    <w:rsid w:val="00E56276"/>
    <w:rsid w:val="00E90CA6"/>
    <w:rsid w:val="00E92648"/>
    <w:rsid w:val="00E936E8"/>
    <w:rsid w:val="00EA10D0"/>
    <w:rsid w:val="00EA5BD6"/>
    <w:rsid w:val="00EB0244"/>
    <w:rsid w:val="00EE3E86"/>
    <w:rsid w:val="00EE7645"/>
    <w:rsid w:val="00EF0C53"/>
    <w:rsid w:val="00EF33AD"/>
    <w:rsid w:val="00EF3806"/>
    <w:rsid w:val="00F06A9C"/>
    <w:rsid w:val="00F1386F"/>
    <w:rsid w:val="00F22C0A"/>
    <w:rsid w:val="00F429FF"/>
    <w:rsid w:val="00F43922"/>
    <w:rsid w:val="00F81702"/>
    <w:rsid w:val="00F830CB"/>
    <w:rsid w:val="00F843D5"/>
    <w:rsid w:val="00F85C30"/>
    <w:rsid w:val="00F94600"/>
    <w:rsid w:val="00F9468D"/>
    <w:rsid w:val="00F97A85"/>
    <w:rsid w:val="00FA49EC"/>
    <w:rsid w:val="00FA5168"/>
    <w:rsid w:val="00FB79A1"/>
    <w:rsid w:val="00FC1CD4"/>
    <w:rsid w:val="00FC307B"/>
    <w:rsid w:val="00FD255E"/>
    <w:rsid w:val="00FE3F72"/>
    <w:rsid w:val="00FE4506"/>
    <w:rsid w:val="00F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546C5"/>
  <w15:chartTrackingRefBased/>
  <w15:docId w15:val="{9DF72494-A235-404A-98A9-C2996ABC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04"/>
  </w:style>
  <w:style w:type="paragraph" w:styleId="Footer">
    <w:name w:val="footer"/>
    <w:basedOn w:val="Normal"/>
    <w:link w:val="FooterChar"/>
    <w:uiPriority w:val="99"/>
    <w:unhideWhenUsed/>
    <w:rsid w:val="000B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04"/>
  </w:style>
  <w:style w:type="paragraph" w:styleId="BalloonText">
    <w:name w:val="Balloon Text"/>
    <w:basedOn w:val="Normal"/>
    <w:link w:val="BalloonTextChar"/>
    <w:uiPriority w:val="99"/>
    <w:semiHidden/>
    <w:unhideWhenUsed/>
    <w:rsid w:val="000B7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04"/>
    <w:rPr>
      <w:rFonts w:ascii="Tahoma" w:hAnsi="Tahoma" w:cs="Tahoma"/>
      <w:sz w:val="16"/>
      <w:szCs w:val="16"/>
    </w:rPr>
  </w:style>
  <w:style w:type="character" w:styleId="PlaceholderText">
    <w:name w:val="Placeholder Text"/>
    <w:basedOn w:val="DefaultParagraphFont"/>
    <w:uiPriority w:val="99"/>
    <w:semiHidden/>
    <w:rsid w:val="000B7404"/>
    <w:rPr>
      <w:color w:val="808080"/>
    </w:rPr>
  </w:style>
  <w:style w:type="paragraph" w:styleId="Revision">
    <w:name w:val="Revision"/>
    <w:hidden/>
    <w:uiPriority w:val="99"/>
    <w:semiHidden/>
    <w:rsid w:val="008B20A2"/>
    <w:pPr>
      <w:spacing w:after="0" w:line="240" w:lineRule="auto"/>
    </w:pPr>
  </w:style>
  <w:style w:type="paragraph" w:styleId="ListParagraph">
    <w:name w:val="List Paragraph"/>
    <w:basedOn w:val="Normal"/>
    <w:uiPriority w:val="34"/>
    <w:qFormat/>
    <w:rsid w:val="00AD2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BA6E-9395-42FE-880D-C0F8DE23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Waldrop, Shannon</dc:creator>
  <cp:keywords/>
  <dc:description/>
  <cp:lastModifiedBy>Shannon Waldrop</cp:lastModifiedBy>
  <cp:revision>2</cp:revision>
  <dcterms:created xsi:type="dcterms:W3CDTF">2024-01-14T04:25:00Z</dcterms:created>
  <dcterms:modified xsi:type="dcterms:W3CDTF">2024-01-14T04:25:00Z</dcterms:modified>
</cp:coreProperties>
</file>