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6BB56" w14:textId="3E6FC081" w:rsidR="00D7389F" w:rsidRDefault="004F6377">
      <w:pPr>
        <w:pStyle w:val="Heading1"/>
      </w:pPr>
      <w:r>
        <w:t>NRBA Meeting Minutes                         22 September 2024</w:t>
      </w:r>
    </w:p>
    <w:p w14:paraId="03B43ADC" w14:textId="4D9FA1AD" w:rsidR="004F6377" w:rsidRDefault="004F6377" w:rsidP="004F6377">
      <w:r>
        <w:t>Meeting started 7pm at the High School commons (Annual Meeting)</w:t>
      </w:r>
    </w:p>
    <w:p w14:paraId="263238D5" w14:textId="567672A9" w:rsidR="004F6377" w:rsidRDefault="004F6377" w:rsidP="004F6377">
      <w:r w:rsidRPr="004F6377">
        <w:rPr>
          <w:b/>
          <w:bCs/>
        </w:rPr>
        <w:t>Attendance:</w:t>
      </w:r>
      <w:r>
        <w:t xml:space="preserve"> Brian Scribner, Nick Dols, Bobbi Bryant, Melissa Nelson, Meredith Jurowski, Ryan Leis, Jessica Tomsen</w:t>
      </w:r>
    </w:p>
    <w:p w14:paraId="0A0A3996" w14:textId="2B141E2E" w:rsidR="004F6377" w:rsidRDefault="004F6377" w:rsidP="004F6377">
      <w:r w:rsidRPr="004F6377">
        <w:rPr>
          <w:b/>
          <w:bCs/>
        </w:rPr>
        <w:t xml:space="preserve">Next </w:t>
      </w:r>
      <w:r>
        <w:rPr>
          <w:b/>
          <w:bCs/>
        </w:rPr>
        <w:t>M</w:t>
      </w:r>
      <w:r w:rsidRPr="004F6377">
        <w:rPr>
          <w:b/>
          <w:bCs/>
        </w:rPr>
        <w:t>eeting</w:t>
      </w:r>
      <w:r>
        <w:rPr>
          <w:b/>
          <w:bCs/>
        </w:rPr>
        <w:t>:</w:t>
      </w:r>
      <w:r>
        <w:t xml:space="preserve"> 20 October 2024</w:t>
      </w:r>
    </w:p>
    <w:p w14:paraId="6A9F52FE" w14:textId="5139855C" w:rsidR="004F6377" w:rsidRDefault="004F6377" w:rsidP="004F6377">
      <w:r w:rsidRPr="005443C9">
        <w:rPr>
          <w:b/>
          <w:bCs/>
        </w:rPr>
        <w:t>Finances:</w:t>
      </w:r>
      <w:r>
        <w:t xml:space="preserve">  Financial email was sent out in advance by Keith Komro</w:t>
      </w:r>
    </w:p>
    <w:p w14:paraId="5F538B64" w14:textId="0F63FEEA" w:rsidR="004F6377" w:rsidRDefault="004F6377" w:rsidP="004F6377">
      <w:pPr>
        <w:pStyle w:val="ListParagraph"/>
        <w:numPr>
          <w:ilvl w:val="0"/>
          <w:numId w:val="5"/>
        </w:numPr>
      </w:pPr>
      <w:r>
        <w:t>Discussed diverting</w:t>
      </w:r>
      <w:r w:rsidR="005443C9">
        <w:t xml:space="preserve"> hoop extender money to purchase two Dr. Dish equipment.</w:t>
      </w:r>
    </w:p>
    <w:p w14:paraId="7ED04F3D" w14:textId="23C013AB" w:rsidR="005443C9" w:rsidRDefault="005443C9" w:rsidP="004F6377">
      <w:pPr>
        <w:pStyle w:val="ListParagraph"/>
        <w:numPr>
          <w:ilvl w:val="0"/>
          <w:numId w:val="5"/>
        </w:numPr>
      </w:pPr>
      <w:r>
        <w:t>All members present voted yes</w:t>
      </w:r>
    </w:p>
    <w:p w14:paraId="3AAFB246" w14:textId="1C8DC20F" w:rsidR="005443C9" w:rsidRDefault="005443C9" w:rsidP="005443C9">
      <w:r w:rsidRPr="002D0918">
        <w:rPr>
          <w:b/>
          <w:bCs/>
          <w:u w:val="single"/>
        </w:rPr>
        <w:t>Basketball Operations</w:t>
      </w:r>
      <w:r>
        <w:t>:</w:t>
      </w:r>
    </w:p>
    <w:p w14:paraId="6A41D558" w14:textId="7B6C77D9" w:rsidR="007D7637" w:rsidRDefault="007D7637" w:rsidP="005443C9">
      <w:r w:rsidRPr="007D7637">
        <w:rPr>
          <w:b/>
          <w:bCs/>
        </w:rPr>
        <w:t>Coaches Clinic:</w:t>
      </w:r>
      <w:r>
        <w:t xml:space="preserve"> Oct 19</w:t>
      </w:r>
      <w:r w:rsidRPr="007D7637">
        <w:rPr>
          <w:vertAlign w:val="superscript"/>
        </w:rPr>
        <w:t>th</w:t>
      </w:r>
      <w:r>
        <w:t xml:space="preserve"> 9-11 am then Meet and Greet at Ready Randy’s</w:t>
      </w:r>
    </w:p>
    <w:p w14:paraId="7DBF4B61" w14:textId="709F8CB2" w:rsidR="007D7637" w:rsidRDefault="007D7637" w:rsidP="007D7637">
      <w:r w:rsidRPr="007D7637">
        <w:rPr>
          <w:b/>
          <w:bCs/>
        </w:rPr>
        <w:t>Basketball Kickoff Date:</w:t>
      </w:r>
      <w:r>
        <w:t xml:space="preserve"> At HS Oct 27 with Group Photo Taken after first      group parents meeting.</w:t>
      </w:r>
    </w:p>
    <w:p w14:paraId="5E9BFE04" w14:textId="77777777" w:rsidR="002D0918" w:rsidRDefault="007D7637" w:rsidP="005443C9">
      <w:r w:rsidRPr="007D7637">
        <w:rPr>
          <w:b/>
          <w:bCs/>
        </w:rPr>
        <w:t>Parents Meeting</w:t>
      </w:r>
      <w:r>
        <w:t xml:space="preserve">- 27 Oct.  </w:t>
      </w:r>
      <w:r w:rsidR="002D0918">
        <w:t xml:space="preserve">5:30- 6 pm  </w:t>
      </w:r>
    </w:p>
    <w:p w14:paraId="7E2BDD31" w14:textId="5BBC4254" w:rsidR="002D0918" w:rsidRDefault="002D0918" w:rsidP="002D0918">
      <w:r w:rsidRPr="002D0918">
        <w:rPr>
          <w:b/>
          <w:bCs/>
        </w:rPr>
        <w:t>Basketball Kickoff</w:t>
      </w:r>
      <w:r>
        <w:t xml:space="preserve"> – 27 Oct 24     </w:t>
      </w:r>
      <w:r w:rsidR="007D7637">
        <w:t>2</w:t>
      </w:r>
      <w:r w:rsidR="007D7637" w:rsidRPr="007D7637">
        <w:rPr>
          <w:vertAlign w:val="superscript"/>
        </w:rPr>
        <w:t>nd</w:t>
      </w:r>
      <w:r w:rsidR="007D7637">
        <w:t>-5</w:t>
      </w:r>
      <w:r w:rsidR="007D7637" w:rsidRPr="007D7637">
        <w:rPr>
          <w:vertAlign w:val="superscript"/>
        </w:rPr>
        <w:t>th</w:t>
      </w:r>
      <w:r w:rsidR="007D7637">
        <w:t xml:space="preserve"> Gr. 4:30 – 5:30  </w:t>
      </w:r>
    </w:p>
    <w:p w14:paraId="462F6F6F" w14:textId="34A5E7D9" w:rsidR="007D7637" w:rsidRDefault="002D0918" w:rsidP="002D0918">
      <w:pPr>
        <w:ind w:left="3600"/>
      </w:pPr>
      <w:r>
        <w:t xml:space="preserve">    </w:t>
      </w:r>
      <w:r w:rsidR="007D7637">
        <w:t>6</w:t>
      </w:r>
      <w:r w:rsidR="007D7637" w:rsidRPr="007D7637">
        <w:rPr>
          <w:vertAlign w:val="superscript"/>
        </w:rPr>
        <w:t>th</w:t>
      </w:r>
      <w:r w:rsidR="007D7637">
        <w:t xml:space="preserve"> – 8</w:t>
      </w:r>
      <w:r w:rsidR="007D7637" w:rsidRPr="007D7637">
        <w:rPr>
          <w:vertAlign w:val="superscript"/>
        </w:rPr>
        <w:t>th</w:t>
      </w:r>
      <w:r w:rsidR="007D7637">
        <w:t xml:space="preserve"> Gr. 6-7pm</w:t>
      </w:r>
    </w:p>
    <w:p w14:paraId="6696970C" w14:textId="7000D549" w:rsidR="005443C9" w:rsidRDefault="005443C9" w:rsidP="005443C9">
      <w:r w:rsidRPr="007D7637">
        <w:rPr>
          <w:b/>
          <w:bCs/>
        </w:rPr>
        <w:t>Little Dribbler Dates:</w:t>
      </w:r>
      <w:r>
        <w:t xml:space="preserve"> Oct 26</w:t>
      </w:r>
      <w:r w:rsidRPr="005443C9">
        <w:rPr>
          <w:vertAlign w:val="superscript"/>
        </w:rPr>
        <w:t>th</w:t>
      </w:r>
      <w:r>
        <w:t>, Nov 9</w:t>
      </w:r>
      <w:r w:rsidRPr="005443C9">
        <w:rPr>
          <w:vertAlign w:val="superscript"/>
        </w:rPr>
        <w:t>th</w:t>
      </w:r>
      <w:r>
        <w:t>, Nov 16</w:t>
      </w:r>
      <w:r w:rsidRPr="005443C9">
        <w:rPr>
          <w:vertAlign w:val="superscript"/>
        </w:rPr>
        <w:t>th</w:t>
      </w:r>
      <w:r>
        <w:t>, Dec 7</w:t>
      </w:r>
      <w:r w:rsidRPr="005443C9">
        <w:rPr>
          <w:vertAlign w:val="superscript"/>
        </w:rPr>
        <w:t>th</w:t>
      </w:r>
      <w:r>
        <w:t xml:space="preserve"> </w:t>
      </w:r>
      <w:r w:rsidR="002D0918">
        <w:t xml:space="preserve">8:30 – </w:t>
      </w:r>
      <w:r w:rsidR="003A005C">
        <w:t>9</w:t>
      </w:r>
      <w:r w:rsidR="002D0918">
        <w:t>:45 @ H.S.</w:t>
      </w:r>
    </w:p>
    <w:p w14:paraId="3ECC7600" w14:textId="20F5D075" w:rsidR="007D7637" w:rsidRDefault="007D7637" w:rsidP="005443C9">
      <w:r w:rsidRPr="007835B6">
        <w:rPr>
          <w:b/>
          <w:bCs/>
        </w:rPr>
        <w:t>Tryouts:</w:t>
      </w:r>
      <w:r>
        <w:t xml:space="preserve"> </w:t>
      </w:r>
      <w:r w:rsidR="00B16DEA">
        <w:t>Week of 21 Oct 2024.  6</w:t>
      </w:r>
      <w:r w:rsidR="00B16DEA" w:rsidRPr="00B16DEA">
        <w:rPr>
          <w:vertAlign w:val="superscript"/>
        </w:rPr>
        <w:t>th</w:t>
      </w:r>
      <w:r w:rsidR="00B16DEA">
        <w:t>, 7</w:t>
      </w:r>
      <w:r w:rsidR="00B16DEA" w:rsidRPr="00B16DEA">
        <w:rPr>
          <w:vertAlign w:val="superscript"/>
        </w:rPr>
        <w:t>th</w:t>
      </w:r>
      <w:r w:rsidR="00B16DEA">
        <w:t>, and 8</w:t>
      </w:r>
      <w:r w:rsidR="00B16DEA" w:rsidRPr="00B16DEA">
        <w:rPr>
          <w:vertAlign w:val="superscript"/>
        </w:rPr>
        <w:t>th</w:t>
      </w:r>
      <w:r w:rsidR="00B16DEA">
        <w:t xml:space="preserve"> Grade with two practices before tryouts.</w:t>
      </w:r>
    </w:p>
    <w:p w14:paraId="71DE64C0" w14:textId="497C4F1D" w:rsidR="00B16DEA" w:rsidRDefault="00B16DEA" w:rsidP="005443C9">
      <w:r w:rsidRPr="007835B6">
        <w:rPr>
          <w:b/>
          <w:bCs/>
        </w:rPr>
        <w:t>Skills Sessions</w:t>
      </w:r>
      <w:r>
        <w:t xml:space="preserve">: Oct 13, </w:t>
      </w:r>
      <w:proofErr w:type="gramStart"/>
      <w:r>
        <w:t>20,and</w:t>
      </w:r>
      <w:proofErr w:type="gramEnd"/>
      <w:r>
        <w:t xml:space="preserve"> 27</w:t>
      </w:r>
      <w:r w:rsidRPr="00B16DEA">
        <w:rPr>
          <w:vertAlign w:val="superscript"/>
        </w:rPr>
        <w:t>th</w:t>
      </w:r>
      <w:r>
        <w:t xml:space="preserve"> Sunday 1-2:30 pm 3-5</w:t>
      </w:r>
      <w:r w:rsidRPr="00B16DEA">
        <w:rPr>
          <w:vertAlign w:val="superscript"/>
        </w:rPr>
        <w:t>th</w:t>
      </w:r>
      <w:r>
        <w:t xml:space="preserve"> Grade</w:t>
      </w:r>
    </w:p>
    <w:p w14:paraId="7D2CD19A" w14:textId="4F39231C" w:rsidR="00B16DEA" w:rsidRDefault="00B16DEA" w:rsidP="00B16DEA">
      <w:pPr>
        <w:ind w:left="5040"/>
      </w:pPr>
      <w:r>
        <w:t xml:space="preserve">   2:30-4 pm 6-8</w:t>
      </w:r>
      <w:r w:rsidRPr="00B16DEA">
        <w:rPr>
          <w:vertAlign w:val="superscript"/>
        </w:rPr>
        <w:t>th</w:t>
      </w:r>
      <w:r>
        <w:t xml:space="preserve"> grade</w:t>
      </w:r>
    </w:p>
    <w:p w14:paraId="4F2FB7D2" w14:textId="3DD7E2BE" w:rsidR="005443C9" w:rsidRDefault="005443C9" w:rsidP="005443C9">
      <w:r>
        <w:t>Playing up was discussed with communication through Hudson Eastridge and how they do it.</w:t>
      </w:r>
    </w:p>
    <w:p w14:paraId="5763285E" w14:textId="5DED1062" w:rsidR="005443C9" w:rsidRDefault="005443C9" w:rsidP="005443C9">
      <w:pPr>
        <w:ind w:left="432"/>
      </w:pPr>
      <w:r>
        <w:t>-Players wishing to play up must tryout at the about grade level and be ranked during tryouts as number 1 of 2: in order to play on that team.</w:t>
      </w:r>
    </w:p>
    <w:p w14:paraId="0EC6CCC4" w14:textId="1F6B81F2" w:rsidR="007835B6" w:rsidRDefault="007835B6" w:rsidP="007835B6">
      <w:r w:rsidRPr="002D0918">
        <w:rPr>
          <w:b/>
          <w:bCs/>
        </w:rPr>
        <w:lastRenderedPageBreak/>
        <w:t>Coaches:</w:t>
      </w:r>
      <w:r>
        <w:t xml:space="preserve"> Missing a head coach for 7</w:t>
      </w:r>
      <w:r w:rsidRPr="007835B6">
        <w:rPr>
          <w:vertAlign w:val="superscript"/>
        </w:rPr>
        <w:t>th</w:t>
      </w:r>
      <w:r>
        <w:t xml:space="preserve"> Grade. Looking at hiring former UWRF graduate.  Application to go out this coming week with those who wish to coach.</w:t>
      </w:r>
    </w:p>
    <w:p w14:paraId="2A1406FF" w14:textId="600760B7" w:rsidR="009F712A" w:rsidRDefault="009F712A" w:rsidP="007835B6">
      <w:r>
        <w:t>Looking at hiring coaches in the future for 7</w:t>
      </w:r>
      <w:r w:rsidRPr="009F712A">
        <w:rPr>
          <w:vertAlign w:val="superscript"/>
        </w:rPr>
        <w:t>th</w:t>
      </w:r>
      <w:r>
        <w:t xml:space="preserve"> and 8</w:t>
      </w:r>
      <w:r w:rsidRPr="009F712A">
        <w:rPr>
          <w:vertAlign w:val="superscript"/>
        </w:rPr>
        <w:t>th</w:t>
      </w:r>
      <w:r>
        <w:t xml:space="preserve"> grade teams</w:t>
      </w:r>
    </w:p>
    <w:p w14:paraId="75DCF13A" w14:textId="522BA27B" w:rsidR="00B16DEA" w:rsidRPr="007835B6" w:rsidRDefault="007835B6" w:rsidP="00B16DEA">
      <w:pPr>
        <w:rPr>
          <w:b/>
          <w:bCs/>
        </w:rPr>
      </w:pPr>
      <w:r w:rsidRPr="007835B6">
        <w:rPr>
          <w:b/>
          <w:bCs/>
        </w:rPr>
        <w:t>Equipment:</w:t>
      </w:r>
    </w:p>
    <w:p w14:paraId="34FE69DA" w14:textId="5837895B" w:rsidR="007835B6" w:rsidRDefault="007835B6" w:rsidP="00B16DEA">
      <w:r>
        <w:tab/>
        <w:t>As a board we deferred money to go to Dr. Dish that was going to Hoop extenders</w:t>
      </w:r>
    </w:p>
    <w:p w14:paraId="7D1E18B8" w14:textId="3C4D6068" w:rsidR="007835B6" w:rsidRPr="007835B6" w:rsidRDefault="007835B6" w:rsidP="00B16DEA">
      <w:pPr>
        <w:rPr>
          <w:b/>
          <w:bCs/>
        </w:rPr>
      </w:pPr>
      <w:r w:rsidRPr="007835B6">
        <w:rPr>
          <w:b/>
          <w:bCs/>
        </w:rPr>
        <w:t>Girls Tournament/In House:</w:t>
      </w:r>
      <w:r>
        <w:rPr>
          <w:b/>
          <w:bCs/>
        </w:rPr>
        <w:t xml:space="preserve"> </w:t>
      </w:r>
      <w:r w:rsidRPr="007835B6">
        <w:t>(Nic is getting refs)</w:t>
      </w:r>
    </w:p>
    <w:p w14:paraId="2A8446A9" w14:textId="351313D5" w:rsidR="007835B6" w:rsidRDefault="007835B6" w:rsidP="00B16DEA">
      <w:r>
        <w:t>5/6</w:t>
      </w:r>
      <w:r w:rsidRPr="007835B6">
        <w:rPr>
          <w:vertAlign w:val="superscript"/>
        </w:rPr>
        <w:t>th</w:t>
      </w:r>
      <w:r>
        <w:t xml:space="preserve"> – Jan 25</w:t>
      </w:r>
      <w:r w:rsidRPr="007835B6">
        <w:rPr>
          <w:vertAlign w:val="superscript"/>
        </w:rPr>
        <w:t>th</w:t>
      </w:r>
      <w:r>
        <w:t xml:space="preserve"> 2025</w:t>
      </w:r>
    </w:p>
    <w:p w14:paraId="4A7F2B12" w14:textId="249B2946" w:rsidR="007835B6" w:rsidRDefault="007835B6" w:rsidP="00B16DEA">
      <w:r>
        <w:t>7</w:t>
      </w:r>
      <w:r w:rsidRPr="007835B6">
        <w:rPr>
          <w:vertAlign w:val="superscript"/>
        </w:rPr>
        <w:t>th</w:t>
      </w:r>
      <w:r>
        <w:t>/8</w:t>
      </w:r>
      <w:r w:rsidRPr="007835B6">
        <w:rPr>
          <w:vertAlign w:val="superscript"/>
        </w:rPr>
        <w:t>th</w:t>
      </w:r>
      <w:r>
        <w:t xml:space="preserve"> – Nov 4</w:t>
      </w:r>
      <w:r w:rsidRPr="007835B6">
        <w:rPr>
          <w:vertAlign w:val="superscript"/>
        </w:rPr>
        <w:t>th</w:t>
      </w:r>
      <w:r>
        <w:t xml:space="preserve"> 2024</w:t>
      </w:r>
    </w:p>
    <w:p w14:paraId="09C47F99" w14:textId="704760A1" w:rsidR="007835B6" w:rsidRDefault="007835B6" w:rsidP="007835B6">
      <w:pPr>
        <w:rPr>
          <w:b/>
          <w:bCs/>
        </w:rPr>
      </w:pPr>
      <w:r>
        <w:rPr>
          <w:b/>
          <w:bCs/>
        </w:rPr>
        <w:t xml:space="preserve">Boys </w:t>
      </w:r>
      <w:r w:rsidRPr="007835B6">
        <w:rPr>
          <w:b/>
          <w:bCs/>
        </w:rPr>
        <w:t>Tournament/In House:</w:t>
      </w:r>
    </w:p>
    <w:p w14:paraId="71F872F2" w14:textId="6A29C8AB" w:rsidR="007835B6" w:rsidRDefault="007835B6" w:rsidP="007835B6">
      <w:r w:rsidRPr="007835B6">
        <w:t>5</w:t>
      </w:r>
      <w:r w:rsidRPr="007835B6">
        <w:rPr>
          <w:vertAlign w:val="superscript"/>
        </w:rPr>
        <w:t>th</w:t>
      </w:r>
      <w:r w:rsidRPr="007835B6">
        <w:t>/6</w:t>
      </w:r>
      <w:r w:rsidRPr="007835B6">
        <w:rPr>
          <w:vertAlign w:val="superscript"/>
        </w:rPr>
        <w:t>th</w:t>
      </w:r>
      <w:r w:rsidRPr="007835B6">
        <w:t xml:space="preserve"> </w:t>
      </w:r>
      <w:r>
        <w:t>–</w:t>
      </w:r>
      <w:r w:rsidRPr="007835B6">
        <w:t xml:space="preserve"> </w:t>
      </w:r>
      <w:r>
        <w:t>Jan 18</w:t>
      </w:r>
      <w:r w:rsidRPr="007835B6">
        <w:rPr>
          <w:vertAlign w:val="superscript"/>
        </w:rPr>
        <w:t>th</w:t>
      </w:r>
      <w:r>
        <w:t xml:space="preserve"> 2025</w:t>
      </w:r>
    </w:p>
    <w:p w14:paraId="266F8F4C" w14:textId="0ECAF60D" w:rsidR="007835B6" w:rsidRDefault="007835B6" w:rsidP="007835B6">
      <w:r>
        <w:t>7</w:t>
      </w:r>
      <w:r w:rsidRPr="007835B6">
        <w:rPr>
          <w:vertAlign w:val="superscript"/>
        </w:rPr>
        <w:t>th</w:t>
      </w:r>
      <w:r>
        <w:t>/8</w:t>
      </w:r>
      <w:r w:rsidRPr="007835B6">
        <w:rPr>
          <w:vertAlign w:val="superscript"/>
        </w:rPr>
        <w:t>th</w:t>
      </w:r>
      <w:r>
        <w:t xml:space="preserve"> – Feb 15</w:t>
      </w:r>
      <w:r w:rsidRPr="007835B6">
        <w:rPr>
          <w:vertAlign w:val="superscript"/>
        </w:rPr>
        <w:t>th</w:t>
      </w:r>
      <w:r>
        <w:t xml:space="preserve"> 2025</w:t>
      </w:r>
    </w:p>
    <w:p w14:paraId="1BCD2126" w14:textId="4216144B" w:rsidR="007835B6" w:rsidRDefault="007835B6" w:rsidP="007835B6">
      <w:pPr>
        <w:ind w:firstLine="432"/>
      </w:pPr>
      <w:r>
        <w:t>Need tournament volunteers</w:t>
      </w:r>
    </w:p>
    <w:p w14:paraId="0B0F39D2" w14:textId="2802521C" w:rsidR="007835B6" w:rsidRDefault="007835B6" w:rsidP="007835B6">
      <w:pPr>
        <w:ind w:firstLine="432"/>
      </w:pPr>
      <w:r>
        <w:t>Update Google Docs- Guideline for concessions</w:t>
      </w:r>
    </w:p>
    <w:p w14:paraId="6C18807B" w14:textId="0305EBE5" w:rsidR="007835B6" w:rsidRDefault="007835B6" w:rsidP="007835B6">
      <w:pPr>
        <w:ind w:firstLine="432"/>
      </w:pPr>
      <w:r>
        <w:t>Candy and drinks were purchased already</w:t>
      </w:r>
    </w:p>
    <w:p w14:paraId="4C788502" w14:textId="7074F8BD" w:rsidR="009F712A" w:rsidRDefault="009F712A" w:rsidP="009F712A">
      <w:r w:rsidRPr="009F712A">
        <w:rPr>
          <w:b/>
          <w:bCs/>
        </w:rPr>
        <w:t>Board Members</w:t>
      </w:r>
      <w:r>
        <w:t xml:space="preserve">: Bobbi Bryant was voted in to take over for Melissa Nelson as Secretary </w:t>
      </w:r>
    </w:p>
    <w:p w14:paraId="4A4E2F22" w14:textId="49723293" w:rsidR="007835B6" w:rsidRPr="009F712A" w:rsidRDefault="009F712A" w:rsidP="007835B6">
      <w:pPr>
        <w:rPr>
          <w:b/>
          <w:bCs/>
        </w:rPr>
      </w:pPr>
      <w:r w:rsidRPr="009F712A">
        <w:rPr>
          <w:b/>
          <w:bCs/>
        </w:rPr>
        <w:t>Miscellaneous Notes:</w:t>
      </w:r>
    </w:p>
    <w:p w14:paraId="6C2E1605" w14:textId="5BB39BE8" w:rsidR="009F712A" w:rsidRDefault="009F712A" w:rsidP="007835B6">
      <w:r>
        <w:t>10,000 shot club is on going</w:t>
      </w:r>
    </w:p>
    <w:p w14:paraId="4B2BB119" w14:textId="4153EB28" w:rsidR="009F712A" w:rsidRDefault="009F712A" w:rsidP="007835B6">
      <w:r>
        <w:t>Sponsors: Brian to ask State Farm by 1 Oct.</w:t>
      </w:r>
    </w:p>
    <w:p w14:paraId="5E1BACD6" w14:textId="13DA3DC7" w:rsidR="00D7389F" w:rsidRDefault="009F712A" w:rsidP="009F712A">
      <w:r>
        <w:t>Team recognition template for score board</w:t>
      </w:r>
    </w:p>
    <w:p w14:paraId="0044FE2F" w14:textId="40614E2A" w:rsidR="009F712A" w:rsidRDefault="009F712A" w:rsidP="009F712A">
      <w:r>
        <w:t>How do we get our numbers up for registration. Melissa stated that she posted on numerous websites and parent groups to push info out to all.</w:t>
      </w:r>
    </w:p>
    <w:p w14:paraId="225E0066" w14:textId="792AF5F4" w:rsidR="00512ECE" w:rsidRDefault="009F712A" w:rsidP="009F712A">
      <w:r>
        <w:t xml:space="preserve">Also- have HS players </w:t>
      </w:r>
      <w:r w:rsidR="00512ECE">
        <w:t>possibly</w:t>
      </w:r>
      <w:r>
        <w:t xml:space="preserve"> come down to Elementary school in full warm ups </w:t>
      </w:r>
      <w:r w:rsidR="00512ECE">
        <w:t>to spark interest. Also, push info out to St Mary’s</w:t>
      </w:r>
    </w:p>
    <w:p w14:paraId="4F71B321" w14:textId="73FC4CED" w:rsidR="00512ECE" w:rsidRDefault="00512ECE" w:rsidP="009F712A">
      <w:r>
        <w:t xml:space="preserve">Look into price for taking Team Basketball Picture’s </w:t>
      </w:r>
    </w:p>
    <w:p w14:paraId="69FBBE0D" w14:textId="77777777" w:rsidR="00512ECE" w:rsidRDefault="00512ECE" w:rsidP="009F712A"/>
    <w:sectPr w:rsidR="00512ECE">
      <w:footerReference w:type="default" r:id="rId7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76C6E" w14:textId="77777777" w:rsidR="005F7AAB" w:rsidRDefault="005F7AAB">
      <w:r>
        <w:separator/>
      </w:r>
    </w:p>
    <w:p w14:paraId="1BD78909" w14:textId="77777777" w:rsidR="005F7AAB" w:rsidRDefault="005F7AAB"/>
  </w:endnote>
  <w:endnote w:type="continuationSeparator" w:id="0">
    <w:p w14:paraId="3B7EFAA0" w14:textId="77777777" w:rsidR="005F7AAB" w:rsidRDefault="005F7AAB">
      <w:r>
        <w:continuationSeparator/>
      </w:r>
    </w:p>
    <w:p w14:paraId="116194E2" w14:textId="77777777" w:rsidR="005F7AAB" w:rsidRDefault="005F7A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315030" w14:textId="77777777" w:rsidR="00D7389F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D8C6F" w14:textId="77777777" w:rsidR="005F7AAB" w:rsidRDefault="005F7AAB">
      <w:r>
        <w:separator/>
      </w:r>
    </w:p>
    <w:p w14:paraId="0C314AFB" w14:textId="77777777" w:rsidR="005F7AAB" w:rsidRDefault="005F7AAB"/>
  </w:footnote>
  <w:footnote w:type="continuationSeparator" w:id="0">
    <w:p w14:paraId="1F96FB19" w14:textId="77777777" w:rsidR="005F7AAB" w:rsidRDefault="005F7AAB">
      <w:r>
        <w:continuationSeparator/>
      </w:r>
    </w:p>
    <w:p w14:paraId="7E2BA0BB" w14:textId="77777777" w:rsidR="005F7AAB" w:rsidRDefault="005F7A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172C0"/>
    <w:multiLevelType w:val="hybridMultilevel"/>
    <w:tmpl w:val="C4580CB0"/>
    <w:lvl w:ilvl="0" w:tplc="CD386A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6652629">
    <w:abstractNumId w:val="1"/>
  </w:num>
  <w:num w:numId="2" w16cid:durableId="828909776">
    <w:abstractNumId w:val="0"/>
  </w:num>
  <w:num w:numId="3" w16cid:durableId="1745030435">
    <w:abstractNumId w:val="2"/>
  </w:num>
  <w:num w:numId="4" w16cid:durableId="1115564086">
    <w:abstractNumId w:val="3"/>
  </w:num>
  <w:num w:numId="5" w16cid:durableId="626160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77"/>
    <w:rsid w:val="002D0918"/>
    <w:rsid w:val="003A005C"/>
    <w:rsid w:val="004F6377"/>
    <w:rsid w:val="00512ECE"/>
    <w:rsid w:val="005443C9"/>
    <w:rsid w:val="005F7AAB"/>
    <w:rsid w:val="007835B6"/>
    <w:rsid w:val="007843EF"/>
    <w:rsid w:val="007D7637"/>
    <w:rsid w:val="00893EE2"/>
    <w:rsid w:val="009F712A"/>
    <w:rsid w:val="00B16DEA"/>
    <w:rsid w:val="00D7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8992A"/>
  <w15:chartTrackingRefBased/>
  <w15:docId w15:val="{F1620F0D-E891-3641-8ECF-C140FD85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4F6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obbibryant/Library/Containers/com.microsoft.Word/Data/Library/Application%20Support/Microsoft/Office/16.0/DTS/en-US%7b34CE920C-ABA4-FF4C-A2A2-BF6E65B97019%7d/%7b07C5C799-4C00-784C-A0BB-B3128B8D2104%7dtf10002086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Take Notes.dotx</Template>
  <TotalTime>74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 jo</dc:creator>
  <cp:keywords/>
  <dc:description/>
  <cp:lastModifiedBy>bobbi jo</cp:lastModifiedBy>
  <cp:revision>3</cp:revision>
  <dcterms:created xsi:type="dcterms:W3CDTF">2024-10-09T00:52:00Z</dcterms:created>
  <dcterms:modified xsi:type="dcterms:W3CDTF">2024-10-23T08:45:00Z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