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662C" w:rsidRDefault="00594E5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College Athletics</w:t>
      </w:r>
    </w:p>
    <w:p w14:paraId="00000002" w14:textId="77777777" w:rsidR="00C8662C" w:rsidRDefault="00C8662C"/>
    <w:p w14:paraId="00000003" w14:textId="77777777" w:rsidR="00C8662C" w:rsidRDefault="00594E52">
      <w:r>
        <w:t xml:space="preserve">NCAA DI/DII Initial Eligibility academic requirements are different </w:t>
      </w:r>
      <w:proofErr w:type="gramStart"/>
      <w:r>
        <w:t>than</w:t>
      </w:r>
      <w:proofErr w:type="gramEnd"/>
      <w:r>
        <w:t xml:space="preserve"> the graduation requirements for Chaparral High School.</w:t>
      </w:r>
    </w:p>
    <w:p w14:paraId="00000004" w14:textId="77777777" w:rsidR="00C8662C" w:rsidRDefault="00C8662C"/>
    <w:p w14:paraId="00000005" w14:textId="77777777" w:rsidR="00C8662C" w:rsidRDefault="00594E52">
      <w:proofErr w:type="gramStart"/>
      <w:r>
        <w:t>Not all courses offered at Chaparral High School are accepted by the NCAA</w:t>
      </w:r>
      <w:proofErr w:type="gramEnd"/>
      <w:r>
        <w:t xml:space="preserve"> as core courses.  See the academic planning guide to verify your courses are NCAA approved. </w:t>
      </w:r>
      <w:hyperlink r:id="rId5">
        <w:r>
          <w:rPr>
            <w:color w:val="1155CC"/>
            <w:u w:val="single"/>
          </w:rPr>
          <w:t>https://drive.google.com/file/d/1_ux4uRHcRdwYkiQsp_DKBnShRAdxIjqa/view</w:t>
        </w:r>
      </w:hyperlink>
    </w:p>
    <w:p w14:paraId="00000006" w14:textId="77777777" w:rsidR="00C8662C" w:rsidRDefault="00C8662C"/>
    <w:p w14:paraId="00000007" w14:textId="77777777" w:rsidR="00C8662C" w:rsidRDefault="00594E52">
      <w:r>
        <w:t>A core course GPA is not the same as the cumulative GPA on the transcript.  All semesters count towards meeting academic requirements.</w:t>
      </w:r>
    </w:p>
    <w:p w14:paraId="00000008" w14:textId="77777777" w:rsidR="00C8662C" w:rsidRDefault="00C8662C"/>
    <w:p w14:paraId="00000009" w14:textId="77777777" w:rsidR="00C8662C" w:rsidRDefault="00594E52">
      <w:r>
        <w:t>Counselors and coaches do not track student elig</w:t>
      </w:r>
      <w:r>
        <w:t>ibility but can assist in the process.</w:t>
      </w:r>
    </w:p>
    <w:p w14:paraId="0000000A" w14:textId="77777777" w:rsidR="00C8662C" w:rsidRDefault="00C8662C"/>
    <w:p w14:paraId="0000000B" w14:textId="77777777" w:rsidR="00C8662C" w:rsidRDefault="00C8662C"/>
    <w:p w14:paraId="0000000C" w14:textId="77777777" w:rsidR="00C8662C" w:rsidRDefault="00594E52">
      <w:r>
        <w:t>TO DO LIST:</w:t>
      </w:r>
    </w:p>
    <w:p w14:paraId="0000000D" w14:textId="77777777" w:rsidR="00C8662C" w:rsidRDefault="00594E52">
      <w:pPr>
        <w:numPr>
          <w:ilvl w:val="0"/>
          <w:numId w:val="1"/>
        </w:numPr>
        <w:rPr>
          <w:b/>
        </w:rPr>
      </w:pPr>
      <w:r>
        <w:rPr>
          <w:b/>
        </w:rPr>
        <w:t xml:space="preserve">Register with NCAA or NAIA Eligibility Center </w:t>
      </w:r>
    </w:p>
    <w:p w14:paraId="0000000E" w14:textId="77777777" w:rsidR="00C8662C" w:rsidRDefault="00594E52">
      <w:pPr>
        <w:ind w:left="720"/>
      </w:pPr>
      <w:hyperlink r:id="rId6">
        <w:r>
          <w:rPr>
            <w:color w:val="1155CC"/>
            <w:u w:val="single"/>
          </w:rPr>
          <w:t>https://web3.ncaa.org/ecwr3/</w:t>
        </w:r>
      </w:hyperlink>
      <w:r>
        <w:t xml:space="preserve"> </w:t>
      </w:r>
    </w:p>
    <w:p w14:paraId="0000000F" w14:textId="77777777" w:rsidR="00C8662C" w:rsidRDefault="00594E52">
      <w:pPr>
        <w:ind w:left="720"/>
      </w:pPr>
      <w:hyperlink r:id="rId7">
        <w:r>
          <w:rPr>
            <w:color w:val="1155CC"/>
            <w:u w:val="single"/>
          </w:rPr>
          <w:t>https://play.mynaia.org/</w:t>
        </w:r>
      </w:hyperlink>
    </w:p>
    <w:p w14:paraId="00000010" w14:textId="77777777" w:rsidR="00C8662C" w:rsidRDefault="00594E52">
      <w:pPr>
        <w:numPr>
          <w:ilvl w:val="0"/>
          <w:numId w:val="1"/>
        </w:numPr>
        <w:rPr>
          <w:b/>
        </w:rPr>
      </w:pPr>
      <w:r>
        <w:rPr>
          <w:b/>
        </w:rPr>
        <w:t>Calculate</w:t>
      </w:r>
      <w:r>
        <w:rPr>
          <w:b/>
        </w:rPr>
        <w:t xml:space="preserve"> your Core Course GPA</w:t>
      </w:r>
    </w:p>
    <w:p w14:paraId="00000011" w14:textId="77777777" w:rsidR="00C8662C" w:rsidRDefault="00594E52">
      <w:pPr>
        <w:ind w:left="720"/>
      </w:pPr>
      <w:hyperlink r:id="rId8">
        <w:r>
          <w:rPr>
            <w:color w:val="1155CC"/>
            <w:u w:val="single"/>
          </w:rPr>
          <w:t>https://www.clearinghousecalculator.org/login.php</w:t>
        </w:r>
      </w:hyperlink>
    </w:p>
    <w:p w14:paraId="00000012" w14:textId="77777777" w:rsidR="00C8662C" w:rsidRDefault="00594E52">
      <w:pPr>
        <w:ind w:left="720"/>
      </w:pPr>
      <w:r>
        <w:t>School ID 061152</w:t>
      </w:r>
    </w:p>
    <w:p w14:paraId="00000013" w14:textId="77777777" w:rsidR="00C8662C" w:rsidRDefault="00594E52">
      <w:pPr>
        <w:ind w:left="720"/>
      </w:pPr>
      <w:r>
        <w:t>School Code 749829810</w:t>
      </w:r>
    </w:p>
    <w:p w14:paraId="00000014" w14:textId="77777777" w:rsidR="00C8662C" w:rsidRDefault="00594E52">
      <w:pPr>
        <w:numPr>
          <w:ilvl w:val="0"/>
          <w:numId w:val="1"/>
        </w:numPr>
        <w:rPr>
          <w:b/>
        </w:rPr>
      </w:pPr>
      <w:r>
        <w:rPr>
          <w:b/>
        </w:rPr>
        <w:t>Look at the DI or DII Sliding Scale</w:t>
      </w:r>
    </w:p>
    <w:p w14:paraId="00000015" w14:textId="77777777" w:rsidR="00C8662C" w:rsidRDefault="00594E52">
      <w:pPr>
        <w:ind w:left="720"/>
      </w:pPr>
      <w:hyperlink r:id="rId9">
        <w:r>
          <w:rPr>
            <w:color w:val="1155CC"/>
            <w:u w:val="single"/>
          </w:rPr>
          <w:t>http://fs.ncaa.org/Docs/eligibility_center/Quick_Reference_Sheet.pdf</w:t>
        </w:r>
      </w:hyperlink>
    </w:p>
    <w:p w14:paraId="00000016" w14:textId="77777777" w:rsidR="00C8662C" w:rsidRDefault="00594E52">
      <w:pPr>
        <w:numPr>
          <w:ilvl w:val="0"/>
          <w:numId w:val="1"/>
        </w:numPr>
        <w:rPr>
          <w:b/>
        </w:rPr>
      </w:pPr>
      <w:r>
        <w:rPr>
          <w:b/>
        </w:rPr>
        <w:t>Verify you meet Core Course Requirements</w:t>
      </w:r>
    </w:p>
    <w:p w14:paraId="00000017" w14:textId="77777777" w:rsidR="00C8662C" w:rsidRDefault="00594E52">
      <w:pPr>
        <w:ind w:left="720"/>
      </w:pPr>
      <w:hyperlink r:id="rId10">
        <w:r>
          <w:rPr>
            <w:color w:val="1155CC"/>
            <w:u w:val="single"/>
          </w:rPr>
          <w:t>http://fs.</w:t>
        </w:r>
        <w:r>
          <w:rPr>
            <w:color w:val="1155CC"/>
            <w:u w:val="single"/>
          </w:rPr>
          <w:t>ncaa.org/Docs/eligibility_center/Quick_Reference_Sheet.pdf</w:t>
        </w:r>
      </w:hyperlink>
    </w:p>
    <w:p w14:paraId="00000018" w14:textId="77777777" w:rsidR="00C8662C" w:rsidRDefault="00594E52">
      <w:pPr>
        <w:numPr>
          <w:ilvl w:val="0"/>
          <w:numId w:val="1"/>
        </w:numPr>
        <w:rPr>
          <w:b/>
        </w:rPr>
      </w:pPr>
      <w:r>
        <w:rPr>
          <w:b/>
        </w:rPr>
        <w:t>Send ACT/SAT Scores to Eligibility Center</w:t>
      </w:r>
    </w:p>
    <w:p w14:paraId="00000019" w14:textId="77777777" w:rsidR="00C8662C" w:rsidRDefault="00594E52">
      <w:r>
        <w:tab/>
      </w:r>
      <w:hyperlink r:id="rId11">
        <w:r>
          <w:rPr>
            <w:color w:val="1155CC"/>
            <w:u w:val="single"/>
          </w:rPr>
          <w:t>http://www.act.org/</w:t>
        </w:r>
      </w:hyperlink>
      <w:r>
        <w:t xml:space="preserve"> </w:t>
      </w:r>
    </w:p>
    <w:p w14:paraId="0000001A" w14:textId="77777777" w:rsidR="00C8662C" w:rsidRDefault="00594E52">
      <w:r>
        <w:tab/>
      </w:r>
      <w:hyperlink r:id="rId12">
        <w:r>
          <w:rPr>
            <w:color w:val="1155CC"/>
            <w:u w:val="single"/>
          </w:rPr>
          <w:t>https://www.collegeboard.org/</w:t>
        </w:r>
      </w:hyperlink>
    </w:p>
    <w:p w14:paraId="0000001B" w14:textId="77777777" w:rsidR="00C8662C" w:rsidRDefault="00594E52">
      <w:r>
        <w:tab/>
        <w:t>NCAA Code: 99</w:t>
      </w:r>
      <w:r>
        <w:t>99</w:t>
      </w:r>
      <w:r>
        <w:tab/>
      </w:r>
    </w:p>
    <w:p w14:paraId="0000001C" w14:textId="77777777" w:rsidR="00C8662C" w:rsidRDefault="00594E52">
      <w:r>
        <w:tab/>
        <w:t>NAIA Code: 9876</w:t>
      </w:r>
    </w:p>
    <w:p w14:paraId="0000001D" w14:textId="77777777" w:rsidR="00C8662C" w:rsidRDefault="00C8662C"/>
    <w:p w14:paraId="0000001E" w14:textId="77777777" w:rsidR="00C8662C" w:rsidRDefault="00C8662C"/>
    <w:p w14:paraId="0000001F" w14:textId="77777777" w:rsidR="00C8662C" w:rsidRDefault="00594E52">
      <w:r>
        <w:t>Schedule a time to talk to your counselor, Mrs. West, or Mr. Johnson if you have any questions.</w:t>
      </w:r>
    </w:p>
    <w:p w14:paraId="00000020" w14:textId="77777777" w:rsidR="00C8662C" w:rsidRDefault="00C8662C"/>
    <w:sectPr w:rsidR="00C866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C6F"/>
    <w:multiLevelType w:val="multilevel"/>
    <w:tmpl w:val="4594CA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2C"/>
    <w:rsid w:val="00594E52"/>
    <w:rsid w:val="00C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B7670-AEA7-4647-AA93-B98F3EB0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ringhousecalculator.org/logi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mynaia.org/" TargetMode="External"/><Relationship Id="rId12" Type="http://schemas.openxmlformats.org/officeDocument/2006/relationships/hyperlink" Target="https://www.collegebo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3.ncaa.org/ecwr3/" TargetMode="External"/><Relationship Id="rId11" Type="http://schemas.openxmlformats.org/officeDocument/2006/relationships/hyperlink" Target="http://www.act.org/" TargetMode="External"/><Relationship Id="rId5" Type="http://schemas.openxmlformats.org/officeDocument/2006/relationships/hyperlink" Target="https://drive.google.com/file/d/1_ux4uRHcRdwYkiQsp_DKBnShRAdxIjqa/view" TargetMode="External"/><Relationship Id="rId10" Type="http://schemas.openxmlformats.org/officeDocument/2006/relationships/hyperlink" Target="http://fs.ncaa.org/Docs/eligibility_center/Quick_Reference_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.ncaa.org/Docs/eligibility_center/Quick_Reference_She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Gail Vertner</dc:creator>
  <cp:lastModifiedBy>Andrea Gail Vertner</cp:lastModifiedBy>
  <cp:revision>2</cp:revision>
  <dcterms:created xsi:type="dcterms:W3CDTF">2019-12-17T21:30:00Z</dcterms:created>
  <dcterms:modified xsi:type="dcterms:W3CDTF">2019-12-17T21:30:00Z</dcterms:modified>
</cp:coreProperties>
</file>