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6DA92" w14:textId="77777777" w:rsidR="001F6322" w:rsidRPr="001F6322" w:rsidRDefault="001F6322" w:rsidP="001F6322">
      <w:pPr>
        <w:shd w:val="clear" w:color="auto" w:fill="FFFFFF"/>
        <w:spacing w:before="100" w:beforeAutospacing="1" w:after="100" w:afterAutospacing="1" w:line="240" w:lineRule="auto"/>
        <w:outlineLvl w:val="0"/>
        <w:rPr>
          <w:rFonts w:ascii="Helvetica" w:eastAsia="Times New Roman" w:hAnsi="Helvetica" w:cs="Helvetica"/>
          <w:b/>
          <w:bCs/>
          <w:color w:val="333333"/>
          <w:kern w:val="36"/>
          <w:sz w:val="48"/>
          <w:szCs w:val="48"/>
          <w14:ligatures w14:val="none"/>
        </w:rPr>
      </w:pPr>
      <w:r w:rsidRPr="001F6322">
        <w:rPr>
          <w:rFonts w:ascii="Helvetica" w:eastAsia="Times New Roman" w:hAnsi="Helvetica" w:cs="Helvetica"/>
          <w:b/>
          <w:bCs/>
          <w:color w:val="333333"/>
          <w:kern w:val="36"/>
          <w:sz w:val="48"/>
          <w:szCs w:val="48"/>
          <w14:ligatures w14:val="none"/>
        </w:rPr>
        <w:t>Code of Conduct</w:t>
      </w:r>
      <w:r w:rsidRPr="001F6322">
        <w:rPr>
          <w:rFonts w:ascii="Tahoma" w:eastAsia="Times New Roman" w:hAnsi="Tahoma" w:cs="Tahoma"/>
          <w:b/>
          <w:bCs/>
          <w:color w:val="333333"/>
          <w:kern w:val="36"/>
          <w:sz w:val="48"/>
          <w:szCs w:val="48"/>
          <w14:ligatures w14:val="none"/>
        </w:rPr>
        <w:t> </w:t>
      </w:r>
    </w:p>
    <w:p w14:paraId="6FEBF0B2" w14:textId="77777777" w:rsidR="001F6322" w:rsidRPr="001F6322" w:rsidRDefault="001F6322" w:rsidP="001F6322">
      <w:pPr>
        <w:shd w:val="clear" w:color="auto" w:fill="FFFFFF"/>
        <w:spacing w:after="0"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The West Hartford Youth Football League will not tolerate verbal abuse of its coaches and referees from any fan, parent or spectator.</w:t>
      </w:r>
      <w:r w:rsidRPr="001F6322">
        <w:rPr>
          <w:rFonts w:ascii="Tahoma" w:eastAsia="Times New Roman" w:hAnsi="Tahoma" w:cs="Tahoma"/>
          <w:color w:val="333333"/>
          <w:kern w:val="0"/>
          <w:sz w:val="24"/>
          <w:szCs w:val="24"/>
          <w14:ligatures w14:val="none"/>
        </w:rPr>
        <w:t> </w:t>
      </w:r>
    </w:p>
    <w:p w14:paraId="497DDED0" w14:textId="77777777" w:rsidR="001F6322" w:rsidRPr="001F6322" w:rsidRDefault="001F6322" w:rsidP="001F6322">
      <w:pPr>
        <w:shd w:val="clear" w:color="auto" w:fill="FFFFFF"/>
        <w:spacing w:after="0"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 </w:t>
      </w:r>
    </w:p>
    <w:p w14:paraId="7CD9BF08" w14:textId="77777777" w:rsidR="001F6322" w:rsidRPr="001F6322" w:rsidRDefault="001F6322" w:rsidP="001F6322">
      <w:pPr>
        <w:shd w:val="clear" w:color="auto" w:fill="FFFFFF"/>
        <w:spacing w:after="0"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Players, coaches, officials, parents and spectators are to conduct themselves in a manner that “Honors the Game” of football and demonstrates respect to other players, coaches, officials, parents</w:t>
      </w:r>
    </w:p>
    <w:p w14:paraId="48827E35" w14:textId="77777777" w:rsidR="001F6322" w:rsidRPr="001F6322" w:rsidRDefault="001F6322" w:rsidP="001F6322">
      <w:pPr>
        <w:shd w:val="clear" w:color="auto" w:fill="FFFFFF"/>
        <w:spacing w:after="0"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 </w:t>
      </w:r>
    </w:p>
    <w:p w14:paraId="51308B19" w14:textId="77777777" w:rsidR="001F6322" w:rsidRPr="001F6322" w:rsidRDefault="001F6322" w:rsidP="001F6322">
      <w:pPr>
        <w:shd w:val="clear" w:color="auto" w:fill="FFFFFF"/>
        <w:spacing w:after="0"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and spectators. The essential elements in this “Code of Conduct”</w:t>
      </w:r>
    </w:p>
    <w:p w14:paraId="4E5521BC" w14:textId="77777777" w:rsidR="001F6322" w:rsidRPr="001F6322" w:rsidRDefault="001F6322" w:rsidP="001F6322">
      <w:pPr>
        <w:shd w:val="clear" w:color="auto" w:fill="FFFFFF"/>
        <w:spacing w:after="0"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 </w:t>
      </w:r>
    </w:p>
    <w:p w14:paraId="32FC1977" w14:textId="77777777" w:rsidR="001F6322" w:rsidRPr="001F6322" w:rsidRDefault="001F6322" w:rsidP="001F6322">
      <w:pPr>
        <w:shd w:val="clear" w:color="auto" w:fill="FFFFFF"/>
        <w:spacing w:after="0"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are HONESTY and INTEGRITY.</w:t>
      </w:r>
      <w:r w:rsidRPr="001F6322">
        <w:rPr>
          <w:rFonts w:ascii="Tahoma" w:eastAsia="Times New Roman" w:hAnsi="Tahoma" w:cs="Tahoma"/>
          <w:color w:val="333333"/>
          <w:kern w:val="0"/>
          <w:sz w:val="24"/>
          <w:szCs w:val="24"/>
          <w14:ligatures w14:val="none"/>
        </w:rPr>
        <w:t> </w:t>
      </w:r>
    </w:p>
    <w:p w14:paraId="0C69C0DA" w14:textId="77777777" w:rsidR="001F6322" w:rsidRPr="001F6322" w:rsidRDefault="001F6322" w:rsidP="001F6322">
      <w:pPr>
        <w:shd w:val="clear" w:color="auto" w:fill="FFFFFF"/>
        <w:spacing w:after="0"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 </w:t>
      </w:r>
    </w:p>
    <w:p w14:paraId="50181DC5" w14:textId="77777777" w:rsidR="001F6322" w:rsidRPr="001F6322" w:rsidRDefault="001F6322" w:rsidP="001F6322">
      <w:pPr>
        <w:shd w:val="clear" w:color="auto" w:fill="FFFFFF"/>
        <w:spacing w:before="100" w:beforeAutospacing="1" w:after="100" w:afterAutospacing="1" w:line="240" w:lineRule="auto"/>
        <w:outlineLvl w:val="0"/>
        <w:rPr>
          <w:rFonts w:ascii="Helvetica" w:eastAsia="Times New Roman" w:hAnsi="Helvetica" w:cs="Helvetica"/>
          <w:b/>
          <w:bCs/>
          <w:color w:val="333333"/>
          <w:kern w:val="36"/>
          <w:sz w:val="48"/>
          <w:szCs w:val="48"/>
          <w14:ligatures w14:val="none"/>
        </w:rPr>
      </w:pPr>
      <w:r w:rsidRPr="001F6322">
        <w:rPr>
          <w:rFonts w:ascii="Helvetica" w:eastAsia="Times New Roman" w:hAnsi="Helvetica" w:cs="Helvetica"/>
          <w:b/>
          <w:bCs/>
          <w:color w:val="333333"/>
          <w:kern w:val="36"/>
          <w:sz w:val="48"/>
          <w:szCs w:val="48"/>
          <w14:ligatures w14:val="none"/>
        </w:rPr>
        <w:t>PLAYERS’, COACHES’, AND FANS CODE OF CONDUCT</w:t>
      </w:r>
    </w:p>
    <w:p w14:paraId="483AFFB5" w14:textId="77777777" w:rsidR="001F6322" w:rsidRPr="001F6322" w:rsidRDefault="001F6322" w:rsidP="001F6322">
      <w:pPr>
        <w:shd w:val="clear" w:color="auto" w:fill="FFFFFF"/>
        <w:spacing w:after="0"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Players, Coaches and Fans will abide by a Code of Conduct which includes the provisions which follow. If the code is broken,</w:t>
      </w:r>
    </w:p>
    <w:p w14:paraId="1A70A73C" w14:textId="77777777" w:rsidR="001F6322" w:rsidRPr="001F6322" w:rsidRDefault="001F6322" w:rsidP="001F6322">
      <w:pPr>
        <w:shd w:val="clear" w:color="auto" w:fill="FFFFFF"/>
        <w:spacing w:after="0"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 </w:t>
      </w:r>
    </w:p>
    <w:p w14:paraId="6ECC7286" w14:textId="77777777" w:rsidR="001F6322" w:rsidRPr="001F6322" w:rsidRDefault="001F6322" w:rsidP="001F6322">
      <w:pPr>
        <w:shd w:val="clear" w:color="auto" w:fill="FFFFFF"/>
        <w:spacing w:after="0"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WHYFL has the authority to impose a penalty as outlined below.</w:t>
      </w:r>
      <w:r w:rsidRPr="001F6322">
        <w:rPr>
          <w:rFonts w:ascii="Tahoma" w:eastAsia="Times New Roman" w:hAnsi="Tahoma" w:cs="Tahoma"/>
          <w:color w:val="333333"/>
          <w:kern w:val="0"/>
          <w:sz w:val="24"/>
          <w:szCs w:val="24"/>
          <w14:ligatures w14:val="none"/>
        </w:rPr>
        <w:t> </w:t>
      </w:r>
    </w:p>
    <w:p w14:paraId="345274B1" w14:textId="77777777" w:rsidR="001F6322" w:rsidRPr="001F6322" w:rsidRDefault="001F6322" w:rsidP="001F6322">
      <w:pPr>
        <w:shd w:val="clear" w:color="auto" w:fill="FFFFFF"/>
        <w:spacing w:after="0"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 </w:t>
      </w:r>
    </w:p>
    <w:p w14:paraId="5A53876F" w14:textId="77777777" w:rsidR="001F6322" w:rsidRPr="001F6322" w:rsidRDefault="001F6322" w:rsidP="001F6322">
      <w:pPr>
        <w:shd w:val="clear" w:color="auto" w:fill="FFFFFF"/>
        <w:spacing w:after="0"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Players, coaches and fans shall:</w:t>
      </w:r>
      <w:r w:rsidRPr="001F6322">
        <w:rPr>
          <w:rFonts w:ascii="Tahoma" w:eastAsia="Times New Roman" w:hAnsi="Tahoma" w:cs="Tahoma"/>
          <w:color w:val="333333"/>
          <w:kern w:val="0"/>
          <w:sz w:val="24"/>
          <w:szCs w:val="24"/>
          <w14:ligatures w14:val="none"/>
        </w:rPr>
        <w:t> </w:t>
      </w:r>
    </w:p>
    <w:p w14:paraId="517FA50F" w14:textId="77777777" w:rsidR="001F6322" w:rsidRPr="001F6322" w:rsidRDefault="001F6322" w:rsidP="001F6322">
      <w:pPr>
        <w:shd w:val="clear" w:color="auto" w:fill="FFFFFF"/>
        <w:spacing w:after="0"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 </w:t>
      </w:r>
    </w:p>
    <w:p w14:paraId="28EC1455" w14:textId="77777777" w:rsidR="001F6322" w:rsidRPr="001F6322" w:rsidRDefault="001F6322" w:rsidP="001F6322">
      <w:pPr>
        <w:numPr>
          <w:ilvl w:val="0"/>
          <w:numId w:val="3"/>
        </w:numPr>
        <w:shd w:val="clear" w:color="auto" w:fill="FFFFFF"/>
        <w:spacing w:before="100" w:beforeAutospacing="1" w:after="100" w:afterAutospacing="1"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Always demonstrate positive behavior and respect toward teammates, opponents, coaches, officials, parents and spectators and not criticize an opposing team, its players, coaches, or fans by word of mouth or by gesture.</w:t>
      </w:r>
      <w:r w:rsidRPr="001F6322">
        <w:rPr>
          <w:rFonts w:ascii="Tahoma" w:eastAsia="Times New Roman" w:hAnsi="Tahoma" w:cs="Tahoma"/>
          <w:color w:val="333333"/>
          <w:kern w:val="0"/>
          <w:sz w:val="24"/>
          <w:szCs w:val="24"/>
          <w14:ligatures w14:val="none"/>
        </w:rPr>
        <w:t> </w:t>
      </w:r>
    </w:p>
    <w:p w14:paraId="03D4B93B" w14:textId="77777777" w:rsidR="001F6322" w:rsidRPr="001F6322" w:rsidRDefault="001F6322" w:rsidP="001F6322">
      <w:pPr>
        <w:numPr>
          <w:ilvl w:val="0"/>
          <w:numId w:val="3"/>
        </w:numPr>
        <w:shd w:val="clear" w:color="auto" w:fill="FFFFFF"/>
        <w:spacing w:before="100" w:beforeAutospacing="1" w:after="100" w:afterAutospacing="1"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Accept decisions of the game officials (including referees and coaches) on the field as being fair and called to the best ability of said officials.</w:t>
      </w:r>
      <w:r w:rsidRPr="001F6322">
        <w:rPr>
          <w:rFonts w:ascii="Tahoma" w:eastAsia="Times New Roman" w:hAnsi="Tahoma" w:cs="Tahoma"/>
          <w:color w:val="333333"/>
          <w:kern w:val="0"/>
          <w:sz w:val="24"/>
          <w:szCs w:val="24"/>
          <w14:ligatures w14:val="none"/>
        </w:rPr>
        <w:t> </w:t>
      </w:r>
    </w:p>
    <w:p w14:paraId="12D2B054" w14:textId="77777777" w:rsidR="001F6322" w:rsidRPr="001F6322" w:rsidRDefault="001F6322" w:rsidP="001F6322">
      <w:pPr>
        <w:numPr>
          <w:ilvl w:val="0"/>
          <w:numId w:val="3"/>
        </w:numPr>
        <w:shd w:val="clear" w:color="auto" w:fill="FFFFFF"/>
        <w:spacing w:before="100" w:beforeAutospacing="1" w:after="100" w:afterAutospacing="1"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Refrain from using physical/verbal abuse or profane language at any WHYFL functions.</w:t>
      </w:r>
      <w:r w:rsidRPr="001F6322">
        <w:rPr>
          <w:rFonts w:ascii="Tahoma" w:eastAsia="Times New Roman" w:hAnsi="Tahoma" w:cs="Tahoma"/>
          <w:color w:val="333333"/>
          <w:kern w:val="0"/>
          <w:sz w:val="24"/>
          <w:szCs w:val="24"/>
          <w14:ligatures w14:val="none"/>
        </w:rPr>
        <w:t> </w:t>
      </w:r>
    </w:p>
    <w:p w14:paraId="37C33A38" w14:textId="77777777" w:rsidR="001F6322" w:rsidRPr="001F6322" w:rsidRDefault="001F6322" w:rsidP="001F6322">
      <w:pPr>
        <w:numPr>
          <w:ilvl w:val="0"/>
          <w:numId w:val="3"/>
        </w:numPr>
        <w:shd w:val="clear" w:color="auto" w:fill="FFFFFF"/>
        <w:spacing w:before="100" w:beforeAutospacing="1" w:after="100" w:afterAutospacing="1"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Abstain from being under the influence of or in possession of and/or drinking alcoholic beverages and the possession or use of any illegal substance on the game and practice fields.</w:t>
      </w:r>
      <w:r w:rsidRPr="001F6322">
        <w:rPr>
          <w:rFonts w:ascii="Tahoma" w:eastAsia="Times New Roman" w:hAnsi="Tahoma" w:cs="Tahoma"/>
          <w:color w:val="333333"/>
          <w:kern w:val="0"/>
          <w:sz w:val="24"/>
          <w:szCs w:val="24"/>
          <w14:ligatures w14:val="none"/>
        </w:rPr>
        <w:t> </w:t>
      </w:r>
      <w:r w:rsidRPr="001F6322">
        <w:rPr>
          <w:rFonts w:ascii="Helvetica" w:eastAsia="Times New Roman" w:hAnsi="Helvetica" w:cs="Helvetica"/>
          <w:color w:val="333333"/>
          <w:kern w:val="0"/>
          <w:sz w:val="24"/>
          <w:szCs w:val="24"/>
          <w14:ligatures w14:val="none"/>
        </w:rPr>
        <w:t>5. Fans will not be allowed on the sidelines during a game.</w:t>
      </w:r>
      <w:r w:rsidRPr="001F6322">
        <w:rPr>
          <w:rFonts w:ascii="Tahoma" w:eastAsia="Times New Roman" w:hAnsi="Tahoma" w:cs="Tahoma"/>
          <w:color w:val="333333"/>
          <w:kern w:val="0"/>
          <w:sz w:val="24"/>
          <w:szCs w:val="24"/>
          <w14:ligatures w14:val="none"/>
        </w:rPr>
        <w:t> </w:t>
      </w:r>
    </w:p>
    <w:p w14:paraId="579D368E" w14:textId="77777777" w:rsidR="001F6322" w:rsidRPr="001F6322" w:rsidRDefault="001F6322" w:rsidP="001F6322">
      <w:pPr>
        <w:numPr>
          <w:ilvl w:val="0"/>
          <w:numId w:val="4"/>
        </w:numPr>
        <w:shd w:val="clear" w:color="auto" w:fill="FFFFFF"/>
        <w:spacing w:before="100" w:beforeAutospacing="1" w:after="100" w:afterAutospacing="1"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Fans will not interfere/interrupt the coaching staff before, during or after games or at practice. Fans will not address coaches after games.</w:t>
      </w:r>
      <w:r w:rsidRPr="001F6322">
        <w:rPr>
          <w:rFonts w:ascii="Tahoma" w:eastAsia="Times New Roman" w:hAnsi="Tahoma" w:cs="Tahoma"/>
          <w:color w:val="333333"/>
          <w:kern w:val="0"/>
          <w:sz w:val="24"/>
          <w:szCs w:val="24"/>
          <w14:ligatures w14:val="none"/>
        </w:rPr>
        <w:t> </w:t>
      </w:r>
    </w:p>
    <w:p w14:paraId="4542D8FA" w14:textId="77777777" w:rsidR="001F6322" w:rsidRPr="001F6322" w:rsidRDefault="001F6322" w:rsidP="001F6322">
      <w:pPr>
        <w:numPr>
          <w:ilvl w:val="0"/>
          <w:numId w:val="4"/>
        </w:numPr>
        <w:shd w:val="clear" w:color="auto" w:fill="FFFFFF"/>
        <w:spacing w:before="100" w:beforeAutospacing="1" w:after="100" w:afterAutospacing="1" w:line="240" w:lineRule="auto"/>
        <w:rPr>
          <w:rFonts w:ascii="Helvetica" w:eastAsia="Times New Roman" w:hAnsi="Helvetica" w:cs="Helvetica"/>
          <w:color w:val="333333"/>
          <w:kern w:val="0"/>
          <w:sz w:val="24"/>
          <w:szCs w:val="24"/>
          <w14:ligatures w14:val="none"/>
        </w:rPr>
      </w:pPr>
      <w:r w:rsidRPr="001F6322">
        <w:rPr>
          <w:rFonts w:ascii="Helvetica" w:eastAsia="Times New Roman" w:hAnsi="Helvetica" w:cs="Helvetica"/>
          <w:color w:val="333333"/>
          <w:kern w:val="0"/>
          <w:sz w:val="24"/>
          <w:szCs w:val="24"/>
          <w14:ligatures w14:val="none"/>
        </w:rPr>
        <w:t>Fans will not express complaints about coaches in stands or to coaches around the children.</w:t>
      </w:r>
      <w:r w:rsidRPr="001F6322">
        <w:rPr>
          <w:rFonts w:ascii="Tahoma" w:eastAsia="Times New Roman" w:hAnsi="Tahoma" w:cs="Tahoma"/>
          <w:color w:val="333333"/>
          <w:kern w:val="0"/>
          <w:sz w:val="24"/>
          <w:szCs w:val="24"/>
          <w14:ligatures w14:val="none"/>
        </w:rPr>
        <w:t> </w:t>
      </w:r>
    </w:p>
    <w:p w14:paraId="57A7ED19" w14:textId="77777777" w:rsidR="00F324CA" w:rsidRDefault="00F324CA"/>
    <w:sectPr w:rsidR="00F32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E3419"/>
    <w:multiLevelType w:val="multilevel"/>
    <w:tmpl w:val="D5E0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DB606F"/>
    <w:multiLevelType w:val="multilevel"/>
    <w:tmpl w:val="772C3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C5873"/>
    <w:multiLevelType w:val="multilevel"/>
    <w:tmpl w:val="DD8CF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712EB9"/>
    <w:multiLevelType w:val="multilevel"/>
    <w:tmpl w:val="50589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5479626">
    <w:abstractNumId w:val="1"/>
  </w:num>
  <w:num w:numId="2" w16cid:durableId="973024551">
    <w:abstractNumId w:val="0"/>
  </w:num>
  <w:num w:numId="3" w16cid:durableId="1191142064">
    <w:abstractNumId w:val="3"/>
  </w:num>
  <w:num w:numId="4" w16cid:durableId="1116172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22"/>
    <w:rsid w:val="00117AC0"/>
    <w:rsid w:val="001F6322"/>
    <w:rsid w:val="00632955"/>
    <w:rsid w:val="00F3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2750"/>
  <w15:chartTrackingRefBased/>
  <w15:docId w15:val="{F5BF877D-7E5A-4EB3-92FF-B55D15DC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322"/>
    <w:rPr>
      <w:rFonts w:eastAsiaTheme="majorEastAsia" w:cstheme="majorBidi"/>
      <w:color w:val="272727" w:themeColor="text1" w:themeTint="D8"/>
    </w:rPr>
  </w:style>
  <w:style w:type="paragraph" w:styleId="Title">
    <w:name w:val="Title"/>
    <w:basedOn w:val="Normal"/>
    <w:next w:val="Normal"/>
    <w:link w:val="TitleChar"/>
    <w:uiPriority w:val="10"/>
    <w:qFormat/>
    <w:rsid w:val="001F6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322"/>
    <w:pPr>
      <w:spacing w:before="160"/>
      <w:jc w:val="center"/>
    </w:pPr>
    <w:rPr>
      <w:i/>
      <w:iCs/>
      <w:color w:val="404040" w:themeColor="text1" w:themeTint="BF"/>
    </w:rPr>
  </w:style>
  <w:style w:type="character" w:customStyle="1" w:styleId="QuoteChar">
    <w:name w:val="Quote Char"/>
    <w:basedOn w:val="DefaultParagraphFont"/>
    <w:link w:val="Quote"/>
    <w:uiPriority w:val="29"/>
    <w:rsid w:val="001F6322"/>
    <w:rPr>
      <w:i/>
      <w:iCs/>
      <w:color w:val="404040" w:themeColor="text1" w:themeTint="BF"/>
    </w:rPr>
  </w:style>
  <w:style w:type="paragraph" w:styleId="ListParagraph">
    <w:name w:val="List Paragraph"/>
    <w:basedOn w:val="Normal"/>
    <w:uiPriority w:val="34"/>
    <w:qFormat/>
    <w:rsid w:val="001F6322"/>
    <w:pPr>
      <w:ind w:left="720"/>
      <w:contextualSpacing/>
    </w:pPr>
  </w:style>
  <w:style w:type="character" w:styleId="IntenseEmphasis">
    <w:name w:val="Intense Emphasis"/>
    <w:basedOn w:val="DefaultParagraphFont"/>
    <w:uiPriority w:val="21"/>
    <w:qFormat/>
    <w:rsid w:val="001F6322"/>
    <w:rPr>
      <w:i/>
      <w:iCs/>
      <w:color w:val="0F4761" w:themeColor="accent1" w:themeShade="BF"/>
    </w:rPr>
  </w:style>
  <w:style w:type="paragraph" w:styleId="IntenseQuote">
    <w:name w:val="Intense Quote"/>
    <w:basedOn w:val="Normal"/>
    <w:next w:val="Normal"/>
    <w:link w:val="IntenseQuoteChar"/>
    <w:uiPriority w:val="30"/>
    <w:qFormat/>
    <w:rsid w:val="001F6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322"/>
    <w:rPr>
      <w:i/>
      <w:iCs/>
      <w:color w:val="0F4761" w:themeColor="accent1" w:themeShade="BF"/>
    </w:rPr>
  </w:style>
  <w:style w:type="character" w:styleId="IntenseReference">
    <w:name w:val="Intense Reference"/>
    <w:basedOn w:val="DefaultParagraphFont"/>
    <w:uiPriority w:val="32"/>
    <w:qFormat/>
    <w:rsid w:val="001F63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976424">
      <w:bodyDiv w:val="1"/>
      <w:marLeft w:val="0"/>
      <w:marRight w:val="0"/>
      <w:marTop w:val="0"/>
      <w:marBottom w:val="0"/>
      <w:divBdr>
        <w:top w:val="none" w:sz="0" w:space="0" w:color="auto"/>
        <w:left w:val="none" w:sz="0" w:space="0" w:color="auto"/>
        <w:bottom w:val="none" w:sz="0" w:space="0" w:color="auto"/>
        <w:right w:val="none" w:sz="0" w:space="0" w:color="auto"/>
      </w:divBdr>
    </w:div>
    <w:div w:id="1615286671">
      <w:bodyDiv w:val="1"/>
      <w:marLeft w:val="0"/>
      <w:marRight w:val="0"/>
      <w:marTop w:val="0"/>
      <w:marBottom w:val="0"/>
      <w:divBdr>
        <w:top w:val="none" w:sz="0" w:space="0" w:color="auto"/>
        <w:left w:val="none" w:sz="0" w:space="0" w:color="auto"/>
        <w:bottom w:val="none" w:sz="0" w:space="0" w:color="auto"/>
        <w:right w:val="none" w:sz="0" w:space="0" w:color="auto"/>
      </w:divBdr>
    </w:div>
    <w:div w:id="20770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Syed</dc:creator>
  <cp:keywords/>
  <dc:description/>
  <cp:lastModifiedBy>Hussain, Syed</cp:lastModifiedBy>
  <cp:revision>1</cp:revision>
  <dcterms:created xsi:type="dcterms:W3CDTF">2024-08-20T14:25:00Z</dcterms:created>
  <dcterms:modified xsi:type="dcterms:W3CDTF">2024-08-20T14:25:00Z</dcterms:modified>
</cp:coreProperties>
</file>