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7E47" w14:textId="77777777" w:rsidR="00B503D2" w:rsidRPr="00B503D2" w:rsidRDefault="00B503D2" w:rsidP="00B503D2">
      <w:pPr>
        <w:shd w:val="clear" w:color="auto" w:fill="FFFFFF"/>
        <w:spacing w:after="0" w:line="240" w:lineRule="auto"/>
        <w:jc w:val="center"/>
        <w:outlineLvl w:val="2"/>
        <w:rPr>
          <w:rFonts w:ascii="Titillium Web" w:eastAsia="Times New Roman" w:hAnsi="Titillium Web" w:cs="Times New Roman"/>
          <w:b/>
          <w:bCs/>
          <w:caps/>
          <w:color w:val="2C4912"/>
          <w:sz w:val="36"/>
          <w:szCs w:val="36"/>
        </w:rPr>
      </w:pPr>
      <w:r w:rsidRPr="00B503D2">
        <w:rPr>
          <w:rFonts w:ascii="Titillium Web" w:eastAsia="Times New Roman" w:hAnsi="Titillium Web" w:cs="Times New Roman"/>
          <w:b/>
          <w:bCs/>
          <w:caps/>
          <w:color w:val="2C4912"/>
          <w:sz w:val="42"/>
          <w:szCs w:val="42"/>
        </w:rPr>
        <w:t>TOURNAMENT RULES</w:t>
      </w:r>
    </w:p>
    <w:p w14:paraId="15683FE3" w14:textId="77777777" w:rsidR="00B503D2" w:rsidRPr="00B503D2" w:rsidRDefault="00B503D2" w:rsidP="00B503D2">
      <w:pPr>
        <w:shd w:val="clear" w:color="auto" w:fill="FFFFFF"/>
        <w:spacing w:beforeAutospacing="1" w:after="0" w:afterAutospacing="1" w:line="240" w:lineRule="auto"/>
        <w:jc w:val="center"/>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2022/2023 FARIBAULT TOURNAMENT GENERAL RULES</w:t>
      </w:r>
    </w:p>
    <w:p w14:paraId="5B67B5FD"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Game Format:</w:t>
      </w:r>
    </w:p>
    <w:p w14:paraId="34BD9289"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shd w:val="clear" w:color="auto" w:fill="FFFF00"/>
        </w:rPr>
        <w:t xml:space="preserve">Teams need to be ready to skate 15-minutes prior to game time, as games may begin early </w:t>
      </w:r>
      <w:proofErr w:type="gramStart"/>
      <w:r w:rsidRPr="00B503D2">
        <w:rPr>
          <w:rFonts w:ascii="Lato" w:eastAsia="Times New Roman" w:hAnsi="Lato" w:cs="Times New Roman"/>
          <w:color w:val="000000"/>
          <w:sz w:val="16"/>
          <w:szCs w:val="16"/>
          <w:shd w:val="clear" w:color="auto" w:fill="FFFF00"/>
        </w:rPr>
        <w:t>in order to</w:t>
      </w:r>
      <w:proofErr w:type="gramEnd"/>
      <w:r w:rsidRPr="00B503D2">
        <w:rPr>
          <w:rFonts w:ascii="Lato" w:eastAsia="Times New Roman" w:hAnsi="Lato" w:cs="Times New Roman"/>
          <w:color w:val="000000"/>
          <w:sz w:val="16"/>
          <w:szCs w:val="16"/>
          <w:shd w:val="clear" w:color="auto" w:fill="FFFF00"/>
        </w:rPr>
        <w:t xml:space="preserve"> maximize schedule.</w:t>
      </w:r>
    </w:p>
    <w:p w14:paraId="67AB73A0" w14:textId="77777777" w:rsidR="00B503D2" w:rsidRPr="00B503D2" w:rsidRDefault="00B503D2" w:rsidP="00D90307">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Four (4) minute warm-up</w:t>
      </w:r>
    </w:p>
    <w:p w14:paraId="377FA382" w14:textId="5AC76037" w:rsidR="00B503D2" w:rsidRPr="00B503D2" w:rsidRDefault="00B503D2" w:rsidP="00D90307">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Three (3) – twelve (12) minute stop time periods for squirts/10U and fifteen (15) minute stop time Periods for Peewee,</w:t>
      </w:r>
      <w:r>
        <w:rPr>
          <w:rFonts w:ascii="Lato" w:eastAsia="Times New Roman" w:hAnsi="Lato" w:cs="Times New Roman"/>
          <w:color w:val="000000"/>
          <w:sz w:val="16"/>
          <w:szCs w:val="16"/>
        </w:rPr>
        <w:t xml:space="preserve"> Bantam,</w:t>
      </w:r>
      <w:r w:rsidRPr="00B503D2">
        <w:rPr>
          <w:rFonts w:ascii="Lato" w:eastAsia="Times New Roman" w:hAnsi="Lato" w:cs="Times New Roman"/>
          <w:color w:val="000000"/>
          <w:sz w:val="16"/>
          <w:szCs w:val="16"/>
        </w:rPr>
        <w:t xml:space="preserve"> 12U and 15U</w:t>
      </w:r>
    </w:p>
    <w:p w14:paraId="36B078A9" w14:textId="77777777" w:rsidR="00B503D2" w:rsidRPr="00B503D2" w:rsidRDefault="00B503D2" w:rsidP="00D90307">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One (1) minute rest between periods</w:t>
      </w:r>
    </w:p>
    <w:p w14:paraId="2B11BB58" w14:textId="1A95A609" w:rsidR="00B503D2" w:rsidRPr="00B503D2" w:rsidRDefault="00B503D2" w:rsidP="00D90307">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Run Time if team leads by 5 or more goals</w:t>
      </w:r>
      <w:r w:rsidR="00D90307">
        <w:rPr>
          <w:rFonts w:ascii="Lato" w:eastAsia="Times New Roman" w:hAnsi="Lato" w:cs="Times New Roman"/>
          <w:color w:val="000000"/>
          <w:sz w:val="16"/>
          <w:szCs w:val="16"/>
        </w:rPr>
        <w:t xml:space="preserve"> at any point during the game</w:t>
      </w:r>
      <w:r w:rsidRPr="00B503D2">
        <w:rPr>
          <w:rFonts w:ascii="Lato" w:eastAsia="Times New Roman" w:hAnsi="Lato" w:cs="Times New Roman"/>
          <w:color w:val="000000"/>
          <w:sz w:val="16"/>
          <w:szCs w:val="16"/>
        </w:rPr>
        <w:t xml:space="preserve">.  During running time, the clock will </w:t>
      </w:r>
      <w:r w:rsidR="00D90307">
        <w:rPr>
          <w:rFonts w:ascii="Lato" w:eastAsia="Times New Roman" w:hAnsi="Lato" w:cs="Times New Roman"/>
          <w:color w:val="000000"/>
          <w:sz w:val="16"/>
          <w:szCs w:val="16"/>
        </w:rPr>
        <w:t xml:space="preserve">only </w:t>
      </w:r>
      <w:r w:rsidRPr="00B503D2">
        <w:rPr>
          <w:rFonts w:ascii="Lato" w:eastAsia="Times New Roman" w:hAnsi="Lato" w:cs="Times New Roman"/>
          <w:color w:val="000000"/>
          <w:sz w:val="16"/>
          <w:szCs w:val="16"/>
        </w:rPr>
        <w:t>be stopped for injuries</w:t>
      </w:r>
      <w:r w:rsidR="00D90307">
        <w:rPr>
          <w:rFonts w:ascii="Lato" w:eastAsia="Times New Roman" w:hAnsi="Lato" w:cs="Times New Roman"/>
          <w:color w:val="000000"/>
          <w:sz w:val="16"/>
          <w:szCs w:val="16"/>
        </w:rPr>
        <w:t xml:space="preserve">. </w:t>
      </w:r>
      <w:r w:rsidRPr="00B503D2">
        <w:rPr>
          <w:rFonts w:ascii="Lato" w:eastAsia="Times New Roman" w:hAnsi="Lato" w:cs="Times New Roman"/>
          <w:color w:val="000000"/>
          <w:sz w:val="16"/>
          <w:szCs w:val="16"/>
        </w:rPr>
        <w:t>Each team will be allowed one (1) one-minute time-out per game.</w:t>
      </w:r>
    </w:p>
    <w:p w14:paraId="624CF18A" w14:textId="6DCD4B01" w:rsidR="00B503D2" w:rsidRPr="00B503D2" w:rsidRDefault="00B503D2" w:rsidP="00D90307">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 xml:space="preserve">In the event of a tie at the end of regulation play, there will be a one (1) minute rest followed by a five (5) minute sudden-death, </w:t>
      </w:r>
      <w:r w:rsidR="00D90307">
        <w:rPr>
          <w:rFonts w:ascii="Lato" w:eastAsia="Times New Roman" w:hAnsi="Lato" w:cs="Times New Roman"/>
          <w:color w:val="000000"/>
          <w:sz w:val="16"/>
          <w:szCs w:val="16"/>
        </w:rPr>
        <w:t>4</w:t>
      </w:r>
      <w:r w:rsidRPr="00B503D2">
        <w:rPr>
          <w:rFonts w:ascii="Lato" w:eastAsia="Times New Roman" w:hAnsi="Lato" w:cs="Times New Roman"/>
          <w:color w:val="000000"/>
          <w:sz w:val="16"/>
          <w:szCs w:val="16"/>
        </w:rPr>
        <w:t xml:space="preserve"> on </w:t>
      </w:r>
      <w:r w:rsidR="00D90307">
        <w:rPr>
          <w:rFonts w:ascii="Lato" w:eastAsia="Times New Roman" w:hAnsi="Lato" w:cs="Times New Roman"/>
          <w:color w:val="000000"/>
          <w:sz w:val="16"/>
          <w:szCs w:val="16"/>
        </w:rPr>
        <w:t>4</w:t>
      </w:r>
      <w:r w:rsidRPr="00B503D2">
        <w:rPr>
          <w:rFonts w:ascii="Lato" w:eastAsia="Times New Roman" w:hAnsi="Lato" w:cs="Times New Roman"/>
          <w:color w:val="000000"/>
          <w:sz w:val="16"/>
          <w:szCs w:val="16"/>
        </w:rPr>
        <w:t xml:space="preserve">, stop time overtime period. If no goal is scored, there will be a one (1) minute rest followed by a shootout. Each team will choose </w:t>
      </w:r>
      <w:r>
        <w:rPr>
          <w:rFonts w:ascii="Lato" w:eastAsia="Times New Roman" w:hAnsi="Lato" w:cs="Times New Roman"/>
          <w:color w:val="000000"/>
          <w:sz w:val="16"/>
          <w:szCs w:val="16"/>
        </w:rPr>
        <w:t>three</w:t>
      </w:r>
      <w:r w:rsidRPr="00B503D2">
        <w:rPr>
          <w:rFonts w:ascii="Lato" w:eastAsia="Times New Roman" w:hAnsi="Lato" w:cs="Times New Roman"/>
          <w:color w:val="000000"/>
          <w:sz w:val="16"/>
          <w:szCs w:val="16"/>
        </w:rPr>
        <w:t xml:space="preserve"> (</w:t>
      </w:r>
      <w:r>
        <w:rPr>
          <w:rFonts w:ascii="Lato" w:eastAsia="Times New Roman" w:hAnsi="Lato" w:cs="Times New Roman"/>
          <w:color w:val="000000"/>
          <w:sz w:val="16"/>
          <w:szCs w:val="16"/>
        </w:rPr>
        <w:t>3</w:t>
      </w:r>
      <w:r w:rsidRPr="00B503D2">
        <w:rPr>
          <w:rFonts w:ascii="Lato" w:eastAsia="Times New Roman" w:hAnsi="Lato" w:cs="Times New Roman"/>
          <w:color w:val="000000"/>
          <w:sz w:val="16"/>
          <w:szCs w:val="16"/>
        </w:rPr>
        <w:t>) skaters and they will alternate shots. If still tied, the shootout will continue in “Sudden Death” format, with one skater at a time from each team, until one team scores and the other doesn’t.  No skater can participate in the shootout twice until each player on the team (excluding goalies), has participated.</w:t>
      </w:r>
    </w:p>
    <w:p w14:paraId="3CB79B02"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Penalties:</w:t>
      </w:r>
    </w:p>
    <w:p w14:paraId="6AC26BF9" w14:textId="300F0572"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Minor (USA):  1:30 minutes for Squirts and 10U.  2:00 minutes for Peewee,</w:t>
      </w:r>
      <w:r>
        <w:rPr>
          <w:rFonts w:ascii="Lato" w:eastAsia="Times New Roman" w:hAnsi="Lato" w:cs="Times New Roman"/>
          <w:color w:val="000000"/>
          <w:sz w:val="16"/>
          <w:szCs w:val="16"/>
        </w:rPr>
        <w:t xml:space="preserve"> Bantam,</w:t>
      </w:r>
      <w:r w:rsidRPr="00B503D2">
        <w:rPr>
          <w:rFonts w:ascii="Lato" w:eastAsia="Times New Roman" w:hAnsi="Lato" w:cs="Times New Roman"/>
          <w:color w:val="000000"/>
          <w:sz w:val="16"/>
          <w:szCs w:val="16"/>
        </w:rPr>
        <w:t xml:space="preserve"> 12U and 14U.</w:t>
      </w:r>
    </w:p>
    <w:p w14:paraId="3FB51DE7"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Major: 5 minutes</w:t>
      </w:r>
    </w:p>
    <w:p w14:paraId="2248F6B8"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Misconduct: 10 minutes</w:t>
      </w:r>
    </w:p>
    <w:p w14:paraId="642DB57A"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Fighting:  5 minutes, plus disqualification from tournament</w:t>
      </w:r>
    </w:p>
    <w:p w14:paraId="4897F1D8"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If a player receives 2 checking from behind penalties in a game, they will be ejected from the game and will be ineligible to participate in the next tournament game.  If that player receives a 3</w:t>
      </w:r>
      <w:r w:rsidRPr="00B503D2">
        <w:rPr>
          <w:rFonts w:ascii="Lato" w:eastAsia="Times New Roman" w:hAnsi="Lato" w:cs="Times New Roman"/>
          <w:color w:val="000000"/>
          <w:sz w:val="11"/>
          <w:szCs w:val="11"/>
        </w:rPr>
        <w:t>rd</w:t>
      </w:r>
      <w:r w:rsidRPr="00B503D2">
        <w:rPr>
          <w:rFonts w:ascii="Lato" w:eastAsia="Times New Roman" w:hAnsi="Lato" w:cs="Times New Roman"/>
          <w:color w:val="000000"/>
          <w:sz w:val="16"/>
          <w:szCs w:val="16"/>
        </w:rPr>
        <w:t> checking from behind during the tournament, they will be removed from the tournament.</w:t>
      </w:r>
    </w:p>
    <w:p w14:paraId="0825D439"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The Minnesota Hockey penalty rule for boarding and checking from behind will be in effect.</w:t>
      </w:r>
    </w:p>
    <w:p w14:paraId="2E4B3FA3" w14:textId="345B57B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Boarding: 5-minute Major</w:t>
      </w:r>
    </w:p>
    <w:p w14:paraId="17D51B25"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Checking from behind: 5 Minute Major and 10 Minute Misconduct</w:t>
      </w:r>
    </w:p>
    <w:p w14:paraId="657F267E" w14:textId="4B50B35D"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Any abusive language or conduct unnecessary to the game officials by players, coaches, or managers will result in a 2:00 minute Minor penalty plus a Game Misconduct. That player or coach will be ejected from the game and out of the next game. Abusive spectators will be asked to leave the tournament and their team may be penalized by the Referee-in-charge or Tournament Director. </w:t>
      </w:r>
    </w:p>
    <w:p w14:paraId="59F4979F"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24"/>
          <w:szCs w:val="24"/>
        </w:rPr>
        <w:t>Tournament fee is</w:t>
      </w:r>
      <w:r w:rsidRPr="00B503D2">
        <w:rPr>
          <w:rFonts w:ascii="Lato" w:eastAsia="Times New Roman" w:hAnsi="Lato" w:cs="Times New Roman"/>
          <w:color w:val="000000"/>
          <w:sz w:val="16"/>
          <w:szCs w:val="16"/>
        </w:rPr>
        <w:t> </w:t>
      </w:r>
      <w:r w:rsidRPr="00B503D2">
        <w:rPr>
          <w:rFonts w:ascii="Lato" w:eastAsia="Times New Roman" w:hAnsi="Lato" w:cs="Times New Roman"/>
          <w:b/>
          <w:bCs/>
          <w:color w:val="000000"/>
          <w:sz w:val="24"/>
          <w:szCs w:val="24"/>
        </w:rPr>
        <w:t>$950.  </w:t>
      </w:r>
      <w:r w:rsidRPr="00B503D2">
        <w:rPr>
          <w:rFonts w:ascii="Lato" w:eastAsia="Times New Roman" w:hAnsi="Lato" w:cs="Times New Roman"/>
          <w:color w:val="000000"/>
          <w:sz w:val="24"/>
          <w:szCs w:val="24"/>
        </w:rPr>
        <w:t> All individuals will be welcome to Faribault tournaments and will not be required to pay an entry fee.</w:t>
      </w:r>
    </w:p>
    <w:p w14:paraId="1769A587"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USA Hockey approved officials will be used for all games. All decisions of the referees are final. No protests allowed.</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A Physician, Certified Athletic Trainer, or an Emergency Medical Technician will be present at each game.</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All games will be played according to USA Hockey rules as modified by Minnesota Hockey and District 9 or special rules established by Faribault Hockey Association Tournament Committee.</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All teams participating will be required to wear equipment prescribed by USA Hockey. Canadian teams must wear protective equipment as designated by CAHA.</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Minnesota age guidelines are different from USA hockey age guidelines so Minnesota sanctioned players may be up to 6 months older.</w:t>
      </w:r>
    </w:p>
    <w:p w14:paraId="4AFFDBB2"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Properly certified team rosters and consent to treat forms must be submitted to the Tournament Director at registration check-in. The roster, once submitted, is final. No player may be rostered on more than one team in this tournament. Official rosters will be verified at check-in and in case any questions arise during tournament.</w:t>
      </w:r>
    </w:p>
    <w:p w14:paraId="549C2995" w14:textId="5B0D2329"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Coaches’ certification numbers will be checked when the team registers with the Tournament Director.</w:t>
      </w:r>
    </w:p>
    <w:p w14:paraId="05F424E1" w14:textId="0D9F62FD"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lastRenderedPageBreak/>
        <w:t>The Tournament, its’ officials, the Arena, and all personnel connected with it shall not be held liable for any injuries sustained during the Tournament.</w:t>
      </w:r>
    </w:p>
    <w:p w14:paraId="023786DC"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Teams must register with Tournament Officials at least 30 minutes prior to their first scheduled Tournament game at Faribault Ice Arena.  Please go to the conference room to your right when entering the arena.</w:t>
      </w:r>
    </w:p>
    <w:p w14:paraId="273D6577"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All teams will be guaranteed three (3) games. Unless Tournament Director rules otherwise, games will not be made up due to inclement weather – Tournament Director will determine results.</w:t>
      </w:r>
    </w:p>
    <w:p w14:paraId="796A3AE7"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Twenty (20) players may be on the roster and dressed by each team for each game.</w:t>
      </w:r>
    </w:p>
    <w:p w14:paraId="7B62BB5B"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No more than 4 coaches will be allowed in the player’s box while games are in progress.</w:t>
      </w:r>
    </w:p>
    <w:p w14:paraId="15BA939D"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Home team will be the team listed on the top of the bracket and will wear WHITE, unless changed due to uniform limitations.</w:t>
      </w:r>
    </w:p>
    <w:p w14:paraId="31BDA3C3" w14:textId="77777777" w:rsidR="00B503D2" w:rsidRPr="00B503D2" w:rsidRDefault="00B503D2" w:rsidP="00B503D2">
      <w:pPr>
        <w:shd w:val="clear" w:color="auto" w:fill="FFFFFF"/>
        <w:spacing w:after="0" w:line="240" w:lineRule="auto"/>
        <w:ind w:left="360" w:right="510"/>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Host team (if any) will always be the home team regardless of where team is listed on the bracket.</w:t>
      </w:r>
    </w:p>
    <w:p w14:paraId="49F78ACA" w14:textId="77777777" w:rsidR="00A17694" w:rsidRDefault="00BE0610"/>
    <w:sectPr w:rsidR="00A1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791"/>
    <w:multiLevelType w:val="multilevel"/>
    <w:tmpl w:val="4F4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F464B6"/>
    <w:multiLevelType w:val="multilevel"/>
    <w:tmpl w:val="B7B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D2"/>
    <w:rsid w:val="00B32AE0"/>
    <w:rsid w:val="00B503D2"/>
    <w:rsid w:val="00BE0610"/>
    <w:rsid w:val="00D32C75"/>
    <w:rsid w:val="00D9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D30B"/>
  <w15:chartTrackingRefBased/>
  <w15:docId w15:val="{096FD0BA-D8D0-4668-AB5B-3D12633A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JACOB MATHEW. /0L9988 /GA039</dc:creator>
  <cp:keywords/>
  <dc:description/>
  <cp:lastModifiedBy>WERNER, JACOB MATHEW. /0L9988 /GA039</cp:lastModifiedBy>
  <cp:revision>3</cp:revision>
  <dcterms:created xsi:type="dcterms:W3CDTF">2022-11-16T14:56:00Z</dcterms:created>
  <dcterms:modified xsi:type="dcterms:W3CDTF">2023-01-04T17:54:00Z</dcterms:modified>
</cp:coreProperties>
</file>