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3974" w14:textId="77777777" w:rsidR="004D524E" w:rsidRPr="004B3707" w:rsidRDefault="004D524E" w:rsidP="004D524E">
      <w:pPr>
        <w:pStyle w:val="Header"/>
        <w:jc w:val="center"/>
        <w:rPr>
          <w:b/>
          <w:bCs/>
          <w:sz w:val="32"/>
          <w:szCs w:val="32"/>
        </w:rPr>
      </w:pPr>
      <w:r w:rsidRPr="004B3707">
        <w:rPr>
          <w:b/>
          <w:bCs/>
          <w:sz w:val="32"/>
          <w:szCs w:val="32"/>
        </w:rPr>
        <w:t>Missisquoi Amateur Hockey Association</w:t>
      </w:r>
      <w:r w:rsidRPr="004B3707">
        <w:rPr>
          <w:b/>
          <w:bCs/>
          <w:sz w:val="32"/>
          <w:szCs w:val="32"/>
        </w:rPr>
        <w:br/>
        <w:t>Minutes of Monthly Board Meeting</w:t>
      </w:r>
    </w:p>
    <w:p w14:paraId="6A14CA64" w14:textId="6D6C868B" w:rsidR="004D524E" w:rsidRDefault="00B147F5" w:rsidP="004D524E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Tuesday, June 15, 2021</w:t>
      </w:r>
    </w:p>
    <w:p w14:paraId="3AA54175" w14:textId="77777777" w:rsidR="004D524E" w:rsidRDefault="004D524E" w:rsidP="004D524E">
      <w:pPr>
        <w:pStyle w:val="Header"/>
        <w:jc w:val="center"/>
        <w:rPr>
          <w:b/>
          <w:bCs/>
          <w:sz w:val="32"/>
          <w:szCs w:val="32"/>
        </w:rPr>
      </w:pPr>
    </w:p>
    <w:p w14:paraId="70CD0B41" w14:textId="77777777" w:rsidR="004D524E" w:rsidRDefault="004D524E" w:rsidP="004D524E">
      <w:pPr>
        <w:pStyle w:val="Header"/>
        <w:jc w:val="center"/>
        <w:rPr>
          <w:b/>
          <w:bCs/>
          <w:sz w:val="32"/>
          <w:szCs w:val="32"/>
        </w:rPr>
      </w:pPr>
    </w:p>
    <w:p w14:paraId="0535B015" w14:textId="42BE4BF6" w:rsidR="004D524E" w:rsidRDefault="004D524E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The MAHA board meeting was called to order at </w:t>
      </w:r>
      <w:r w:rsidR="00012080">
        <w:rPr>
          <w:sz w:val="28"/>
          <w:szCs w:val="28"/>
        </w:rPr>
        <w:t>7:</w:t>
      </w:r>
      <w:r w:rsidR="00CC1312">
        <w:rPr>
          <w:sz w:val="28"/>
          <w:szCs w:val="28"/>
        </w:rPr>
        <w:t>10</w:t>
      </w:r>
      <w:r w:rsidR="00012080">
        <w:rPr>
          <w:sz w:val="28"/>
          <w:szCs w:val="28"/>
        </w:rPr>
        <w:t xml:space="preserve">pm </w:t>
      </w:r>
      <w:r>
        <w:rPr>
          <w:sz w:val="28"/>
          <w:szCs w:val="28"/>
        </w:rPr>
        <w:t xml:space="preserve">by President, Corey </w:t>
      </w:r>
      <w:proofErr w:type="spellStart"/>
      <w:r>
        <w:rPr>
          <w:sz w:val="28"/>
          <w:szCs w:val="28"/>
        </w:rPr>
        <w:t>Fregeau</w:t>
      </w:r>
      <w:proofErr w:type="spellEnd"/>
      <w:r>
        <w:rPr>
          <w:sz w:val="28"/>
          <w:szCs w:val="28"/>
        </w:rPr>
        <w:t xml:space="preserve">. The meeting was held </w:t>
      </w:r>
      <w:r w:rsidR="00CC1312">
        <w:rPr>
          <w:sz w:val="28"/>
          <w:szCs w:val="28"/>
        </w:rPr>
        <w:t>at the Highgate Arena</w:t>
      </w:r>
      <w:r>
        <w:rPr>
          <w:sz w:val="28"/>
          <w:szCs w:val="28"/>
        </w:rPr>
        <w:t>.</w:t>
      </w:r>
    </w:p>
    <w:p w14:paraId="77B0C5A8" w14:textId="77777777" w:rsidR="004D524E" w:rsidRDefault="004D524E" w:rsidP="004D524E">
      <w:pPr>
        <w:pStyle w:val="Header"/>
        <w:rPr>
          <w:sz w:val="28"/>
          <w:szCs w:val="28"/>
        </w:rPr>
      </w:pPr>
    </w:p>
    <w:p w14:paraId="539BA86E" w14:textId="77777777" w:rsidR="004D524E" w:rsidRPr="004D524E" w:rsidRDefault="004D524E" w:rsidP="004D524E">
      <w:pPr>
        <w:pStyle w:val="Header"/>
        <w:rPr>
          <w:b/>
          <w:bCs/>
          <w:sz w:val="28"/>
          <w:szCs w:val="28"/>
        </w:rPr>
      </w:pPr>
      <w:r w:rsidRPr="004D524E">
        <w:rPr>
          <w:b/>
          <w:bCs/>
          <w:sz w:val="28"/>
          <w:szCs w:val="28"/>
        </w:rPr>
        <w:t>Board Members in Attendance:</w:t>
      </w:r>
    </w:p>
    <w:p w14:paraId="15995B1B" w14:textId="09AFBA2F" w:rsidR="004D524E" w:rsidRDefault="004D524E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Corey </w:t>
      </w:r>
      <w:proofErr w:type="spellStart"/>
      <w:r>
        <w:rPr>
          <w:sz w:val="28"/>
          <w:szCs w:val="28"/>
        </w:rPr>
        <w:t>Fregeau</w:t>
      </w:r>
      <w:proofErr w:type="spellEnd"/>
      <w:r>
        <w:rPr>
          <w:sz w:val="28"/>
          <w:szCs w:val="28"/>
        </w:rPr>
        <w:t>, President                      Jeff Gilmore</w:t>
      </w:r>
      <w:r w:rsidR="007E3EB1">
        <w:rPr>
          <w:sz w:val="28"/>
          <w:szCs w:val="28"/>
        </w:rPr>
        <w:t>, Girls Director</w:t>
      </w:r>
      <w:r>
        <w:rPr>
          <w:sz w:val="28"/>
          <w:szCs w:val="28"/>
        </w:rPr>
        <w:t xml:space="preserve">    </w:t>
      </w:r>
    </w:p>
    <w:p w14:paraId="3748D7CD" w14:textId="16D2F60F" w:rsidR="004D524E" w:rsidRDefault="004D524E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Marcy </w:t>
      </w:r>
      <w:proofErr w:type="spellStart"/>
      <w:r>
        <w:rPr>
          <w:sz w:val="28"/>
          <w:szCs w:val="28"/>
        </w:rPr>
        <w:t>Stefaniak</w:t>
      </w:r>
      <w:proofErr w:type="spellEnd"/>
      <w:r>
        <w:rPr>
          <w:sz w:val="28"/>
          <w:szCs w:val="28"/>
        </w:rPr>
        <w:t>, Vice President          Heather Gregoir</w:t>
      </w:r>
      <w:r w:rsidR="007E3EB1">
        <w:rPr>
          <w:sz w:val="28"/>
          <w:szCs w:val="28"/>
        </w:rPr>
        <w:t xml:space="preserve">e, </w:t>
      </w:r>
      <w:r w:rsidR="007C4420">
        <w:rPr>
          <w:sz w:val="28"/>
          <w:szCs w:val="28"/>
        </w:rPr>
        <w:t>Mite (U8) Director</w:t>
      </w:r>
    </w:p>
    <w:p w14:paraId="008BA7C5" w14:textId="13B796F1" w:rsidR="004D524E" w:rsidRDefault="004D524E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Lindsay Ladd, Secretary                        </w:t>
      </w:r>
      <w:r w:rsidR="007E3EB1">
        <w:rPr>
          <w:sz w:val="28"/>
          <w:szCs w:val="28"/>
        </w:rPr>
        <w:t>Angela DeSanctis</w:t>
      </w:r>
      <w:r w:rsidR="007C4420">
        <w:rPr>
          <w:sz w:val="28"/>
          <w:szCs w:val="28"/>
        </w:rPr>
        <w:t>, U12 Director</w:t>
      </w:r>
    </w:p>
    <w:p w14:paraId="08AFF14F" w14:textId="5F7C96A4" w:rsidR="004D524E" w:rsidRDefault="007E3EB1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Luc </w:t>
      </w:r>
      <w:proofErr w:type="spellStart"/>
      <w:r>
        <w:rPr>
          <w:sz w:val="28"/>
          <w:szCs w:val="28"/>
        </w:rPr>
        <w:t>Choquette</w:t>
      </w:r>
      <w:proofErr w:type="spellEnd"/>
      <w:r>
        <w:rPr>
          <w:sz w:val="28"/>
          <w:szCs w:val="28"/>
        </w:rPr>
        <w:t>, Head of Coaching</w:t>
      </w:r>
      <w:r>
        <w:rPr>
          <w:sz w:val="28"/>
          <w:szCs w:val="28"/>
        </w:rPr>
        <w:tab/>
        <w:t xml:space="preserve">       </w:t>
      </w:r>
      <w:r w:rsidR="004D524E">
        <w:rPr>
          <w:sz w:val="28"/>
          <w:szCs w:val="28"/>
        </w:rPr>
        <w:t>Carrie Bessette</w:t>
      </w:r>
      <w:r w:rsidR="007C4420">
        <w:rPr>
          <w:sz w:val="28"/>
          <w:szCs w:val="28"/>
        </w:rPr>
        <w:t>, U14 Director</w:t>
      </w:r>
    </w:p>
    <w:p w14:paraId="60C914C7" w14:textId="1B960B90" w:rsidR="004D524E" w:rsidRDefault="004D524E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>Karen Fortin, State Rep                         Tom Gates</w:t>
      </w:r>
      <w:r w:rsidR="007C4420">
        <w:rPr>
          <w:sz w:val="28"/>
          <w:szCs w:val="28"/>
        </w:rPr>
        <w:t>, U10 Director</w:t>
      </w:r>
    </w:p>
    <w:p w14:paraId="1D2EFAA9" w14:textId="29542BBF" w:rsidR="004D524E" w:rsidRDefault="00CC1312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>Judy Laroche, Treasurer</w:t>
      </w:r>
    </w:p>
    <w:p w14:paraId="2E52F7D1" w14:textId="77777777" w:rsidR="004D524E" w:rsidRDefault="004D524E" w:rsidP="004D524E">
      <w:pPr>
        <w:pStyle w:val="Header"/>
        <w:rPr>
          <w:sz w:val="28"/>
          <w:szCs w:val="28"/>
        </w:rPr>
      </w:pPr>
    </w:p>
    <w:p w14:paraId="3FF9DF46" w14:textId="22A088D0" w:rsidR="004D524E" w:rsidRDefault="004D524E" w:rsidP="004D524E">
      <w:pPr>
        <w:pStyle w:val="Header"/>
        <w:rPr>
          <w:b/>
          <w:bCs/>
          <w:sz w:val="28"/>
          <w:szCs w:val="28"/>
        </w:rPr>
      </w:pPr>
      <w:r w:rsidRPr="004D524E">
        <w:rPr>
          <w:b/>
          <w:bCs/>
          <w:sz w:val="28"/>
          <w:szCs w:val="28"/>
        </w:rPr>
        <w:t xml:space="preserve">MAHA </w:t>
      </w:r>
      <w:r w:rsidR="004519AE">
        <w:rPr>
          <w:b/>
          <w:bCs/>
          <w:sz w:val="28"/>
          <w:szCs w:val="28"/>
        </w:rPr>
        <w:t xml:space="preserve">Board </w:t>
      </w:r>
      <w:r w:rsidRPr="004D524E">
        <w:rPr>
          <w:b/>
          <w:bCs/>
          <w:sz w:val="28"/>
          <w:szCs w:val="28"/>
        </w:rPr>
        <w:t>Members Absent:</w:t>
      </w:r>
      <w:r w:rsidR="00FB0B39">
        <w:rPr>
          <w:b/>
          <w:bCs/>
          <w:sz w:val="28"/>
          <w:szCs w:val="28"/>
        </w:rPr>
        <w:t xml:space="preserve"> </w:t>
      </w:r>
    </w:p>
    <w:p w14:paraId="6FF74BCE" w14:textId="77777777" w:rsidR="004D524E" w:rsidRDefault="004D524E" w:rsidP="004D524E">
      <w:pPr>
        <w:pStyle w:val="Header"/>
        <w:rPr>
          <w:sz w:val="28"/>
          <w:szCs w:val="28"/>
        </w:rPr>
      </w:pPr>
    </w:p>
    <w:p w14:paraId="7D2413B2" w14:textId="6EAC0B39" w:rsidR="004D524E" w:rsidRDefault="004D524E" w:rsidP="004D524E">
      <w:pPr>
        <w:pStyle w:val="Header"/>
        <w:rPr>
          <w:b/>
          <w:bCs/>
          <w:sz w:val="28"/>
          <w:szCs w:val="28"/>
        </w:rPr>
      </w:pPr>
      <w:r w:rsidRPr="004D524E">
        <w:rPr>
          <w:b/>
          <w:bCs/>
          <w:sz w:val="28"/>
          <w:szCs w:val="28"/>
        </w:rPr>
        <w:t>MAHA Members:</w:t>
      </w:r>
    </w:p>
    <w:p w14:paraId="134ED90C" w14:textId="7CFD4F21" w:rsidR="002F46EB" w:rsidRPr="004519AE" w:rsidRDefault="002F46EB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Dan </w:t>
      </w:r>
      <w:proofErr w:type="spellStart"/>
      <w:r>
        <w:rPr>
          <w:sz w:val="28"/>
          <w:szCs w:val="28"/>
        </w:rPr>
        <w:t>Bockus</w:t>
      </w:r>
      <w:proofErr w:type="spellEnd"/>
    </w:p>
    <w:p w14:paraId="6C148939" w14:textId="77777777" w:rsidR="004D524E" w:rsidRDefault="004D524E" w:rsidP="004D524E">
      <w:pPr>
        <w:pStyle w:val="Header"/>
        <w:rPr>
          <w:sz w:val="28"/>
          <w:szCs w:val="28"/>
        </w:rPr>
      </w:pPr>
    </w:p>
    <w:p w14:paraId="6AE14FC2" w14:textId="325A54D7" w:rsidR="004D524E" w:rsidRDefault="004D524E" w:rsidP="004D524E">
      <w:pPr>
        <w:pStyle w:val="Header"/>
        <w:rPr>
          <w:sz w:val="28"/>
          <w:szCs w:val="28"/>
        </w:rPr>
      </w:pPr>
      <w:r w:rsidRPr="004D524E">
        <w:rPr>
          <w:b/>
          <w:bCs/>
          <w:sz w:val="28"/>
          <w:szCs w:val="28"/>
        </w:rPr>
        <w:t>Secretary’s Report:</w:t>
      </w:r>
      <w:r>
        <w:rPr>
          <w:sz w:val="28"/>
          <w:szCs w:val="28"/>
        </w:rPr>
        <w:t xml:space="preserve"> </w:t>
      </w:r>
      <w:r w:rsidR="00C01009">
        <w:rPr>
          <w:sz w:val="28"/>
          <w:szCs w:val="28"/>
        </w:rPr>
        <w:br/>
      </w:r>
      <w:r w:rsidR="00CC1312">
        <w:rPr>
          <w:sz w:val="28"/>
          <w:szCs w:val="28"/>
        </w:rPr>
        <w:t>Angela</w:t>
      </w:r>
      <w:r>
        <w:rPr>
          <w:sz w:val="28"/>
          <w:szCs w:val="28"/>
        </w:rPr>
        <w:t xml:space="preserve"> motioned to accept </w:t>
      </w:r>
      <w:r w:rsidR="00CC1312">
        <w:rPr>
          <w:sz w:val="28"/>
          <w:szCs w:val="28"/>
        </w:rPr>
        <w:t>May</w:t>
      </w:r>
      <w:r>
        <w:rPr>
          <w:sz w:val="28"/>
          <w:szCs w:val="28"/>
        </w:rPr>
        <w:t xml:space="preserve">’s </w:t>
      </w:r>
      <w:r w:rsidR="00CC1312">
        <w:rPr>
          <w:sz w:val="28"/>
          <w:szCs w:val="28"/>
        </w:rPr>
        <w:t>m</w:t>
      </w:r>
      <w:r>
        <w:rPr>
          <w:sz w:val="28"/>
          <w:szCs w:val="28"/>
        </w:rPr>
        <w:t xml:space="preserve">inutes, </w:t>
      </w:r>
      <w:r w:rsidR="00CC1312">
        <w:rPr>
          <w:sz w:val="28"/>
          <w:szCs w:val="28"/>
        </w:rPr>
        <w:t>Heather</w:t>
      </w:r>
      <w:r>
        <w:rPr>
          <w:sz w:val="28"/>
          <w:szCs w:val="28"/>
        </w:rPr>
        <w:t xml:space="preserve"> 2</w:t>
      </w:r>
      <w:r w:rsidRPr="004B370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the motion. </w:t>
      </w:r>
      <w:r w:rsidR="00A7391B">
        <w:rPr>
          <w:sz w:val="28"/>
          <w:szCs w:val="28"/>
        </w:rPr>
        <w:t>All in favor.</w:t>
      </w:r>
    </w:p>
    <w:p w14:paraId="60BDAFA6" w14:textId="77777777" w:rsidR="004D524E" w:rsidRDefault="004D524E" w:rsidP="004D524E">
      <w:pPr>
        <w:pStyle w:val="Header"/>
        <w:rPr>
          <w:sz w:val="28"/>
          <w:szCs w:val="28"/>
        </w:rPr>
      </w:pPr>
    </w:p>
    <w:p w14:paraId="48B41763" w14:textId="51CBCD10" w:rsidR="00E17C77" w:rsidRDefault="004D524E" w:rsidP="004D524E">
      <w:pPr>
        <w:pStyle w:val="Header"/>
        <w:rPr>
          <w:sz w:val="28"/>
          <w:szCs w:val="28"/>
        </w:rPr>
      </w:pPr>
      <w:r w:rsidRPr="004D524E">
        <w:rPr>
          <w:b/>
          <w:bCs/>
          <w:sz w:val="28"/>
          <w:szCs w:val="28"/>
        </w:rPr>
        <w:t>Treasurer’s Report:</w:t>
      </w:r>
      <w:r>
        <w:rPr>
          <w:sz w:val="28"/>
          <w:szCs w:val="28"/>
        </w:rPr>
        <w:t xml:space="preserve"> </w:t>
      </w:r>
      <w:r w:rsidR="00C01009">
        <w:rPr>
          <w:sz w:val="28"/>
          <w:szCs w:val="28"/>
        </w:rPr>
        <w:br/>
      </w:r>
      <w:r w:rsidR="00CC1312">
        <w:rPr>
          <w:sz w:val="28"/>
          <w:szCs w:val="28"/>
        </w:rPr>
        <w:t>Lindsay</w:t>
      </w:r>
      <w:r w:rsidR="00A7391B">
        <w:rPr>
          <w:sz w:val="28"/>
          <w:szCs w:val="28"/>
        </w:rPr>
        <w:t xml:space="preserve"> made a motion to accept the treasurer’s report. </w:t>
      </w:r>
      <w:r w:rsidR="00CC1312">
        <w:rPr>
          <w:sz w:val="28"/>
          <w:szCs w:val="28"/>
        </w:rPr>
        <w:t>Carrie</w:t>
      </w:r>
      <w:r w:rsidR="00A7391B">
        <w:rPr>
          <w:sz w:val="28"/>
          <w:szCs w:val="28"/>
        </w:rPr>
        <w:t xml:space="preserve"> 2</w:t>
      </w:r>
      <w:r w:rsidR="00A7391B" w:rsidRPr="00A7391B">
        <w:rPr>
          <w:sz w:val="28"/>
          <w:szCs w:val="28"/>
          <w:vertAlign w:val="superscript"/>
        </w:rPr>
        <w:t>nd</w:t>
      </w:r>
      <w:r w:rsidR="00A7391B">
        <w:rPr>
          <w:sz w:val="28"/>
          <w:szCs w:val="28"/>
        </w:rPr>
        <w:t xml:space="preserve"> the motion. All in favor. </w:t>
      </w:r>
    </w:p>
    <w:p w14:paraId="23BD7C82" w14:textId="77777777" w:rsidR="004D524E" w:rsidRDefault="004D524E" w:rsidP="004D524E">
      <w:pPr>
        <w:pStyle w:val="Header"/>
        <w:rPr>
          <w:sz w:val="28"/>
          <w:szCs w:val="28"/>
        </w:rPr>
      </w:pPr>
    </w:p>
    <w:p w14:paraId="375E5647" w14:textId="77777777" w:rsidR="004D524E" w:rsidRPr="004D524E" w:rsidRDefault="004D524E" w:rsidP="004D524E">
      <w:pPr>
        <w:pStyle w:val="Header"/>
        <w:rPr>
          <w:b/>
          <w:bCs/>
          <w:sz w:val="28"/>
          <w:szCs w:val="28"/>
        </w:rPr>
      </w:pPr>
      <w:r w:rsidRPr="004D524E">
        <w:rPr>
          <w:b/>
          <w:bCs/>
          <w:sz w:val="28"/>
          <w:szCs w:val="28"/>
        </w:rPr>
        <w:t>State Report:</w:t>
      </w:r>
    </w:p>
    <w:p w14:paraId="5E595170" w14:textId="3D61CACB" w:rsidR="004D524E" w:rsidRDefault="00CC1312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>No new updates. Kick-off meeting still planned for 8/29.</w:t>
      </w:r>
    </w:p>
    <w:p w14:paraId="6EF784F4" w14:textId="77777777" w:rsidR="006C7F87" w:rsidRDefault="006C7F87" w:rsidP="004D524E">
      <w:pPr>
        <w:pStyle w:val="Header"/>
        <w:rPr>
          <w:sz w:val="28"/>
          <w:szCs w:val="28"/>
        </w:rPr>
      </w:pPr>
    </w:p>
    <w:p w14:paraId="6A2937A1" w14:textId="7A259E72" w:rsidR="008E0020" w:rsidRDefault="004D524E" w:rsidP="00CC1312">
      <w:pPr>
        <w:pStyle w:val="Header"/>
        <w:rPr>
          <w:sz w:val="28"/>
          <w:szCs w:val="28"/>
        </w:rPr>
      </w:pPr>
      <w:r w:rsidRPr="004D524E">
        <w:rPr>
          <w:b/>
          <w:bCs/>
          <w:sz w:val="28"/>
          <w:szCs w:val="28"/>
        </w:rPr>
        <w:t>Fundraising:</w:t>
      </w:r>
      <w:r>
        <w:rPr>
          <w:sz w:val="28"/>
          <w:szCs w:val="28"/>
        </w:rPr>
        <w:t xml:space="preserve"> </w:t>
      </w:r>
      <w:r w:rsidR="00C01009">
        <w:rPr>
          <w:sz w:val="28"/>
          <w:szCs w:val="28"/>
        </w:rPr>
        <w:br/>
      </w:r>
      <w:r w:rsidR="00CC1312">
        <w:rPr>
          <w:sz w:val="28"/>
          <w:szCs w:val="28"/>
        </w:rPr>
        <w:t xml:space="preserve">Barn dance in-lieu of traditional Calcutta on October 16, 2021. Corey </w:t>
      </w:r>
      <w:proofErr w:type="spellStart"/>
      <w:r w:rsidR="00CC1312">
        <w:rPr>
          <w:sz w:val="28"/>
          <w:szCs w:val="28"/>
        </w:rPr>
        <w:t>Freageau’s</w:t>
      </w:r>
      <w:proofErr w:type="spellEnd"/>
      <w:r w:rsidR="00CC1312">
        <w:rPr>
          <w:sz w:val="28"/>
          <w:szCs w:val="28"/>
        </w:rPr>
        <w:t xml:space="preserve"> band will be preforming. We need PR info for advertising (band name). Need speaker and phone hook up to play music when the band is in intermission or needs break. </w:t>
      </w:r>
    </w:p>
    <w:p w14:paraId="103C87E8" w14:textId="6A9BFCA6" w:rsidR="00CC1312" w:rsidRDefault="00CC1312" w:rsidP="00CC1312">
      <w:pPr>
        <w:pStyle w:val="Header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Ticket prices will remain at $100</w:t>
      </w:r>
    </w:p>
    <w:p w14:paraId="7D385773" w14:textId="5B8AC9BC" w:rsidR="00CC1312" w:rsidRDefault="00CC1312" w:rsidP="00CC1312">
      <w:pPr>
        <w:pStyle w:val="Header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This includes a live auction, silent </w:t>
      </w:r>
      <w:proofErr w:type="gramStart"/>
      <w:r>
        <w:rPr>
          <w:sz w:val="28"/>
          <w:szCs w:val="28"/>
        </w:rPr>
        <w:t>auction</w:t>
      </w:r>
      <w:proofErr w:type="gramEnd"/>
      <w:r>
        <w:rPr>
          <w:sz w:val="28"/>
          <w:szCs w:val="28"/>
        </w:rPr>
        <w:t xml:space="preserve"> and meal. </w:t>
      </w:r>
    </w:p>
    <w:p w14:paraId="766A17B9" w14:textId="2CF48E68" w:rsidR="00A2711B" w:rsidRDefault="00A2711B" w:rsidP="00CC1312">
      <w:pPr>
        <w:pStyle w:val="Header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Pull tabs will be for sale as well.</w:t>
      </w:r>
    </w:p>
    <w:p w14:paraId="395DAF38" w14:textId="5A17BC5A" w:rsidR="00CC1312" w:rsidRDefault="00CC1312" w:rsidP="00CC1312">
      <w:pPr>
        <w:pStyle w:val="Header"/>
        <w:rPr>
          <w:sz w:val="28"/>
          <w:szCs w:val="28"/>
        </w:rPr>
      </w:pPr>
    </w:p>
    <w:p w14:paraId="5BA1ADB3" w14:textId="2585225B" w:rsidR="00CC1312" w:rsidRDefault="00CC1312" w:rsidP="00CC1312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Krispy Kreme Donut fundraiser – We </w:t>
      </w:r>
      <w:proofErr w:type="gramStart"/>
      <w:r>
        <w:rPr>
          <w:sz w:val="28"/>
          <w:szCs w:val="28"/>
        </w:rPr>
        <w:t>have to</w:t>
      </w:r>
      <w:proofErr w:type="gramEnd"/>
      <w:r>
        <w:rPr>
          <w:sz w:val="28"/>
          <w:szCs w:val="28"/>
        </w:rPr>
        <w:t xml:space="preserve"> buy at least 50 dozen. This fundraiser will be organization wide. $10 dollars a box, gives us a </w:t>
      </w:r>
      <w:proofErr w:type="gramStart"/>
      <w:r>
        <w:rPr>
          <w:sz w:val="28"/>
          <w:szCs w:val="28"/>
        </w:rPr>
        <w:t>5 dollar</w:t>
      </w:r>
      <w:proofErr w:type="gramEnd"/>
      <w:r>
        <w:rPr>
          <w:sz w:val="28"/>
          <w:szCs w:val="28"/>
        </w:rPr>
        <w:t xml:space="preserve"> profit per box. </w:t>
      </w:r>
    </w:p>
    <w:p w14:paraId="7F83B613" w14:textId="55B6A7BB" w:rsidR="00CC1312" w:rsidRDefault="00CC1312" w:rsidP="00CC1312">
      <w:pPr>
        <w:pStyle w:val="Head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PayPal option for payment</w:t>
      </w:r>
    </w:p>
    <w:p w14:paraId="5B4DA512" w14:textId="5F6FDFF5" w:rsidR="00CC1312" w:rsidRDefault="00CC1312" w:rsidP="00CC1312">
      <w:pPr>
        <w:pStyle w:val="Header"/>
        <w:ind w:left="1080"/>
        <w:rPr>
          <w:sz w:val="28"/>
          <w:szCs w:val="28"/>
        </w:rPr>
      </w:pPr>
    </w:p>
    <w:p w14:paraId="01237E24" w14:textId="29EE0717" w:rsidR="00CC1312" w:rsidRDefault="00CC1312" w:rsidP="00CC1312">
      <w:pPr>
        <w:pStyle w:val="Header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RADA Knives</w:t>
      </w:r>
    </w:p>
    <w:p w14:paraId="2B92D433" w14:textId="5847F510" w:rsidR="00CC1312" w:rsidRDefault="00CC1312" w:rsidP="00CC1312">
      <w:pPr>
        <w:pStyle w:val="Header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Little Caesars Pizza Kits</w:t>
      </w:r>
    </w:p>
    <w:p w14:paraId="5B915315" w14:textId="4544C425" w:rsidR="00CC1312" w:rsidRDefault="00CC1312" w:rsidP="00CC1312">
      <w:pPr>
        <w:pStyle w:val="Header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Possibly a pie/cheesecake option for around the </w:t>
      </w:r>
      <w:proofErr w:type="spellStart"/>
      <w:proofErr w:type="gramStart"/>
      <w:r>
        <w:rPr>
          <w:sz w:val="28"/>
          <w:szCs w:val="28"/>
        </w:rPr>
        <w:t>holiday’s</w:t>
      </w:r>
      <w:proofErr w:type="spellEnd"/>
      <w:proofErr w:type="gramEnd"/>
      <w:r>
        <w:rPr>
          <w:sz w:val="28"/>
          <w:szCs w:val="28"/>
        </w:rPr>
        <w:t xml:space="preserve">. </w:t>
      </w:r>
    </w:p>
    <w:p w14:paraId="497DFC71" w14:textId="77777777" w:rsidR="008E0020" w:rsidRDefault="008E0020" w:rsidP="008E0020">
      <w:pPr>
        <w:pStyle w:val="Header"/>
        <w:rPr>
          <w:sz w:val="28"/>
          <w:szCs w:val="28"/>
        </w:rPr>
      </w:pPr>
    </w:p>
    <w:p w14:paraId="49A034E9" w14:textId="501220F7" w:rsidR="00323168" w:rsidRPr="00A2711B" w:rsidRDefault="00A2711B" w:rsidP="00E17C77">
      <w:pPr>
        <w:pStyle w:val="Header"/>
        <w:rPr>
          <w:b/>
          <w:bCs/>
          <w:sz w:val="28"/>
          <w:szCs w:val="28"/>
        </w:rPr>
      </w:pPr>
      <w:r w:rsidRPr="00A2711B">
        <w:rPr>
          <w:b/>
          <w:bCs/>
          <w:sz w:val="28"/>
          <w:szCs w:val="28"/>
        </w:rPr>
        <w:t>General Housekeeping:</w:t>
      </w:r>
    </w:p>
    <w:p w14:paraId="62877267" w14:textId="23E120BD" w:rsidR="00A2711B" w:rsidRDefault="00A2711B" w:rsidP="00325184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Discussion of contract with </w:t>
      </w:r>
      <w:proofErr w:type="spellStart"/>
      <w:r>
        <w:rPr>
          <w:sz w:val="28"/>
          <w:szCs w:val="28"/>
        </w:rPr>
        <w:t>Roch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Belley</w:t>
      </w:r>
      <w:proofErr w:type="spellEnd"/>
      <w:r>
        <w:rPr>
          <w:sz w:val="28"/>
          <w:szCs w:val="28"/>
        </w:rPr>
        <w:t xml:space="preserve"> of North Country Goalie Development (NCGD). Individualized clinic on skills and drills nights, once a week for the entire season. Angela made a motion to accept the contract. Lindsay 2</w:t>
      </w:r>
      <w:r w:rsidRPr="00A2711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the motion. All in favor of having </w:t>
      </w:r>
      <w:proofErr w:type="spellStart"/>
      <w:r>
        <w:rPr>
          <w:sz w:val="28"/>
          <w:szCs w:val="28"/>
        </w:rPr>
        <w:t>Roch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Belley</w:t>
      </w:r>
      <w:proofErr w:type="spellEnd"/>
      <w:r>
        <w:rPr>
          <w:sz w:val="28"/>
          <w:szCs w:val="28"/>
        </w:rPr>
        <w:t xml:space="preserve"> of NCGD and his team come to skills and drills. </w:t>
      </w:r>
    </w:p>
    <w:p w14:paraId="0EB1BC65" w14:textId="620F2930" w:rsidR="00A2711B" w:rsidRDefault="00A2711B" w:rsidP="00A2711B">
      <w:pPr>
        <w:pStyle w:val="Header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Invite </w:t>
      </w:r>
      <w:proofErr w:type="spellStart"/>
      <w:r>
        <w:rPr>
          <w:sz w:val="28"/>
          <w:szCs w:val="28"/>
        </w:rPr>
        <w:t>Roch</w:t>
      </w:r>
      <w:proofErr w:type="spellEnd"/>
      <w:r>
        <w:rPr>
          <w:sz w:val="28"/>
          <w:szCs w:val="28"/>
        </w:rPr>
        <w:t xml:space="preserve"> to next meeting.</w:t>
      </w:r>
    </w:p>
    <w:p w14:paraId="7AABF6A4" w14:textId="4D5F3551" w:rsidR="00A2711B" w:rsidRDefault="00A2711B" w:rsidP="00A2711B">
      <w:pPr>
        <w:pStyle w:val="Header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Inquire about having </w:t>
      </w:r>
      <w:proofErr w:type="spellStart"/>
      <w:r>
        <w:rPr>
          <w:sz w:val="28"/>
          <w:szCs w:val="28"/>
        </w:rPr>
        <w:t>Roch</w:t>
      </w:r>
      <w:proofErr w:type="spellEnd"/>
      <w:r>
        <w:rPr>
          <w:sz w:val="28"/>
          <w:szCs w:val="28"/>
        </w:rPr>
        <w:t xml:space="preserve"> do a try goalie for free clinic in Jay during summer. </w:t>
      </w:r>
    </w:p>
    <w:p w14:paraId="588D3C64" w14:textId="77777777" w:rsidR="00A2711B" w:rsidRDefault="00A2711B" w:rsidP="00A2711B">
      <w:pPr>
        <w:pStyle w:val="Header"/>
        <w:ind w:left="1800"/>
        <w:rPr>
          <w:sz w:val="28"/>
          <w:szCs w:val="28"/>
        </w:rPr>
      </w:pPr>
    </w:p>
    <w:p w14:paraId="3E134B43" w14:textId="08267551" w:rsidR="00A2711B" w:rsidRDefault="00A2711B" w:rsidP="00A2711B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Jay Peak – put in ice beginning of June. Ice is $200/hr. Marcy inquired about having 4hrs a month, every other week in 2wk blocks. This will give families with multiple children in different levels the opportunity to get on the ice with their age group. </w:t>
      </w:r>
    </w:p>
    <w:p w14:paraId="466F6191" w14:textId="39FED9E8" w:rsidR="00A2711B" w:rsidRDefault="00A2711B" w:rsidP="00A2711B">
      <w:pPr>
        <w:pStyle w:val="Header"/>
        <w:rPr>
          <w:sz w:val="28"/>
          <w:szCs w:val="28"/>
        </w:rPr>
      </w:pPr>
    </w:p>
    <w:p w14:paraId="00FA7825" w14:textId="759C9CA0" w:rsidR="00A2711B" w:rsidRDefault="00A2711B" w:rsidP="00A2711B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Registration will open 7/15 and close 9/1. Transfers are eligible to apply July 1. </w:t>
      </w:r>
    </w:p>
    <w:p w14:paraId="14318C8E" w14:textId="380EB92E" w:rsidR="00A2711B" w:rsidRDefault="00A2711B" w:rsidP="00A2711B">
      <w:pPr>
        <w:pStyle w:val="Header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Anyone looking for Warner Home funding, please contact Judy Laroche. </w:t>
      </w:r>
    </w:p>
    <w:p w14:paraId="3DB0C4D1" w14:textId="7D434F6B" w:rsidR="00504FAA" w:rsidRDefault="00504FAA" w:rsidP="004D524E">
      <w:pPr>
        <w:pStyle w:val="Header"/>
        <w:rPr>
          <w:sz w:val="28"/>
          <w:szCs w:val="28"/>
        </w:rPr>
      </w:pPr>
    </w:p>
    <w:p w14:paraId="1A4AB435" w14:textId="0D632D4F" w:rsidR="00A2711B" w:rsidRDefault="00A2711B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Contract for garage – no new updates. Waiting for Ty </w:t>
      </w:r>
      <w:proofErr w:type="spellStart"/>
      <w:r>
        <w:rPr>
          <w:sz w:val="28"/>
          <w:szCs w:val="28"/>
        </w:rPr>
        <w:t>Choiniere</w:t>
      </w:r>
      <w:proofErr w:type="spellEnd"/>
      <w:r>
        <w:rPr>
          <w:sz w:val="28"/>
          <w:szCs w:val="28"/>
        </w:rPr>
        <w:t xml:space="preserve"> to provide Karen with contract.  The town is keeping the Connex box and allowing us to use the new garage. </w:t>
      </w:r>
    </w:p>
    <w:p w14:paraId="30CDF89B" w14:textId="77777777" w:rsidR="00A2711B" w:rsidRDefault="00A2711B" w:rsidP="004D524E">
      <w:pPr>
        <w:pStyle w:val="Header"/>
        <w:rPr>
          <w:sz w:val="28"/>
          <w:szCs w:val="28"/>
        </w:rPr>
      </w:pPr>
    </w:p>
    <w:p w14:paraId="35D64B36" w14:textId="5E61842A" w:rsidR="00504FAA" w:rsidRDefault="00504FAA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Next Board meeting will be held on </w:t>
      </w:r>
      <w:r w:rsidR="00A2711B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E71B67">
        <w:rPr>
          <w:sz w:val="28"/>
          <w:szCs w:val="28"/>
        </w:rPr>
        <w:t>1</w:t>
      </w:r>
      <w:r w:rsidR="00A2711B">
        <w:rPr>
          <w:sz w:val="28"/>
          <w:szCs w:val="28"/>
        </w:rPr>
        <w:t>3</w:t>
      </w:r>
      <w:r w:rsidR="00E71B67">
        <w:rPr>
          <w:sz w:val="28"/>
          <w:szCs w:val="28"/>
        </w:rPr>
        <w:t>/202</w:t>
      </w:r>
      <w:r w:rsidR="00A2711B">
        <w:rPr>
          <w:sz w:val="28"/>
          <w:szCs w:val="28"/>
        </w:rPr>
        <w:t>1 @7pm</w:t>
      </w:r>
      <w:r w:rsidR="0075096F">
        <w:rPr>
          <w:sz w:val="28"/>
          <w:szCs w:val="28"/>
        </w:rPr>
        <w:t>.</w:t>
      </w:r>
      <w:r w:rsidR="00A2711B">
        <w:rPr>
          <w:sz w:val="28"/>
          <w:szCs w:val="28"/>
        </w:rPr>
        <w:t xml:space="preserve"> The meeting will be held at the Highgate Arena. </w:t>
      </w:r>
    </w:p>
    <w:p w14:paraId="5E183618" w14:textId="61E013B4" w:rsidR="00A2711B" w:rsidRDefault="00A2711B" w:rsidP="004D524E">
      <w:pPr>
        <w:pStyle w:val="Header"/>
        <w:rPr>
          <w:sz w:val="28"/>
          <w:szCs w:val="28"/>
        </w:rPr>
      </w:pPr>
    </w:p>
    <w:p w14:paraId="6C60CA30" w14:textId="76E65F77" w:rsidR="00A2711B" w:rsidRDefault="00A2711B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lastRenderedPageBreak/>
        <w:t>Marcy made a motion to adjourn the meeting. Heather 2</w:t>
      </w:r>
      <w:r w:rsidRPr="00A2711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the motion. All in favor.</w:t>
      </w:r>
    </w:p>
    <w:p w14:paraId="08563560" w14:textId="6E4A4C69" w:rsidR="004D524E" w:rsidRDefault="004D524E" w:rsidP="004D524E">
      <w:pPr>
        <w:pStyle w:val="Header"/>
        <w:rPr>
          <w:sz w:val="28"/>
          <w:szCs w:val="28"/>
        </w:rPr>
      </w:pPr>
    </w:p>
    <w:p w14:paraId="33623C40" w14:textId="69542110" w:rsidR="004D524E" w:rsidRDefault="004D524E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A motion was made to adjourn the meeting by </w:t>
      </w:r>
      <w:r w:rsidR="00504FAA">
        <w:rPr>
          <w:sz w:val="28"/>
          <w:szCs w:val="28"/>
        </w:rPr>
        <w:t>Marcy</w:t>
      </w:r>
      <w:r>
        <w:rPr>
          <w:sz w:val="28"/>
          <w:szCs w:val="28"/>
        </w:rPr>
        <w:t>, and 2</w:t>
      </w:r>
      <w:r w:rsidRPr="004D524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Heather. All in favor. </w:t>
      </w:r>
    </w:p>
    <w:p w14:paraId="5B855CF2" w14:textId="264B8C9A" w:rsidR="00AB3344" w:rsidRDefault="00AB3344" w:rsidP="004D524E">
      <w:pPr>
        <w:pStyle w:val="Header"/>
        <w:rPr>
          <w:sz w:val="28"/>
          <w:szCs w:val="28"/>
        </w:rPr>
      </w:pPr>
    </w:p>
    <w:p w14:paraId="3B5DBDDF" w14:textId="1F25584F" w:rsidR="00AB3344" w:rsidRDefault="00AB3344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No Executive Meeting held. </w:t>
      </w:r>
    </w:p>
    <w:p w14:paraId="05DF288A" w14:textId="5D22E3B0" w:rsidR="004D524E" w:rsidRDefault="004D524E" w:rsidP="004D524E">
      <w:pPr>
        <w:pStyle w:val="Header"/>
        <w:rPr>
          <w:sz w:val="28"/>
          <w:szCs w:val="28"/>
        </w:rPr>
      </w:pPr>
    </w:p>
    <w:p w14:paraId="1E85C190" w14:textId="2E5E1AA5" w:rsidR="004D524E" w:rsidRDefault="004D524E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>Submitted by,</w:t>
      </w:r>
    </w:p>
    <w:p w14:paraId="02BF76CF" w14:textId="5BAA6A4C" w:rsidR="004D524E" w:rsidRDefault="004D524E" w:rsidP="004D524E">
      <w:pPr>
        <w:pStyle w:val="Header"/>
        <w:rPr>
          <w:sz w:val="28"/>
          <w:szCs w:val="28"/>
        </w:rPr>
      </w:pPr>
      <w:r>
        <w:rPr>
          <w:sz w:val="28"/>
          <w:szCs w:val="28"/>
        </w:rPr>
        <w:t>Lindsay Ladd, MAHA Secretary</w:t>
      </w:r>
    </w:p>
    <w:p w14:paraId="3D158C43" w14:textId="3418923A" w:rsidR="00617E40" w:rsidRDefault="00E21AE4"/>
    <w:p w14:paraId="2DAE8DA1" w14:textId="5E4F96DC" w:rsidR="004D524E" w:rsidRDefault="004D524E"/>
    <w:sectPr w:rsidR="004D5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A5D4" w14:textId="77777777" w:rsidR="00E21AE4" w:rsidRDefault="00E21AE4" w:rsidP="00234DBC">
      <w:pPr>
        <w:spacing w:after="0" w:line="240" w:lineRule="auto"/>
      </w:pPr>
      <w:r>
        <w:separator/>
      </w:r>
    </w:p>
  </w:endnote>
  <w:endnote w:type="continuationSeparator" w:id="0">
    <w:p w14:paraId="3591E3F1" w14:textId="77777777" w:rsidR="00E21AE4" w:rsidRDefault="00E21AE4" w:rsidP="0023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A96F" w14:textId="77777777" w:rsidR="00234DBC" w:rsidRDefault="00234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9FE2" w14:textId="77777777" w:rsidR="00234DBC" w:rsidRDefault="00234D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3B32" w14:textId="77777777" w:rsidR="00234DBC" w:rsidRDefault="00234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2157" w14:textId="77777777" w:rsidR="00E21AE4" w:rsidRDefault="00E21AE4" w:rsidP="00234DBC">
      <w:pPr>
        <w:spacing w:after="0" w:line="240" w:lineRule="auto"/>
      </w:pPr>
      <w:r>
        <w:separator/>
      </w:r>
    </w:p>
  </w:footnote>
  <w:footnote w:type="continuationSeparator" w:id="0">
    <w:p w14:paraId="52F7CEF5" w14:textId="77777777" w:rsidR="00E21AE4" w:rsidRDefault="00E21AE4" w:rsidP="0023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4087" w14:textId="2A6EC5B0" w:rsidR="00234DBC" w:rsidRDefault="00234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8EEF" w14:textId="76A2C454" w:rsidR="00234DBC" w:rsidRDefault="00234D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0818" w14:textId="6BA4C036" w:rsidR="00234DBC" w:rsidRDefault="00234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1"/>
    <w:multiLevelType w:val="hybridMultilevel"/>
    <w:tmpl w:val="58CCE5E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C5B5001"/>
    <w:multiLevelType w:val="hybridMultilevel"/>
    <w:tmpl w:val="E258DD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E107DD"/>
    <w:multiLevelType w:val="hybridMultilevel"/>
    <w:tmpl w:val="19448E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E966AB"/>
    <w:multiLevelType w:val="hybridMultilevel"/>
    <w:tmpl w:val="8C668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C56A1"/>
    <w:multiLevelType w:val="hybridMultilevel"/>
    <w:tmpl w:val="4F92F2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B874B3"/>
    <w:multiLevelType w:val="hybridMultilevel"/>
    <w:tmpl w:val="EF84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53295"/>
    <w:multiLevelType w:val="hybridMultilevel"/>
    <w:tmpl w:val="124EAC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4E"/>
    <w:rsid w:val="00012080"/>
    <w:rsid w:val="00020FC9"/>
    <w:rsid w:val="00091E16"/>
    <w:rsid w:val="001F0A4C"/>
    <w:rsid w:val="00234DBC"/>
    <w:rsid w:val="00290082"/>
    <w:rsid w:val="002F46EB"/>
    <w:rsid w:val="00323168"/>
    <w:rsid w:val="00324C89"/>
    <w:rsid w:val="00324CBC"/>
    <w:rsid w:val="00325184"/>
    <w:rsid w:val="004519AE"/>
    <w:rsid w:val="004B071D"/>
    <w:rsid w:val="004D524E"/>
    <w:rsid w:val="00504FAA"/>
    <w:rsid w:val="00532446"/>
    <w:rsid w:val="00537C8C"/>
    <w:rsid w:val="005D5FBE"/>
    <w:rsid w:val="00617D57"/>
    <w:rsid w:val="00663B31"/>
    <w:rsid w:val="00677F33"/>
    <w:rsid w:val="006C7F87"/>
    <w:rsid w:val="0075096F"/>
    <w:rsid w:val="00764912"/>
    <w:rsid w:val="007C4420"/>
    <w:rsid w:val="007E3EB1"/>
    <w:rsid w:val="00805FD2"/>
    <w:rsid w:val="0082314F"/>
    <w:rsid w:val="008E0020"/>
    <w:rsid w:val="009444A8"/>
    <w:rsid w:val="009468D7"/>
    <w:rsid w:val="009822B5"/>
    <w:rsid w:val="009B7A45"/>
    <w:rsid w:val="00A2711B"/>
    <w:rsid w:val="00A478B5"/>
    <w:rsid w:val="00A7391B"/>
    <w:rsid w:val="00AB3344"/>
    <w:rsid w:val="00AB55F5"/>
    <w:rsid w:val="00B147F5"/>
    <w:rsid w:val="00C01009"/>
    <w:rsid w:val="00CC1312"/>
    <w:rsid w:val="00CF6DAF"/>
    <w:rsid w:val="00D86DF7"/>
    <w:rsid w:val="00D93EE7"/>
    <w:rsid w:val="00DB0F5C"/>
    <w:rsid w:val="00DD09F3"/>
    <w:rsid w:val="00E000CD"/>
    <w:rsid w:val="00E0199A"/>
    <w:rsid w:val="00E17C77"/>
    <w:rsid w:val="00E21AE4"/>
    <w:rsid w:val="00E71B67"/>
    <w:rsid w:val="00ED7027"/>
    <w:rsid w:val="00F65515"/>
    <w:rsid w:val="00FB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D1F4F"/>
  <w15:chartTrackingRefBased/>
  <w15:docId w15:val="{F0257F1E-DA70-4F49-A963-34C3935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4E"/>
  </w:style>
  <w:style w:type="paragraph" w:styleId="Footer">
    <w:name w:val="footer"/>
    <w:basedOn w:val="Normal"/>
    <w:link w:val="FooterChar"/>
    <w:uiPriority w:val="99"/>
    <w:unhideWhenUsed/>
    <w:rsid w:val="0023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FA995-A5F8-475F-958B-A222C266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Ladd</dc:creator>
  <cp:keywords/>
  <dc:description/>
  <cp:lastModifiedBy>Lindsay Ladd</cp:lastModifiedBy>
  <cp:revision>2</cp:revision>
  <cp:lastPrinted>2021-06-01T12:21:00Z</cp:lastPrinted>
  <dcterms:created xsi:type="dcterms:W3CDTF">2021-08-23T23:25:00Z</dcterms:created>
  <dcterms:modified xsi:type="dcterms:W3CDTF">2021-08-23T23:25:00Z</dcterms:modified>
</cp:coreProperties>
</file>