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F905D" w14:textId="6D27C0E0" w:rsidR="008903F8" w:rsidRDefault="003C2F66">
      <w:pPr>
        <w:pStyle w:val="Default"/>
        <w:rPr>
          <w:b/>
          <w:sz w:val="28"/>
          <w:szCs w:val="28"/>
        </w:rPr>
      </w:pPr>
      <w:r>
        <w:rPr>
          <w:b/>
          <w:sz w:val="28"/>
          <w:szCs w:val="28"/>
        </w:rPr>
        <w:t>2023-2024</w:t>
      </w:r>
      <w:r w:rsidR="008E54D5">
        <w:rPr>
          <w:b/>
          <w:sz w:val="28"/>
          <w:szCs w:val="28"/>
        </w:rPr>
        <w:t xml:space="preserve"> CBAA </w:t>
      </w:r>
      <w:r w:rsidR="000100BA">
        <w:rPr>
          <w:b/>
          <w:sz w:val="28"/>
          <w:szCs w:val="28"/>
        </w:rPr>
        <w:t>–</w:t>
      </w:r>
      <w:r w:rsidR="008E54D5">
        <w:rPr>
          <w:b/>
          <w:sz w:val="28"/>
          <w:szCs w:val="28"/>
        </w:rPr>
        <w:t xml:space="preserve"> </w:t>
      </w:r>
      <w:r w:rsidR="000100BA">
        <w:rPr>
          <w:b/>
          <w:sz w:val="28"/>
          <w:szCs w:val="28"/>
        </w:rPr>
        <w:t>3</w:t>
      </w:r>
      <w:r w:rsidR="000100BA" w:rsidRPr="000100BA">
        <w:rPr>
          <w:b/>
          <w:sz w:val="28"/>
          <w:szCs w:val="28"/>
          <w:vertAlign w:val="superscript"/>
        </w:rPr>
        <w:t>rd</w:t>
      </w:r>
      <w:r w:rsidR="000100BA">
        <w:rPr>
          <w:b/>
          <w:sz w:val="28"/>
          <w:szCs w:val="28"/>
        </w:rPr>
        <w:t>/4</w:t>
      </w:r>
      <w:r w:rsidR="000100BA" w:rsidRPr="000100BA">
        <w:rPr>
          <w:b/>
          <w:sz w:val="28"/>
          <w:szCs w:val="28"/>
          <w:vertAlign w:val="superscript"/>
        </w:rPr>
        <w:t>th</w:t>
      </w:r>
      <w:r w:rsidR="000100BA">
        <w:rPr>
          <w:b/>
          <w:sz w:val="28"/>
          <w:szCs w:val="28"/>
        </w:rPr>
        <w:t xml:space="preserve"> </w:t>
      </w:r>
      <w:r w:rsidR="008E54D5">
        <w:rPr>
          <w:b/>
          <w:sz w:val="28"/>
          <w:szCs w:val="28"/>
        </w:rPr>
        <w:t xml:space="preserve">GRADE </w:t>
      </w:r>
      <w:r w:rsidR="00AA13D6">
        <w:rPr>
          <w:b/>
          <w:sz w:val="28"/>
          <w:szCs w:val="28"/>
        </w:rPr>
        <w:t xml:space="preserve">BASKETBALL RULES </w:t>
      </w:r>
    </w:p>
    <w:p w14:paraId="2EF21534" w14:textId="77777777" w:rsidR="008903F8" w:rsidRDefault="008903F8">
      <w:pPr>
        <w:pStyle w:val="Default"/>
        <w:rPr>
          <w:sz w:val="28"/>
          <w:szCs w:val="28"/>
        </w:rPr>
      </w:pPr>
    </w:p>
    <w:p w14:paraId="1824486E" w14:textId="77777777" w:rsidR="008903F8" w:rsidRDefault="00AA13D6">
      <w:pPr>
        <w:pStyle w:val="Default"/>
        <w:rPr>
          <w:sz w:val="22"/>
          <w:szCs w:val="22"/>
        </w:rPr>
      </w:pPr>
      <w:r>
        <w:rPr>
          <w:sz w:val="22"/>
          <w:szCs w:val="22"/>
        </w:rPr>
        <w:t>Coaches, players, parents, and fans are encouraged to be supportive of all players. All referees are volunteers. Respect must be shown by players, coaches and fans to opponents and all CBAA Officials.</w:t>
      </w:r>
    </w:p>
    <w:p w14:paraId="42FB63F3" w14:textId="77777777" w:rsidR="008903F8" w:rsidRPr="00A21EBB" w:rsidRDefault="00AA13D6">
      <w:pPr>
        <w:pStyle w:val="Default"/>
        <w:rPr>
          <w:sz w:val="22"/>
          <w:szCs w:val="22"/>
        </w:rPr>
      </w:pPr>
      <w:r w:rsidRPr="00A21EBB">
        <w:rPr>
          <w:sz w:val="22"/>
          <w:szCs w:val="22"/>
        </w:rPr>
        <w:t xml:space="preserve"> </w:t>
      </w:r>
    </w:p>
    <w:p w14:paraId="41363FC3" w14:textId="77777777" w:rsidR="00A21EBB" w:rsidRDefault="00A21EBB" w:rsidP="00A21EBB">
      <w:pPr>
        <w:overflowPunct w:val="0"/>
        <w:autoSpaceDE w:val="0"/>
        <w:autoSpaceDN w:val="0"/>
        <w:adjustRightInd w:val="0"/>
        <w:spacing w:after="0" w:line="240" w:lineRule="auto"/>
        <w:textAlignment w:val="baseline"/>
        <w:rPr>
          <w:rFonts w:ascii="Times New Roman"/>
        </w:rPr>
      </w:pPr>
      <w:r w:rsidRPr="00A21EBB">
        <w:rPr>
          <w:rFonts w:ascii="Times New Roman"/>
          <w:b/>
        </w:rPr>
        <w:t>Game Management</w:t>
      </w:r>
      <w:r>
        <w:rPr>
          <w:rFonts w:ascii="Times New Roman"/>
          <w:b/>
        </w:rPr>
        <w:t>:</w:t>
      </w:r>
      <w:r>
        <w:rPr>
          <w:rFonts w:ascii="Times New Roman"/>
        </w:rPr>
        <w:t xml:space="preserve"> </w:t>
      </w:r>
    </w:p>
    <w:p w14:paraId="5938F78D" w14:textId="77777777" w:rsidR="005F54C2" w:rsidRPr="00A21EBB" w:rsidRDefault="00A21EBB" w:rsidP="00A86D03">
      <w:pPr>
        <w:overflowPunct w:val="0"/>
        <w:autoSpaceDE w:val="0"/>
        <w:autoSpaceDN w:val="0"/>
        <w:adjustRightInd w:val="0"/>
        <w:spacing w:after="0" w:line="240" w:lineRule="auto"/>
        <w:textAlignment w:val="baseline"/>
        <w:rPr>
          <w:b/>
        </w:rPr>
      </w:pPr>
      <w:r w:rsidRPr="00A21EBB">
        <w:rPr>
          <w:rFonts w:ascii="Times New Roman"/>
        </w:rPr>
        <w:t>Coaches are encouraged to manage the game to avoid one sided, high scoring games.  This can be accomplished in</w:t>
      </w:r>
      <w:r>
        <w:rPr>
          <w:rFonts w:ascii="Times New Roman"/>
        </w:rPr>
        <w:t xml:space="preserve"> many ways, some examples </w:t>
      </w:r>
      <w:proofErr w:type="gramStart"/>
      <w:r>
        <w:rPr>
          <w:rFonts w:ascii="Times New Roman"/>
        </w:rPr>
        <w:t>are:</w:t>
      </w:r>
      <w:proofErr w:type="gramEnd"/>
      <w:r>
        <w:rPr>
          <w:rFonts w:ascii="Times New Roman"/>
        </w:rPr>
        <w:t xml:space="preserve"> high scoring players focus on making passes to other players</w:t>
      </w:r>
      <w:r w:rsidRPr="00A21EBB">
        <w:rPr>
          <w:rFonts w:ascii="Times New Roman"/>
        </w:rPr>
        <w:t>, requiring multiple passes before shooting, requiring your defense to play inside the paint, switching tall players to guard and shorter players to forward, etc.</w:t>
      </w:r>
    </w:p>
    <w:p w14:paraId="797DC2A5" w14:textId="77777777" w:rsidR="005F54C2" w:rsidRDefault="005F54C2">
      <w:pPr>
        <w:pStyle w:val="Default"/>
        <w:rPr>
          <w:b/>
          <w:sz w:val="22"/>
          <w:szCs w:val="22"/>
        </w:rPr>
      </w:pPr>
    </w:p>
    <w:p w14:paraId="68A13FC1" w14:textId="77777777" w:rsidR="008903F8" w:rsidRDefault="00AA13D6">
      <w:pPr>
        <w:pStyle w:val="Default"/>
        <w:rPr>
          <w:sz w:val="22"/>
          <w:szCs w:val="22"/>
        </w:rPr>
      </w:pPr>
      <w:r>
        <w:rPr>
          <w:b/>
          <w:sz w:val="22"/>
          <w:szCs w:val="22"/>
        </w:rPr>
        <w:t xml:space="preserve">Playing Time: </w:t>
      </w:r>
    </w:p>
    <w:p w14:paraId="0D17CD39" w14:textId="79AA4C82" w:rsidR="005F54C2" w:rsidRDefault="008E1A57">
      <w:pPr>
        <w:pStyle w:val="Default"/>
        <w:spacing w:after="38"/>
        <w:rPr>
          <w:sz w:val="22"/>
          <w:szCs w:val="22"/>
        </w:rPr>
      </w:pPr>
      <w:r w:rsidRPr="008E1A57">
        <w:rPr>
          <w:b/>
          <w:bCs/>
          <w:sz w:val="22"/>
          <w:szCs w:val="22"/>
          <w:u w:val="single"/>
        </w:rPr>
        <w:t>Every player on the bench must play in each quarter</w:t>
      </w:r>
      <w:r>
        <w:rPr>
          <w:sz w:val="22"/>
          <w:szCs w:val="22"/>
        </w:rPr>
        <w:t xml:space="preserve">.  </w:t>
      </w:r>
      <w:r w:rsidR="005F685A">
        <w:rPr>
          <w:sz w:val="22"/>
          <w:szCs w:val="22"/>
        </w:rPr>
        <w:t>Follow the player rotation details on the score sheet (listed below).  All time to be shared among players and is based</w:t>
      </w:r>
      <w:r w:rsidR="005F54C2">
        <w:rPr>
          <w:sz w:val="22"/>
          <w:szCs w:val="22"/>
        </w:rPr>
        <w:t xml:space="preserve"> on half quarters.  If you have</w:t>
      </w:r>
      <w:r w:rsidR="009D64FA">
        <w:rPr>
          <w:sz w:val="22"/>
          <w:szCs w:val="22"/>
        </w:rPr>
        <w:t xml:space="preserve"> the following number of players at the game for your team</w:t>
      </w:r>
      <w:r w:rsidR="005F54C2">
        <w:rPr>
          <w:sz w:val="22"/>
          <w:szCs w:val="22"/>
        </w:rPr>
        <w:t>:</w:t>
      </w:r>
    </w:p>
    <w:p w14:paraId="6528ABB8" w14:textId="77777777" w:rsidR="005F54C2" w:rsidRDefault="005F54C2">
      <w:pPr>
        <w:pStyle w:val="Default"/>
        <w:spacing w:after="38"/>
        <w:rPr>
          <w:sz w:val="22"/>
          <w:szCs w:val="22"/>
        </w:rPr>
      </w:pPr>
    </w:p>
    <w:tbl>
      <w:tblPr>
        <w:tblW w:w="5047" w:type="dxa"/>
        <w:tblInd w:w="93" w:type="dxa"/>
        <w:tblLook w:val="04A0" w:firstRow="1" w:lastRow="0" w:firstColumn="1" w:lastColumn="0" w:noHBand="0" w:noVBand="1"/>
      </w:tblPr>
      <w:tblGrid>
        <w:gridCol w:w="5047"/>
      </w:tblGrid>
      <w:tr w:rsidR="005F54C2" w:rsidRPr="005F54C2" w14:paraId="0105CA82" w14:textId="77777777" w:rsidTr="005F54C2">
        <w:trPr>
          <w:trHeight w:val="284"/>
        </w:trPr>
        <w:tc>
          <w:tcPr>
            <w:tcW w:w="5047" w:type="dxa"/>
            <w:tcBorders>
              <w:top w:val="nil"/>
              <w:left w:val="nil"/>
              <w:bottom w:val="nil"/>
              <w:right w:val="nil"/>
            </w:tcBorders>
            <w:shd w:val="clear" w:color="auto" w:fill="auto"/>
            <w:noWrap/>
            <w:vAlign w:val="center"/>
            <w:hideMark/>
          </w:tcPr>
          <w:p w14:paraId="64508B88" w14:textId="77777777" w:rsidR="005F54C2" w:rsidRPr="005F54C2" w:rsidRDefault="005F54C2" w:rsidP="005F54C2">
            <w:pPr>
              <w:spacing w:after="0" w:line="240" w:lineRule="auto"/>
              <w:rPr>
                <w:rFonts w:ascii="Times New Roman" w:eastAsia="Times New Roman"/>
                <w:b/>
                <w:bCs/>
                <w:color w:val="000000"/>
              </w:rPr>
            </w:pPr>
            <w:r w:rsidRPr="005F54C2">
              <w:rPr>
                <w:rFonts w:ascii="Times New Roman" w:eastAsia="Times New Roman"/>
                <w:b/>
                <w:bCs/>
                <w:color w:val="000000"/>
              </w:rPr>
              <w:t xml:space="preserve">10 – </w:t>
            </w:r>
            <w:r w:rsidRPr="005F54C2">
              <w:rPr>
                <w:rFonts w:ascii="Times New Roman" w:eastAsia="Times New Roman"/>
                <w:color w:val="000000"/>
              </w:rPr>
              <w:t>All 10 play four half quarters</w:t>
            </w:r>
          </w:p>
        </w:tc>
      </w:tr>
      <w:tr w:rsidR="005F54C2" w:rsidRPr="005F54C2" w14:paraId="07850D9E" w14:textId="77777777" w:rsidTr="005F54C2">
        <w:trPr>
          <w:trHeight w:val="262"/>
        </w:trPr>
        <w:tc>
          <w:tcPr>
            <w:tcW w:w="5047" w:type="dxa"/>
            <w:tcBorders>
              <w:top w:val="nil"/>
              <w:left w:val="nil"/>
              <w:bottom w:val="nil"/>
              <w:right w:val="nil"/>
            </w:tcBorders>
            <w:shd w:val="clear" w:color="auto" w:fill="auto"/>
            <w:noWrap/>
            <w:vAlign w:val="center"/>
            <w:hideMark/>
          </w:tcPr>
          <w:p w14:paraId="5636987E" w14:textId="77777777" w:rsidR="005F54C2" w:rsidRPr="005F54C2" w:rsidRDefault="005F54C2" w:rsidP="005F54C2">
            <w:pPr>
              <w:spacing w:after="0" w:line="240" w:lineRule="auto"/>
              <w:rPr>
                <w:rFonts w:ascii="Times New Roman" w:eastAsia="Times New Roman"/>
                <w:b/>
                <w:bCs/>
                <w:color w:val="000000"/>
              </w:rPr>
            </w:pPr>
            <w:r w:rsidRPr="005F54C2">
              <w:rPr>
                <w:rFonts w:ascii="Times New Roman" w:eastAsia="Times New Roman"/>
                <w:b/>
                <w:bCs/>
                <w:color w:val="000000"/>
              </w:rPr>
              <w:t xml:space="preserve">9 </w:t>
            </w:r>
            <w:r w:rsidRPr="005F54C2">
              <w:rPr>
                <w:rFonts w:ascii="Times New Roman" w:eastAsia="Times New Roman"/>
                <w:color w:val="000000"/>
              </w:rPr>
              <w:t>– 5 play four half quarters, 4 play five half quarters</w:t>
            </w:r>
          </w:p>
        </w:tc>
      </w:tr>
      <w:tr w:rsidR="005F54C2" w:rsidRPr="005F54C2" w14:paraId="335F106B" w14:textId="77777777" w:rsidTr="005F54C2">
        <w:trPr>
          <w:trHeight w:val="262"/>
        </w:trPr>
        <w:tc>
          <w:tcPr>
            <w:tcW w:w="5047" w:type="dxa"/>
            <w:tcBorders>
              <w:top w:val="nil"/>
              <w:left w:val="nil"/>
              <w:bottom w:val="nil"/>
              <w:right w:val="nil"/>
            </w:tcBorders>
            <w:shd w:val="clear" w:color="auto" w:fill="auto"/>
            <w:noWrap/>
            <w:vAlign w:val="center"/>
            <w:hideMark/>
          </w:tcPr>
          <w:p w14:paraId="16681E4C" w14:textId="77777777" w:rsidR="005F54C2" w:rsidRPr="005F54C2" w:rsidRDefault="005F54C2" w:rsidP="005F54C2">
            <w:pPr>
              <w:spacing w:after="0" w:line="240" w:lineRule="auto"/>
              <w:rPr>
                <w:rFonts w:ascii="Times New Roman" w:eastAsia="Times New Roman"/>
                <w:b/>
                <w:bCs/>
                <w:color w:val="000000"/>
              </w:rPr>
            </w:pPr>
            <w:r w:rsidRPr="005F54C2">
              <w:rPr>
                <w:rFonts w:ascii="Times New Roman" w:eastAsia="Times New Roman"/>
                <w:b/>
                <w:bCs/>
                <w:color w:val="000000"/>
              </w:rPr>
              <w:t xml:space="preserve">8 </w:t>
            </w:r>
            <w:r w:rsidRPr="005F54C2">
              <w:rPr>
                <w:rFonts w:ascii="Times New Roman" w:eastAsia="Times New Roman"/>
                <w:color w:val="000000"/>
              </w:rPr>
              <w:t>– All 8 play five half quarters</w:t>
            </w:r>
          </w:p>
        </w:tc>
      </w:tr>
      <w:tr w:rsidR="005F54C2" w:rsidRPr="005F54C2" w14:paraId="30A338F1" w14:textId="77777777" w:rsidTr="005F54C2">
        <w:trPr>
          <w:trHeight w:val="262"/>
        </w:trPr>
        <w:tc>
          <w:tcPr>
            <w:tcW w:w="5047" w:type="dxa"/>
            <w:tcBorders>
              <w:top w:val="nil"/>
              <w:left w:val="nil"/>
              <w:bottom w:val="nil"/>
              <w:right w:val="nil"/>
            </w:tcBorders>
            <w:shd w:val="clear" w:color="auto" w:fill="auto"/>
            <w:noWrap/>
            <w:vAlign w:val="center"/>
            <w:hideMark/>
          </w:tcPr>
          <w:p w14:paraId="6105A54C" w14:textId="77777777" w:rsidR="005F54C2" w:rsidRPr="005F54C2" w:rsidRDefault="005F54C2" w:rsidP="005F54C2">
            <w:pPr>
              <w:spacing w:after="0" w:line="240" w:lineRule="auto"/>
              <w:rPr>
                <w:rFonts w:ascii="Times New Roman" w:eastAsia="Times New Roman"/>
                <w:b/>
                <w:bCs/>
                <w:color w:val="000000"/>
              </w:rPr>
            </w:pPr>
            <w:r w:rsidRPr="005F54C2">
              <w:rPr>
                <w:rFonts w:ascii="Times New Roman" w:eastAsia="Times New Roman"/>
                <w:b/>
                <w:bCs/>
                <w:color w:val="000000"/>
              </w:rPr>
              <w:t xml:space="preserve">7 – </w:t>
            </w:r>
            <w:r w:rsidRPr="005F54C2">
              <w:rPr>
                <w:rFonts w:ascii="Times New Roman" w:eastAsia="Times New Roman"/>
                <w:color w:val="000000"/>
              </w:rPr>
              <w:t>2 play five half quarters, 5 play 6 half quarters</w:t>
            </w:r>
          </w:p>
        </w:tc>
      </w:tr>
      <w:tr w:rsidR="005F54C2" w:rsidRPr="005F54C2" w14:paraId="348DD4DC" w14:textId="77777777" w:rsidTr="005F54C2">
        <w:trPr>
          <w:trHeight w:val="262"/>
        </w:trPr>
        <w:tc>
          <w:tcPr>
            <w:tcW w:w="5047" w:type="dxa"/>
            <w:tcBorders>
              <w:top w:val="nil"/>
              <w:left w:val="nil"/>
              <w:bottom w:val="nil"/>
              <w:right w:val="nil"/>
            </w:tcBorders>
            <w:shd w:val="clear" w:color="auto" w:fill="auto"/>
            <w:noWrap/>
            <w:vAlign w:val="center"/>
            <w:hideMark/>
          </w:tcPr>
          <w:p w14:paraId="00CC3159" w14:textId="77777777" w:rsidR="005F54C2" w:rsidRPr="005F54C2" w:rsidRDefault="005F54C2" w:rsidP="005F54C2">
            <w:pPr>
              <w:spacing w:after="0" w:line="240" w:lineRule="auto"/>
              <w:rPr>
                <w:rFonts w:ascii="Times New Roman" w:eastAsia="Times New Roman"/>
                <w:b/>
                <w:bCs/>
                <w:color w:val="000000"/>
              </w:rPr>
            </w:pPr>
            <w:r w:rsidRPr="005F54C2">
              <w:rPr>
                <w:rFonts w:ascii="Times New Roman" w:eastAsia="Times New Roman"/>
                <w:b/>
                <w:bCs/>
                <w:color w:val="000000"/>
              </w:rPr>
              <w:t>6 –</w:t>
            </w:r>
            <w:r w:rsidRPr="005F54C2">
              <w:rPr>
                <w:rFonts w:ascii="Times New Roman" w:eastAsia="Times New Roman"/>
                <w:color w:val="000000"/>
              </w:rPr>
              <w:t xml:space="preserve"> 2 play six half quarters, 4 play 7 half quarters</w:t>
            </w:r>
          </w:p>
        </w:tc>
      </w:tr>
      <w:tr w:rsidR="005F54C2" w:rsidRPr="005F54C2" w14:paraId="6D1352BE" w14:textId="77777777" w:rsidTr="005F54C2">
        <w:trPr>
          <w:trHeight w:val="67"/>
        </w:trPr>
        <w:tc>
          <w:tcPr>
            <w:tcW w:w="5047" w:type="dxa"/>
            <w:tcBorders>
              <w:top w:val="nil"/>
              <w:left w:val="nil"/>
              <w:bottom w:val="nil"/>
              <w:right w:val="nil"/>
            </w:tcBorders>
            <w:shd w:val="clear" w:color="auto" w:fill="auto"/>
            <w:noWrap/>
            <w:vAlign w:val="center"/>
            <w:hideMark/>
          </w:tcPr>
          <w:p w14:paraId="402BD83C" w14:textId="77777777" w:rsidR="005F54C2" w:rsidRPr="005F54C2" w:rsidRDefault="005F54C2" w:rsidP="005F54C2">
            <w:pPr>
              <w:spacing w:after="0" w:line="240" w:lineRule="auto"/>
              <w:rPr>
                <w:rFonts w:ascii="Times New Roman" w:eastAsia="Times New Roman"/>
                <w:b/>
                <w:bCs/>
                <w:color w:val="000000"/>
              </w:rPr>
            </w:pPr>
            <w:r w:rsidRPr="005F54C2">
              <w:rPr>
                <w:rFonts w:ascii="Times New Roman" w:eastAsia="Times New Roman"/>
                <w:b/>
                <w:bCs/>
                <w:color w:val="000000"/>
              </w:rPr>
              <w:t xml:space="preserve">5 – </w:t>
            </w:r>
            <w:r w:rsidRPr="005F54C2">
              <w:rPr>
                <w:rFonts w:ascii="Times New Roman" w:eastAsia="Times New Roman"/>
                <w:color w:val="000000"/>
              </w:rPr>
              <w:t>All five play</w:t>
            </w:r>
            <w:r w:rsidR="00D9034E">
              <w:rPr>
                <w:rFonts w:ascii="Times New Roman" w:eastAsia="Times New Roman"/>
                <w:color w:val="000000"/>
              </w:rPr>
              <w:t xml:space="preserve"> </w:t>
            </w:r>
            <w:r w:rsidRPr="005F54C2">
              <w:rPr>
                <w:rFonts w:ascii="Times New Roman" w:eastAsia="Times New Roman"/>
                <w:color w:val="000000"/>
              </w:rPr>
              <w:t>8 half quarters</w:t>
            </w:r>
          </w:p>
        </w:tc>
      </w:tr>
    </w:tbl>
    <w:p w14:paraId="195A3C8F" w14:textId="77777777" w:rsidR="005F54C2" w:rsidRPr="005F54C2" w:rsidRDefault="005F54C2" w:rsidP="005F54C2">
      <w:pPr>
        <w:pStyle w:val="Default"/>
        <w:spacing w:after="38"/>
        <w:ind w:left="360"/>
        <w:rPr>
          <w:sz w:val="22"/>
          <w:szCs w:val="22"/>
        </w:rPr>
      </w:pPr>
    </w:p>
    <w:p w14:paraId="35D20567" w14:textId="77777777" w:rsidR="008903F8" w:rsidRDefault="00AA13D6" w:rsidP="00A86D03">
      <w:pPr>
        <w:pStyle w:val="Default"/>
        <w:numPr>
          <w:ilvl w:val="0"/>
          <w:numId w:val="7"/>
        </w:numPr>
        <w:spacing w:after="38"/>
        <w:rPr>
          <w:sz w:val="22"/>
          <w:szCs w:val="22"/>
        </w:rPr>
      </w:pPr>
      <w:r>
        <w:rPr>
          <w:sz w:val="22"/>
          <w:szCs w:val="22"/>
        </w:rPr>
        <w:t xml:space="preserve">No player may play more than 2.5 quarters until every other player has played at least 2.5 quarters. </w:t>
      </w:r>
    </w:p>
    <w:p w14:paraId="3148CD78" w14:textId="77777777" w:rsidR="000100BA" w:rsidRDefault="000100BA" w:rsidP="000100BA">
      <w:pPr>
        <w:pStyle w:val="Default"/>
        <w:numPr>
          <w:ilvl w:val="0"/>
          <w:numId w:val="7"/>
        </w:numPr>
        <w:spacing w:after="38"/>
        <w:rPr>
          <w:sz w:val="22"/>
          <w:szCs w:val="22"/>
        </w:rPr>
      </w:pPr>
      <w:r>
        <w:rPr>
          <w:sz w:val="22"/>
          <w:szCs w:val="22"/>
        </w:rPr>
        <w:t xml:space="preserve">Substitutions: Player substitutions will occur </w:t>
      </w:r>
      <w:r w:rsidRPr="000100BA">
        <w:rPr>
          <w:sz w:val="22"/>
          <w:szCs w:val="22"/>
        </w:rPr>
        <w:t>at the halfway point of each quarter.</w:t>
      </w:r>
      <w:r>
        <w:rPr>
          <w:sz w:val="22"/>
          <w:szCs w:val="22"/>
        </w:rPr>
        <w:t xml:space="preserve">  This is not to be used as a timeout.  T</w:t>
      </w:r>
      <w:r w:rsidRPr="000100BA">
        <w:rPr>
          <w:sz w:val="22"/>
          <w:szCs w:val="22"/>
        </w:rPr>
        <w:t xml:space="preserve">he coaches will have an opportunity </w:t>
      </w:r>
      <w:r>
        <w:rPr>
          <w:sz w:val="22"/>
          <w:szCs w:val="22"/>
        </w:rPr>
        <w:t xml:space="preserve">at this time </w:t>
      </w:r>
      <w:r w:rsidRPr="000100BA">
        <w:rPr>
          <w:sz w:val="22"/>
          <w:szCs w:val="22"/>
        </w:rPr>
        <w:t>to</w:t>
      </w:r>
      <w:r>
        <w:rPr>
          <w:sz w:val="22"/>
          <w:szCs w:val="22"/>
        </w:rPr>
        <w:t xml:space="preserve"> quickly </w:t>
      </w:r>
      <w:r w:rsidRPr="000100BA">
        <w:rPr>
          <w:sz w:val="22"/>
          <w:szCs w:val="22"/>
        </w:rPr>
        <w:t>match up players for man-to-man</w:t>
      </w:r>
      <w:r>
        <w:rPr>
          <w:sz w:val="22"/>
          <w:szCs w:val="22"/>
        </w:rPr>
        <w:t xml:space="preserve"> purposes</w:t>
      </w:r>
      <w:r w:rsidRPr="000100BA">
        <w:rPr>
          <w:sz w:val="22"/>
          <w:szCs w:val="22"/>
        </w:rPr>
        <w:t>.</w:t>
      </w:r>
      <w:r>
        <w:rPr>
          <w:sz w:val="22"/>
          <w:szCs w:val="22"/>
        </w:rPr>
        <w:t xml:space="preserve">  </w:t>
      </w:r>
    </w:p>
    <w:p w14:paraId="50FF479D" w14:textId="77777777" w:rsidR="005F54C2" w:rsidRDefault="005F54C2" w:rsidP="00A86D03">
      <w:pPr>
        <w:pStyle w:val="Default"/>
        <w:numPr>
          <w:ilvl w:val="0"/>
          <w:numId w:val="7"/>
        </w:numPr>
        <w:spacing w:after="38"/>
        <w:rPr>
          <w:sz w:val="22"/>
          <w:szCs w:val="22"/>
        </w:rPr>
      </w:pPr>
      <w:r>
        <w:rPr>
          <w:sz w:val="22"/>
          <w:szCs w:val="22"/>
        </w:rPr>
        <w:t>Coaches are responsible to hold the opposing coach accountable to the rotation rules.  If a coach does not address it during the game, and correct it on the spot, you forfeit your right to complain.  We suggest you obtain the player rotation from the opposing coach prior to the game.</w:t>
      </w:r>
    </w:p>
    <w:p w14:paraId="6C6B35C3" w14:textId="77777777" w:rsidR="008C52DE" w:rsidRDefault="00AA13D6" w:rsidP="00A86D03">
      <w:pPr>
        <w:pStyle w:val="Default"/>
        <w:numPr>
          <w:ilvl w:val="0"/>
          <w:numId w:val="7"/>
        </w:numPr>
        <w:rPr>
          <w:sz w:val="22"/>
          <w:szCs w:val="22"/>
        </w:rPr>
      </w:pPr>
      <w:r>
        <w:rPr>
          <w:sz w:val="22"/>
          <w:szCs w:val="22"/>
        </w:rPr>
        <w:t>Teams may play with 4 players if they don’t have 5</w:t>
      </w:r>
      <w:r w:rsidR="008C52DE">
        <w:rPr>
          <w:sz w:val="22"/>
          <w:szCs w:val="22"/>
        </w:rPr>
        <w:t>.</w:t>
      </w:r>
    </w:p>
    <w:p w14:paraId="67FA70F9" w14:textId="77777777" w:rsidR="008903F8" w:rsidRDefault="008C52DE" w:rsidP="00A86D03">
      <w:pPr>
        <w:pStyle w:val="Default"/>
        <w:numPr>
          <w:ilvl w:val="0"/>
          <w:numId w:val="7"/>
        </w:numPr>
        <w:rPr>
          <w:sz w:val="22"/>
          <w:szCs w:val="22"/>
        </w:rPr>
      </w:pPr>
      <w:r>
        <w:rPr>
          <w:sz w:val="22"/>
          <w:szCs w:val="22"/>
        </w:rPr>
        <w:t xml:space="preserve">Exceptions </w:t>
      </w:r>
      <w:r w:rsidR="00D9034E">
        <w:rPr>
          <w:sz w:val="22"/>
          <w:szCs w:val="22"/>
        </w:rPr>
        <w:t xml:space="preserve">made </w:t>
      </w:r>
      <w:r>
        <w:rPr>
          <w:sz w:val="22"/>
          <w:szCs w:val="22"/>
        </w:rPr>
        <w:t>to the playin</w:t>
      </w:r>
      <w:r w:rsidR="00D9034E">
        <w:rPr>
          <w:sz w:val="22"/>
          <w:szCs w:val="22"/>
        </w:rPr>
        <w:t>g time rule would include injuries</w:t>
      </w:r>
      <w:r>
        <w:rPr>
          <w:sz w:val="22"/>
          <w:szCs w:val="22"/>
        </w:rPr>
        <w:t xml:space="preserve">, foul outs, and conduct that would be considered unsportsmanlike.  </w:t>
      </w:r>
      <w:r w:rsidR="00AA13D6">
        <w:rPr>
          <w:sz w:val="22"/>
          <w:szCs w:val="22"/>
        </w:rPr>
        <w:t xml:space="preserve"> </w:t>
      </w:r>
    </w:p>
    <w:p w14:paraId="0DCCF978" w14:textId="77777777" w:rsidR="008903F8" w:rsidRDefault="008903F8">
      <w:pPr>
        <w:pStyle w:val="Default"/>
        <w:rPr>
          <w:sz w:val="22"/>
          <w:szCs w:val="22"/>
        </w:rPr>
      </w:pPr>
    </w:p>
    <w:p w14:paraId="0B8B317C" w14:textId="77777777" w:rsidR="008903F8" w:rsidRDefault="00AA13D6">
      <w:pPr>
        <w:pStyle w:val="Default"/>
        <w:rPr>
          <w:sz w:val="22"/>
          <w:szCs w:val="22"/>
        </w:rPr>
      </w:pPr>
      <w:r>
        <w:rPr>
          <w:b/>
          <w:sz w:val="22"/>
          <w:szCs w:val="22"/>
        </w:rPr>
        <w:t xml:space="preserve">Game Clock: </w:t>
      </w:r>
    </w:p>
    <w:p w14:paraId="75F6210F" w14:textId="77777777" w:rsidR="008903F8" w:rsidRDefault="00AA13D6" w:rsidP="00A86D03">
      <w:pPr>
        <w:pStyle w:val="Default"/>
        <w:numPr>
          <w:ilvl w:val="0"/>
          <w:numId w:val="8"/>
        </w:numPr>
        <w:spacing w:after="38"/>
        <w:rPr>
          <w:sz w:val="22"/>
          <w:szCs w:val="22"/>
        </w:rPr>
      </w:pPr>
      <w:r>
        <w:rPr>
          <w:sz w:val="22"/>
          <w:szCs w:val="22"/>
        </w:rPr>
        <w:t xml:space="preserve">Four 7 min Quarters with a stopped clock. </w:t>
      </w:r>
    </w:p>
    <w:p w14:paraId="7E5F336F" w14:textId="77777777" w:rsidR="008903F8" w:rsidRDefault="00AA13D6" w:rsidP="00A86D03">
      <w:pPr>
        <w:pStyle w:val="Default"/>
        <w:numPr>
          <w:ilvl w:val="0"/>
          <w:numId w:val="8"/>
        </w:numPr>
        <w:spacing w:after="38"/>
        <w:rPr>
          <w:sz w:val="22"/>
          <w:szCs w:val="22"/>
        </w:rPr>
      </w:pPr>
      <w:r>
        <w:rPr>
          <w:sz w:val="22"/>
          <w:szCs w:val="22"/>
        </w:rPr>
        <w:t xml:space="preserve">If game starts late (after 10 min past hour) first half is a running clock. </w:t>
      </w:r>
    </w:p>
    <w:p w14:paraId="25451440" w14:textId="77777777" w:rsidR="008903F8" w:rsidRDefault="00AA13D6" w:rsidP="00A86D03">
      <w:pPr>
        <w:pStyle w:val="Default"/>
        <w:numPr>
          <w:ilvl w:val="0"/>
          <w:numId w:val="8"/>
        </w:numPr>
        <w:spacing w:after="38"/>
        <w:rPr>
          <w:sz w:val="22"/>
          <w:szCs w:val="22"/>
        </w:rPr>
      </w:pPr>
      <w:r>
        <w:rPr>
          <w:sz w:val="22"/>
          <w:szCs w:val="22"/>
        </w:rPr>
        <w:t xml:space="preserve">Halftime 3 minutes </w:t>
      </w:r>
    </w:p>
    <w:p w14:paraId="66269684" w14:textId="717ED6AF" w:rsidR="008903F8" w:rsidRDefault="00AA13D6" w:rsidP="00A86D03">
      <w:pPr>
        <w:pStyle w:val="Default"/>
        <w:numPr>
          <w:ilvl w:val="0"/>
          <w:numId w:val="8"/>
        </w:numPr>
        <w:spacing w:after="38"/>
        <w:rPr>
          <w:sz w:val="22"/>
          <w:szCs w:val="22"/>
        </w:rPr>
      </w:pPr>
      <w:r>
        <w:rPr>
          <w:sz w:val="22"/>
          <w:szCs w:val="22"/>
        </w:rPr>
        <w:t xml:space="preserve">Two </w:t>
      </w:r>
      <w:proofErr w:type="gramStart"/>
      <w:r>
        <w:rPr>
          <w:sz w:val="22"/>
          <w:szCs w:val="22"/>
        </w:rPr>
        <w:t>3 minute</w:t>
      </w:r>
      <w:proofErr w:type="gramEnd"/>
      <w:r>
        <w:rPr>
          <w:sz w:val="22"/>
          <w:szCs w:val="22"/>
        </w:rPr>
        <w:t xml:space="preserve"> OTs w/ a stopped clock. 3</w:t>
      </w:r>
      <w:r>
        <w:rPr>
          <w:sz w:val="14"/>
          <w:szCs w:val="14"/>
        </w:rPr>
        <w:t xml:space="preserve">rd </w:t>
      </w:r>
      <w:r>
        <w:rPr>
          <w:sz w:val="22"/>
          <w:szCs w:val="22"/>
        </w:rPr>
        <w:t>Overtime is sudden death first team to score</w:t>
      </w:r>
      <w:r w:rsidR="00A8388F">
        <w:rPr>
          <w:sz w:val="22"/>
          <w:szCs w:val="22"/>
        </w:rPr>
        <w:t xml:space="preserve"> – time permitting</w:t>
      </w:r>
    </w:p>
    <w:p w14:paraId="716939CA" w14:textId="77777777" w:rsidR="008903F8" w:rsidRDefault="00AA13D6" w:rsidP="00A86D03">
      <w:pPr>
        <w:pStyle w:val="Default"/>
        <w:numPr>
          <w:ilvl w:val="0"/>
          <w:numId w:val="8"/>
        </w:numPr>
        <w:rPr>
          <w:sz w:val="22"/>
          <w:szCs w:val="22"/>
        </w:rPr>
      </w:pPr>
      <w:r>
        <w:rPr>
          <w:sz w:val="22"/>
          <w:szCs w:val="22"/>
        </w:rPr>
        <w:t xml:space="preserve">There are 2 time-outs per half (45 seconds each). ONE additional timeout in OT, but only ONE </w:t>
      </w:r>
      <w:proofErr w:type="gramStart"/>
      <w:r>
        <w:rPr>
          <w:sz w:val="22"/>
          <w:szCs w:val="22"/>
        </w:rPr>
        <w:t>regardless</w:t>
      </w:r>
      <w:proofErr w:type="gramEnd"/>
      <w:r>
        <w:rPr>
          <w:sz w:val="22"/>
          <w:szCs w:val="22"/>
        </w:rPr>
        <w:t xml:space="preserve"> if there are multiple OT’s. </w:t>
      </w:r>
    </w:p>
    <w:p w14:paraId="6CDAF38A" w14:textId="77777777" w:rsidR="008903F8" w:rsidRDefault="008903F8">
      <w:pPr>
        <w:pStyle w:val="Default"/>
        <w:rPr>
          <w:sz w:val="22"/>
          <w:szCs w:val="22"/>
        </w:rPr>
      </w:pPr>
    </w:p>
    <w:p w14:paraId="26BDEA66" w14:textId="77777777" w:rsidR="008903F8" w:rsidRDefault="00AA13D6">
      <w:pPr>
        <w:pStyle w:val="Default"/>
        <w:rPr>
          <w:sz w:val="22"/>
          <w:szCs w:val="22"/>
        </w:rPr>
      </w:pPr>
      <w:r>
        <w:rPr>
          <w:b/>
          <w:sz w:val="22"/>
          <w:szCs w:val="22"/>
        </w:rPr>
        <w:t xml:space="preserve">Defense </w:t>
      </w:r>
    </w:p>
    <w:p w14:paraId="6B036498" w14:textId="79E12BDB" w:rsidR="003C2F66" w:rsidRDefault="00AA13D6" w:rsidP="00605681">
      <w:pPr>
        <w:pStyle w:val="Default"/>
        <w:numPr>
          <w:ilvl w:val="0"/>
          <w:numId w:val="9"/>
        </w:numPr>
        <w:spacing w:after="38"/>
        <w:ind w:left="360"/>
        <w:rPr>
          <w:sz w:val="22"/>
          <w:szCs w:val="22"/>
        </w:rPr>
      </w:pPr>
      <w:r w:rsidRPr="003C2F66">
        <w:rPr>
          <w:sz w:val="22"/>
          <w:szCs w:val="22"/>
        </w:rPr>
        <w:t>2/3 Zone defense in 1</w:t>
      </w:r>
      <w:r w:rsidRPr="003C2F66">
        <w:rPr>
          <w:sz w:val="14"/>
          <w:szCs w:val="14"/>
        </w:rPr>
        <w:t xml:space="preserve">st </w:t>
      </w:r>
      <w:r w:rsidRPr="003C2F66">
        <w:rPr>
          <w:sz w:val="22"/>
          <w:szCs w:val="22"/>
        </w:rPr>
        <w:t>half, Man to Man (M/M) in the 2</w:t>
      </w:r>
      <w:r w:rsidRPr="003C2F66">
        <w:rPr>
          <w:sz w:val="14"/>
          <w:szCs w:val="14"/>
        </w:rPr>
        <w:t xml:space="preserve">nd </w:t>
      </w:r>
      <w:r w:rsidRPr="003C2F66">
        <w:rPr>
          <w:sz w:val="22"/>
          <w:szCs w:val="22"/>
        </w:rPr>
        <w:t>half.  No double teams or traps are allowed except when playing help defense.  Help defense is defined as one player moving to defend another player who has beaten their original defender off the dribble or is open because of a screen/pick.  The call is at the discretion of the referee, not the opposing coach.  The referee will call the play to a stop, notify the offending player of the rule, award the ball to the offense, and continue play out of bounds.   OT is M/M.</w:t>
      </w:r>
    </w:p>
    <w:p w14:paraId="541F273B" w14:textId="566292F3" w:rsidR="008903F8" w:rsidRPr="003C2F66" w:rsidRDefault="00AA13D6" w:rsidP="003C2F66">
      <w:pPr>
        <w:pStyle w:val="Default"/>
        <w:numPr>
          <w:ilvl w:val="0"/>
          <w:numId w:val="9"/>
        </w:numPr>
        <w:spacing w:after="38"/>
        <w:ind w:left="360"/>
        <w:rPr>
          <w:sz w:val="22"/>
          <w:szCs w:val="22"/>
        </w:rPr>
      </w:pPr>
      <w:r w:rsidRPr="003C2F66">
        <w:rPr>
          <w:sz w:val="22"/>
          <w:szCs w:val="22"/>
        </w:rPr>
        <w:lastRenderedPageBreak/>
        <w:t>No pressing. Fast breaks are allowed only in second half of the game. Backcourt defense will be allowed after rebounds if the offense is fast breaking</w:t>
      </w:r>
      <w:r w:rsidR="008E1A57">
        <w:rPr>
          <w:sz w:val="22"/>
          <w:szCs w:val="22"/>
        </w:rPr>
        <w:t xml:space="preserve">.  Players may play defense on a fast break but may not steal the ball in the backcourt. </w:t>
      </w:r>
      <w:r w:rsidRPr="003C2F66">
        <w:rPr>
          <w:sz w:val="22"/>
          <w:szCs w:val="22"/>
        </w:rPr>
        <w:t xml:space="preserve"> If a player does not attempt to fast break the defender must drop back to the backcourt. </w:t>
      </w:r>
    </w:p>
    <w:p w14:paraId="4A30E291" w14:textId="77777777" w:rsidR="008903F8" w:rsidRDefault="008903F8" w:rsidP="00A86D03">
      <w:pPr>
        <w:pStyle w:val="Default"/>
        <w:rPr>
          <w:sz w:val="22"/>
          <w:szCs w:val="22"/>
        </w:rPr>
      </w:pPr>
    </w:p>
    <w:p w14:paraId="5070B03D" w14:textId="77777777" w:rsidR="008903F8" w:rsidRDefault="00AA13D6">
      <w:pPr>
        <w:pStyle w:val="Default"/>
        <w:rPr>
          <w:sz w:val="22"/>
          <w:szCs w:val="22"/>
        </w:rPr>
      </w:pPr>
      <w:r>
        <w:rPr>
          <w:b/>
          <w:sz w:val="22"/>
          <w:szCs w:val="22"/>
        </w:rPr>
        <w:t xml:space="preserve">Midcourt Defense </w:t>
      </w:r>
    </w:p>
    <w:p w14:paraId="0E25ECA7" w14:textId="6E12D65A" w:rsidR="008903F8" w:rsidRDefault="00AA13D6" w:rsidP="00A86D03">
      <w:pPr>
        <w:pStyle w:val="Default"/>
        <w:numPr>
          <w:ilvl w:val="0"/>
          <w:numId w:val="10"/>
        </w:numPr>
        <w:rPr>
          <w:sz w:val="22"/>
          <w:szCs w:val="22"/>
        </w:rPr>
      </w:pPr>
      <w:r>
        <w:rPr>
          <w:sz w:val="22"/>
          <w:szCs w:val="22"/>
        </w:rPr>
        <w:t>Defenders must allow offense to crossover midcourt.</w:t>
      </w:r>
      <w:r w:rsidR="003C2F66">
        <w:rPr>
          <w:sz w:val="22"/>
          <w:szCs w:val="22"/>
        </w:rPr>
        <w:t xml:space="preserve"> Defense must wait behind the white line (</w:t>
      </w:r>
      <w:proofErr w:type="spellStart"/>
      <w:r w:rsidR="003C2F66">
        <w:rPr>
          <w:sz w:val="22"/>
          <w:szCs w:val="22"/>
        </w:rPr>
        <w:t>Gayman</w:t>
      </w:r>
      <w:proofErr w:type="spellEnd"/>
      <w:r w:rsidR="003C2F66">
        <w:rPr>
          <w:sz w:val="22"/>
          <w:szCs w:val="22"/>
        </w:rPr>
        <w:t xml:space="preserve"> ES) until the offense has crossed midcourt before playing defense.</w:t>
      </w:r>
    </w:p>
    <w:p w14:paraId="5FF48A00" w14:textId="77777777" w:rsidR="008903F8" w:rsidRDefault="008903F8">
      <w:pPr>
        <w:pStyle w:val="Default"/>
        <w:rPr>
          <w:sz w:val="22"/>
          <w:szCs w:val="22"/>
        </w:rPr>
      </w:pPr>
    </w:p>
    <w:p w14:paraId="435EF8D8" w14:textId="77777777" w:rsidR="008903F8" w:rsidRDefault="00AA13D6">
      <w:pPr>
        <w:pStyle w:val="Default"/>
        <w:rPr>
          <w:sz w:val="22"/>
          <w:szCs w:val="22"/>
        </w:rPr>
      </w:pPr>
      <w:r>
        <w:rPr>
          <w:b/>
          <w:sz w:val="22"/>
          <w:szCs w:val="22"/>
        </w:rPr>
        <w:t xml:space="preserve">Violations: </w:t>
      </w:r>
    </w:p>
    <w:p w14:paraId="2D7D3DF4" w14:textId="77777777" w:rsidR="008903F8" w:rsidRDefault="00AA13D6" w:rsidP="00A86D03">
      <w:pPr>
        <w:pStyle w:val="Default"/>
        <w:numPr>
          <w:ilvl w:val="0"/>
          <w:numId w:val="11"/>
        </w:numPr>
        <w:spacing w:after="35"/>
        <w:ind w:left="360"/>
        <w:rPr>
          <w:sz w:val="22"/>
          <w:szCs w:val="22"/>
        </w:rPr>
      </w:pPr>
      <w:r>
        <w:rPr>
          <w:sz w:val="22"/>
          <w:szCs w:val="22"/>
        </w:rPr>
        <w:t xml:space="preserve">All violations will be called. Officials will instruct players on violations and return the ball to the offending team in the </w:t>
      </w:r>
      <w:r w:rsidRPr="001B65B6">
        <w:rPr>
          <w:b/>
          <w:sz w:val="22"/>
          <w:szCs w:val="22"/>
          <w:u w:val="single"/>
        </w:rPr>
        <w:t>first half</w:t>
      </w:r>
      <w:r>
        <w:rPr>
          <w:sz w:val="22"/>
          <w:szCs w:val="22"/>
        </w:rPr>
        <w:t xml:space="preserve"> of the </w:t>
      </w:r>
      <w:r w:rsidRPr="001B65B6">
        <w:rPr>
          <w:b/>
          <w:sz w:val="22"/>
          <w:szCs w:val="22"/>
          <w:u w:val="single"/>
        </w:rPr>
        <w:t>first game</w:t>
      </w:r>
      <w:r>
        <w:rPr>
          <w:sz w:val="22"/>
          <w:szCs w:val="22"/>
        </w:rPr>
        <w:t xml:space="preserve"> of</w:t>
      </w:r>
      <w:r w:rsidR="001B65B6">
        <w:rPr>
          <w:sz w:val="22"/>
          <w:szCs w:val="22"/>
        </w:rPr>
        <w:t xml:space="preserve"> the season. In the second half of the first game and in the remaining games of the season, </w:t>
      </w:r>
      <w:r>
        <w:rPr>
          <w:sz w:val="22"/>
          <w:szCs w:val="22"/>
        </w:rPr>
        <w:t xml:space="preserve">the ball will be turned over. </w:t>
      </w:r>
    </w:p>
    <w:p w14:paraId="38BE780F" w14:textId="77777777" w:rsidR="008903F8" w:rsidRDefault="00AA13D6" w:rsidP="00A86D03">
      <w:pPr>
        <w:pStyle w:val="Default"/>
        <w:numPr>
          <w:ilvl w:val="0"/>
          <w:numId w:val="11"/>
        </w:numPr>
        <w:spacing w:after="35"/>
        <w:ind w:left="360"/>
        <w:rPr>
          <w:sz w:val="22"/>
          <w:szCs w:val="22"/>
        </w:rPr>
      </w:pPr>
      <w:r>
        <w:rPr>
          <w:sz w:val="22"/>
          <w:szCs w:val="22"/>
        </w:rPr>
        <w:t>No backcourt violations will be called</w:t>
      </w:r>
      <w:r w:rsidR="00B16EBA">
        <w:rPr>
          <w:sz w:val="22"/>
          <w:szCs w:val="22"/>
        </w:rPr>
        <w:t>.</w:t>
      </w:r>
      <w:r>
        <w:rPr>
          <w:sz w:val="22"/>
          <w:szCs w:val="22"/>
        </w:rPr>
        <w:t xml:space="preserve"> </w:t>
      </w:r>
    </w:p>
    <w:p w14:paraId="7E1096AF" w14:textId="77777777" w:rsidR="008903F8" w:rsidRDefault="005F54C2" w:rsidP="00A86D03">
      <w:pPr>
        <w:pStyle w:val="Default"/>
        <w:numPr>
          <w:ilvl w:val="0"/>
          <w:numId w:val="12"/>
        </w:numPr>
        <w:spacing w:after="35"/>
        <w:ind w:left="360"/>
        <w:rPr>
          <w:sz w:val="22"/>
          <w:szCs w:val="22"/>
        </w:rPr>
      </w:pPr>
      <w:r>
        <w:rPr>
          <w:b/>
          <w:sz w:val="22"/>
          <w:szCs w:val="22"/>
        </w:rPr>
        <w:t>Three</w:t>
      </w:r>
      <w:r w:rsidR="00AA13D6">
        <w:rPr>
          <w:sz w:val="22"/>
          <w:szCs w:val="22"/>
        </w:rPr>
        <w:t xml:space="preserve"> seconds in the lane will be called. </w:t>
      </w:r>
    </w:p>
    <w:p w14:paraId="5D71C377" w14:textId="77777777" w:rsidR="008903F8" w:rsidRDefault="00AA13D6" w:rsidP="00A86D03">
      <w:pPr>
        <w:pStyle w:val="Default"/>
        <w:numPr>
          <w:ilvl w:val="0"/>
          <w:numId w:val="12"/>
        </w:numPr>
        <w:spacing w:after="35"/>
        <w:ind w:left="360"/>
        <w:rPr>
          <w:sz w:val="22"/>
          <w:szCs w:val="22"/>
        </w:rPr>
      </w:pPr>
      <w:r>
        <w:rPr>
          <w:sz w:val="22"/>
          <w:szCs w:val="22"/>
        </w:rPr>
        <w:t>Foul shots: P</w:t>
      </w:r>
      <w:r w:rsidR="00A86D03">
        <w:rPr>
          <w:sz w:val="22"/>
          <w:szCs w:val="22"/>
        </w:rPr>
        <w:t>layers can jump over foul line during the act of shooting.  The players may enter the lane when the ball leaves the shooters hand.  If the shooter crosses the line while in the act of shooting, they may not be the first player to touch the ball after a missed shot.</w:t>
      </w:r>
      <w:r>
        <w:rPr>
          <w:sz w:val="22"/>
          <w:szCs w:val="22"/>
        </w:rPr>
        <w:t xml:space="preserve"> </w:t>
      </w:r>
    </w:p>
    <w:p w14:paraId="70648ADD" w14:textId="77777777" w:rsidR="008903F8" w:rsidRDefault="00AA13D6" w:rsidP="00A86D03">
      <w:pPr>
        <w:pStyle w:val="Default"/>
        <w:numPr>
          <w:ilvl w:val="0"/>
          <w:numId w:val="12"/>
        </w:numPr>
        <w:ind w:left="360"/>
        <w:rPr>
          <w:sz w:val="22"/>
          <w:szCs w:val="22"/>
        </w:rPr>
      </w:pPr>
      <w:r>
        <w:rPr>
          <w:sz w:val="22"/>
          <w:szCs w:val="22"/>
        </w:rPr>
        <w:t xml:space="preserve">Five second violation will be called if no movement to the basket occurs. No stalling. </w:t>
      </w:r>
    </w:p>
    <w:p w14:paraId="5C3029EF" w14:textId="77777777" w:rsidR="008903F8" w:rsidRDefault="008903F8">
      <w:pPr>
        <w:pStyle w:val="Default"/>
        <w:rPr>
          <w:sz w:val="22"/>
          <w:szCs w:val="22"/>
        </w:rPr>
      </w:pPr>
    </w:p>
    <w:p w14:paraId="586E3E7D" w14:textId="77777777" w:rsidR="003C2F66" w:rsidRDefault="00AA13D6" w:rsidP="003C2F66">
      <w:pPr>
        <w:pStyle w:val="Default"/>
        <w:rPr>
          <w:sz w:val="22"/>
          <w:szCs w:val="22"/>
        </w:rPr>
      </w:pPr>
      <w:r>
        <w:rPr>
          <w:b/>
          <w:sz w:val="22"/>
          <w:szCs w:val="22"/>
        </w:rPr>
        <w:t xml:space="preserve">Fouls: </w:t>
      </w:r>
    </w:p>
    <w:p w14:paraId="5459ACCA" w14:textId="53765332" w:rsidR="008903F8" w:rsidRDefault="00AA13D6" w:rsidP="003C2F66">
      <w:pPr>
        <w:pStyle w:val="Default"/>
        <w:numPr>
          <w:ilvl w:val="0"/>
          <w:numId w:val="15"/>
        </w:numPr>
        <w:rPr>
          <w:sz w:val="22"/>
          <w:szCs w:val="22"/>
        </w:rPr>
      </w:pPr>
      <w:r>
        <w:rPr>
          <w:sz w:val="22"/>
          <w:szCs w:val="22"/>
        </w:rPr>
        <w:t xml:space="preserve">A player with 5 personal fouls will be removed from the game. </w:t>
      </w:r>
    </w:p>
    <w:p w14:paraId="7D627BC7" w14:textId="3581EEC9" w:rsidR="003C2F66" w:rsidRDefault="003C2F66" w:rsidP="003C2F66">
      <w:pPr>
        <w:pStyle w:val="Default"/>
        <w:numPr>
          <w:ilvl w:val="0"/>
          <w:numId w:val="15"/>
        </w:numPr>
        <w:rPr>
          <w:sz w:val="22"/>
          <w:szCs w:val="22"/>
        </w:rPr>
      </w:pPr>
      <w:r>
        <w:rPr>
          <w:sz w:val="22"/>
          <w:szCs w:val="22"/>
        </w:rPr>
        <w:t xml:space="preserve">Each quarter, when a team has committed 5 fouls, the offense will </w:t>
      </w:r>
      <w:proofErr w:type="gramStart"/>
      <w:r>
        <w:rPr>
          <w:sz w:val="22"/>
          <w:szCs w:val="22"/>
        </w:rPr>
        <w:t>shot</w:t>
      </w:r>
      <w:proofErr w:type="gramEnd"/>
      <w:r>
        <w:rPr>
          <w:sz w:val="22"/>
          <w:szCs w:val="22"/>
        </w:rPr>
        <w:t xml:space="preserve"> two shots (No more 1/1 on 7</w:t>
      </w:r>
      <w:r w:rsidRPr="003C2F66">
        <w:rPr>
          <w:sz w:val="22"/>
          <w:szCs w:val="22"/>
          <w:vertAlign w:val="superscript"/>
        </w:rPr>
        <w:t>th</w:t>
      </w:r>
      <w:r>
        <w:rPr>
          <w:sz w:val="22"/>
          <w:szCs w:val="22"/>
        </w:rPr>
        <w:t xml:space="preserve"> foul</w:t>
      </w:r>
    </w:p>
    <w:p w14:paraId="54B256E1" w14:textId="53839118" w:rsidR="003C2F66" w:rsidRDefault="003C2F66" w:rsidP="003C2F66">
      <w:pPr>
        <w:pStyle w:val="Default"/>
        <w:numPr>
          <w:ilvl w:val="0"/>
          <w:numId w:val="15"/>
        </w:numPr>
        <w:rPr>
          <w:sz w:val="22"/>
          <w:szCs w:val="22"/>
        </w:rPr>
      </w:pPr>
      <w:r>
        <w:rPr>
          <w:sz w:val="22"/>
          <w:szCs w:val="22"/>
        </w:rPr>
        <w:t>Fouls reset each quarter.</w:t>
      </w:r>
    </w:p>
    <w:p w14:paraId="0F46A617" w14:textId="77777777" w:rsidR="008903F8" w:rsidRDefault="008903F8">
      <w:pPr>
        <w:pStyle w:val="Default"/>
        <w:rPr>
          <w:sz w:val="22"/>
          <w:szCs w:val="22"/>
        </w:rPr>
      </w:pPr>
    </w:p>
    <w:p w14:paraId="245E78A1" w14:textId="77777777" w:rsidR="008903F8" w:rsidRDefault="00AA13D6">
      <w:pPr>
        <w:pStyle w:val="Default"/>
        <w:rPr>
          <w:sz w:val="22"/>
          <w:szCs w:val="22"/>
        </w:rPr>
      </w:pPr>
      <w:r>
        <w:rPr>
          <w:b/>
          <w:sz w:val="22"/>
          <w:szCs w:val="22"/>
        </w:rPr>
        <w:t xml:space="preserve">Other: </w:t>
      </w:r>
    </w:p>
    <w:p w14:paraId="57467BC6" w14:textId="77777777" w:rsidR="008903F8" w:rsidRDefault="00AA13D6" w:rsidP="00A86D03">
      <w:pPr>
        <w:pStyle w:val="Default"/>
        <w:numPr>
          <w:ilvl w:val="0"/>
          <w:numId w:val="14"/>
        </w:numPr>
        <w:spacing w:after="38"/>
        <w:rPr>
          <w:sz w:val="22"/>
          <w:szCs w:val="22"/>
        </w:rPr>
      </w:pPr>
      <w:r>
        <w:rPr>
          <w:sz w:val="22"/>
          <w:szCs w:val="22"/>
        </w:rPr>
        <w:t xml:space="preserve">A jump ball starts each game and OT periods. Alternate possessions on all other situations. </w:t>
      </w:r>
    </w:p>
    <w:p w14:paraId="4607391D" w14:textId="77777777" w:rsidR="008903F8" w:rsidRDefault="00AA13D6" w:rsidP="00A86D03">
      <w:pPr>
        <w:pStyle w:val="Default"/>
        <w:numPr>
          <w:ilvl w:val="0"/>
          <w:numId w:val="14"/>
        </w:numPr>
        <w:spacing w:after="38"/>
        <w:rPr>
          <w:sz w:val="22"/>
          <w:szCs w:val="22"/>
        </w:rPr>
      </w:pPr>
      <w:r>
        <w:rPr>
          <w:sz w:val="22"/>
          <w:szCs w:val="22"/>
        </w:rPr>
        <w:t xml:space="preserve">Uniforms are required for all games (SHORTS are required), no jewelry or taping of jewelry is permitted, including earrings </w:t>
      </w:r>
    </w:p>
    <w:p w14:paraId="1E26F3BD" w14:textId="77777777" w:rsidR="008903F8" w:rsidRDefault="00AA13D6" w:rsidP="00A86D03">
      <w:pPr>
        <w:pStyle w:val="Default"/>
        <w:numPr>
          <w:ilvl w:val="0"/>
          <w:numId w:val="14"/>
        </w:numPr>
        <w:spacing w:after="38"/>
        <w:rPr>
          <w:sz w:val="22"/>
          <w:szCs w:val="22"/>
        </w:rPr>
      </w:pPr>
      <w:r>
        <w:rPr>
          <w:sz w:val="22"/>
          <w:szCs w:val="22"/>
        </w:rPr>
        <w:t xml:space="preserve">28.5 Intermediate or women’s ball will be used. </w:t>
      </w:r>
    </w:p>
    <w:p w14:paraId="57616A35" w14:textId="3E59681B" w:rsidR="008903F8" w:rsidRDefault="00AA13D6" w:rsidP="00A86D03">
      <w:pPr>
        <w:pStyle w:val="Default"/>
        <w:numPr>
          <w:ilvl w:val="0"/>
          <w:numId w:val="14"/>
        </w:numPr>
        <w:spacing w:after="38"/>
        <w:rPr>
          <w:sz w:val="22"/>
          <w:szCs w:val="22"/>
        </w:rPr>
      </w:pPr>
      <w:r>
        <w:rPr>
          <w:sz w:val="22"/>
          <w:szCs w:val="22"/>
        </w:rPr>
        <w:t xml:space="preserve">Assistant coaches are to remain seated. Head coaches are responsible for players and bench. </w:t>
      </w:r>
      <w:r w:rsidR="003C2F66">
        <w:rPr>
          <w:sz w:val="22"/>
          <w:szCs w:val="22"/>
        </w:rPr>
        <w:t>Only two coaches per team can sit on the bench</w:t>
      </w:r>
    </w:p>
    <w:p w14:paraId="4F345735" w14:textId="77777777" w:rsidR="008903F8" w:rsidRDefault="00AA13D6" w:rsidP="00A86D03">
      <w:pPr>
        <w:pStyle w:val="Default"/>
        <w:numPr>
          <w:ilvl w:val="0"/>
          <w:numId w:val="14"/>
        </w:numPr>
        <w:spacing w:after="38"/>
        <w:rPr>
          <w:sz w:val="22"/>
          <w:szCs w:val="22"/>
        </w:rPr>
      </w:pPr>
      <w:r>
        <w:rPr>
          <w:sz w:val="22"/>
          <w:szCs w:val="22"/>
        </w:rPr>
        <w:t xml:space="preserve">Officials may demand a substitution, if deemed necessary. </w:t>
      </w:r>
    </w:p>
    <w:p w14:paraId="260271EF" w14:textId="29FEE306" w:rsidR="008903F8" w:rsidRDefault="00AA13D6" w:rsidP="00A86D03">
      <w:pPr>
        <w:pStyle w:val="Default"/>
        <w:numPr>
          <w:ilvl w:val="0"/>
          <w:numId w:val="14"/>
        </w:numPr>
        <w:rPr>
          <w:sz w:val="22"/>
          <w:szCs w:val="22"/>
        </w:rPr>
      </w:pPr>
      <w:r>
        <w:rPr>
          <w:sz w:val="22"/>
          <w:szCs w:val="22"/>
        </w:rPr>
        <w:t xml:space="preserve">Any player or coach that is ejected will serve a one game suspension. If a player/coach is ejected in a second game the suspension will last the rest of the season </w:t>
      </w:r>
    </w:p>
    <w:p w14:paraId="325822F0" w14:textId="7A412F25" w:rsidR="00A8388F" w:rsidRDefault="00A8388F" w:rsidP="00A8388F">
      <w:pPr>
        <w:pStyle w:val="Default"/>
        <w:rPr>
          <w:sz w:val="22"/>
          <w:szCs w:val="22"/>
        </w:rPr>
      </w:pPr>
    </w:p>
    <w:p w14:paraId="31BA961A" w14:textId="5E1D406E" w:rsidR="00A8388F" w:rsidRDefault="00A8388F" w:rsidP="00A8388F">
      <w:pPr>
        <w:pStyle w:val="Default"/>
        <w:rPr>
          <w:sz w:val="22"/>
          <w:szCs w:val="22"/>
        </w:rPr>
      </w:pPr>
    </w:p>
    <w:p w14:paraId="233DA5C3" w14:textId="0F0CEF9A" w:rsidR="00A8388F" w:rsidRDefault="00A8388F" w:rsidP="00A8388F">
      <w:pPr>
        <w:pStyle w:val="Default"/>
        <w:rPr>
          <w:sz w:val="22"/>
          <w:szCs w:val="22"/>
        </w:rPr>
      </w:pPr>
    </w:p>
    <w:p w14:paraId="7E509E8A" w14:textId="75DF0BCA" w:rsidR="00A8388F" w:rsidRDefault="00A8388F" w:rsidP="00A8388F">
      <w:pPr>
        <w:pStyle w:val="Default"/>
        <w:rPr>
          <w:sz w:val="22"/>
          <w:szCs w:val="22"/>
        </w:rPr>
      </w:pPr>
    </w:p>
    <w:p w14:paraId="08D447BC" w14:textId="52D0BACE" w:rsidR="00A8388F" w:rsidRDefault="00A8388F" w:rsidP="00A8388F">
      <w:pPr>
        <w:pStyle w:val="Default"/>
        <w:rPr>
          <w:sz w:val="22"/>
          <w:szCs w:val="22"/>
        </w:rPr>
      </w:pPr>
    </w:p>
    <w:p w14:paraId="2C9B63ED" w14:textId="605554EF" w:rsidR="00A8388F" w:rsidRDefault="00A8388F" w:rsidP="00A8388F">
      <w:pPr>
        <w:pStyle w:val="Default"/>
        <w:rPr>
          <w:sz w:val="22"/>
          <w:szCs w:val="22"/>
        </w:rPr>
      </w:pPr>
    </w:p>
    <w:p w14:paraId="44A84CDC" w14:textId="46A1A2FC" w:rsidR="00A8388F" w:rsidRDefault="00A8388F" w:rsidP="00A8388F">
      <w:pPr>
        <w:pStyle w:val="Default"/>
        <w:rPr>
          <w:sz w:val="22"/>
          <w:szCs w:val="22"/>
        </w:rPr>
      </w:pPr>
      <w:r>
        <w:rPr>
          <w:sz w:val="22"/>
          <w:szCs w:val="22"/>
        </w:rPr>
        <w:t>December 13, 2023</w:t>
      </w:r>
    </w:p>
    <w:p w14:paraId="2673C872" w14:textId="1A97FB37" w:rsidR="00AA13D6" w:rsidRDefault="00AA13D6" w:rsidP="00AA13D6">
      <w:pPr>
        <w:pStyle w:val="Default"/>
        <w:spacing w:after="38"/>
        <w:rPr>
          <w:sz w:val="22"/>
          <w:szCs w:val="22"/>
        </w:rPr>
      </w:pPr>
    </w:p>
    <w:p w14:paraId="42DD7A1B" w14:textId="77777777" w:rsidR="00AA13D6" w:rsidRDefault="00AA13D6">
      <w:pPr>
        <w:pStyle w:val="Default"/>
        <w:rPr>
          <w:sz w:val="22"/>
          <w:szCs w:val="22"/>
        </w:rPr>
      </w:pPr>
    </w:p>
    <w:p w14:paraId="45A23C98" w14:textId="77777777" w:rsidR="008903F8" w:rsidRDefault="008903F8"/>
    <w:sectPr w:rsidR="008903F8" w:rsidSect="008903F8">
      <w:headerReference w:type="default" r:id="rId8"/>
      <w:footerReference w:type="default" r:id="rId9"/>
      <w:pgSz w:w="12240" w:h="15840" w:code="1"/>
      <w:pgMar w:top="1423" w:right="670" w:bottom="1440" w:left="9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B1C30" w14:textId="77777777" w:rsidR="00615FA5" w:rsidRDefault="00615FA5" w:rsidP="004B2031">
      <w:pPr>
        <w:spacing w:after="0" w:line="240" w:lineRule="auto"/>
      </w:pPr>
      <w:r>
        <w:separator/>
      </w:r>
    </w:p>
  </w:endnote>
  <w:endnote w:type="continuationSeparator" w:id="0">
    <w:p w14:paraId="0F9A9BDD" w14:textId="77777777" w:rsidR="00615FA5" w:rsidRDefault="00615FA5" w:rsidP="004B2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3315" w14:textId="77777777" w:rsidR="00030837" w:rsidRDefault="00030837">
    <w:pPr>
      <w:pStyle w:val="Footer"/>
    </w:pPr>
    <w:r>
      <w:rPr>
        <w:noProof/>
      </w:rPr>
      <mc:AlternateContent>
        <mc:Choice Requires="wps">
          <w:drawing>
            <wp:anchor distT="0" distB="0" distL="114300" distR="114300" simplePos="0" relativeHeight="251659264" behindDoc="0" locked="0" layoutInCell="0" allowOverlap="1" wp14:anchorId="658F732B" wp14:editId="4B42311B">
              <wp:simplePos x="0" y="0"/>
              <wp:positionH relativeFrom="page">
                <wp:posOffset>0</wp:posOffset>
              </wp:positionH>
              <wp:positionV relativeFrom="page">
                <wp:posOffset>9594215</wp:posOffset>
              </wp:positionV>
              <wp:extent cx="7772400" cy="274320"/>
              <wp:effectExtent l="0" t="0" r="0" b="11430"/>
              <wp:wrapNone/>
              <wp:docPr id="1" name="MSIPCM41a247fcabe0b27fcda21949" descr="{&quot;HashCode&quot;:-121792253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32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562B5A5" w14:textId="77777777" w:rsidR="00030837" w:rsidRPr="00030837" w:rsidRDefault="00030837" w:rsidP="00030837">
                          <w:pPr>
                            <w:spacing w:after="0"/>
                            <w:jc w:val="center"/>
                            <w:rPr>
                              <w:rFonts w:hAnsi="Calibri"/>
                              <w:color w:val="000000"/>
                              <w:sz w:val="20"/>
                            </w:rPr>
                          </w:pPr>
                          <w:r w:rsidRPr="00030837">
                            <w:rPr>
                              <w:rFonts w:hAnsi="Calibri"/>
                              <w:color w:val="000000"/>
                              <w:sz w:val="20"/>
                            </w:rPr>
                            <w:t>Company General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8F732B" id="_x0000_t202" coordsize="21600,21600" o:spt="202" path="m,l,21600r21600,l21600,xe">
              <v:stroke joinstyle="miter"/>
              <v:path gradientshapeok="t" o:connecttype="rect"/>
            </v:shapetype>
            <v:shape id="MSIPCM41a247fcabe0b27fcda21949" o:spid="_x0000_s1026" type="#_x0000_t202" alt="{&quot;HashCode&quot;:-1217922534,&quot;Height&quot;:792.0,&quot;Width&quot;:612.0,&quot;Placement&quot;:&quot;Footer&quot;,&quot;Index&quot;:&quot;Primary&quot;,&quot;Section&quot;:1,&quot;Top&quot;:0.0,&quot;Left&quot;:0.0}" style="position:absolute;margin-left:0;margin-top:755.45pt;width:612pt;height:21.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" o:allowincell="f" filled="f" stroked="f" strokeweight=".5pt">
              <v:textbox inset=",0,,0">
                <w:txbxContent>
                  <w:p w14:paraId="4562B5A5" w14:textId="77777777" w:rsidR="00030837" w:rsidRPr="00030837" w:rsidRDefault="00030837" w:rsidP="00030837">
                    <w:pPr>
                      <w:spacing w:after="0"/>
                      <w:jc w:val="center"/>
                      <w:rPr>
                        <w:rFonts w:hAnsi="Calibri"/>
                        <w:color w:val="000000"/>
                        <w:sz w:val="20"/>
                      </w:rPr>
                    </w:pPr>
                    <w:r w:rsidRPr="00030837">
                      <w:rPr>
                        <w:rFonts w:hAnsi="Calibri"/>
                        <w:color w:val="000000"/>
                        <w:sz w:val="20"/>
                      </w:rPr>
                      <w:t>Company General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F4DD0" w14:textId="77777777" w:rsidR="00615FA5" w:rsidRDefault="00615FA5" w:rsidP="004B2031">
      <w:pPr>
        <w:spacing w:after="0" w:line="240" w:lineRule="auto"/>
      </w:pPr>
      <w:r>
        <w:separator/>
      </w:r>
    </w:p>
  </w:footnote>
  <w:footnote w:type="continuationSeparator" w:id="0">
    <w:p w14:paraId="0656FB24" w14:textId="77777777" w:rsidR="00615FA5" w:rsidRDefault="00615FA5" w:rsidP="004B2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5250" w14:textId="77777777" w:rsidR="004B2031" w:rsidRDefault="004B2031">
    <w:pPr>
      <w:pStyle w:val="Header"/>
    </w:pPr>
    <w:r>
      <w:t>V 1.0</w:t>
    </w:r>
  </w:p>
  <w:p w14:paraId="1BA09A29" w14:textId="77777777" w:rsidR="004B2031" w:rsidRDefault="004B2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337B"/>
    <w:multiLevelType w:val="hybridMultilevel"/>
    <w:tmpl w:val="64C2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F2F5D"/>
    <w:multiLevelType w:val="hybridMultilevel"/>
    <w:tmpl w:val="9EA2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6153D"/>
    <w:multiLevelType w:val="hybridMultilevel"/>
    <w:tmpl w:val="0402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94190"/>
    <w:multiLevelType w:val="hybridMultilevel"/>
    <w:tmpl w:val="032C019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 w15:restartNumberingAfterBreak="0">
    <w:nsid w:val="347B08EB"/>
    <w:multiLevelType w:val="singleLevel"/>
    <w:tmpl w:val="0409000F"/>
    <w:lvl w:ilvl="0">
      <w:start w:val="1"/>
      <w:numFmt w:val="decimal"/>
      <w:lvlText w:val="%1."/>
      <w:lvlJc w:val="left"/>
      <w:pPr>
        <w:ind w:left="360" w:hanging="360"/>
      </w:pPr>
      <w:rPr>
        <w:rFonts w:hint="default"/>
        <w:b/>
        <w:i w:val="0"/>
      </w:rPr>
    </w:lvl>
  </w:abstractNum>
  <w:abstractNum w:abstractNumId="5" w15:restartNumberingAfterBreak="0">
    <w:nsid w:val="3B2F3770"/>
    <w:multiLevelType w:val="hybridMultilevel"/>
    <w:tmpl w:val="1400C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485B49"/>
    <w:multiLevelType w:val="hybridMultilevel"/>
    <w:tmpl w:val="8AF45CEC"/>
    <w:lvl w:ilvl="0" w:tplc="9034C1B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B43CEA"/>
    <w:multiLevelType w:val="hybridMultilevel"/>
    <w:tmpl w:val="48766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2174A0"/>
    <w:multiLevelType w:val="hybridMultilevel"/>
    <w:tmpl w:val="F2F07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CB514F"/>
    <w:multiLevelType w:val="hybridMultilevel"/>
    <w:tmpl w:val="3A202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5F36AB"/>
    <w:multiLevelType w:val="hybridMultilevel"/>
    <w:tmpl w:val="1B447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947769"/>
    <w:multiLevelType w:val="hybridMultilevel"/>
    <w:tmpl w:val="A59A8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1F174C"/>
    <w:multiLevelType w:val="hybridMultilevel"/>
    <w:tmpl w:val="E1AE7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EE3F07"/>
    <w:multiLevelType w:val="hybridMultilevel"/>
    <w:tmpl w:val="5A004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8F47195"/>
    <w:multiLevelType w:val="hybridMultilevel"/>
    <w:tmpl w:val="45543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147331">
    <w:abstractNumId w:val="3"/>
  </w:num>
  <w:num w:numId="2" w16cid:durableId="2126999056">
    <w:abstractNumId w:val="14"/>
  </w:num>
  <w:num w:numId="3" w16cid:durableId="1159156571">
    <w:abstractNumId w:val="13"/>
  </w:num>
  <w:num w:numId="4" w16cid:durableId="689453231">
    <w:abstractNumId w:val="4"/>
  </w:num>
  <w:num w:numId="5" w16cid:durableId="282344695">
    <w:abstractNumId w:val="2"/>
  </w:num>
  <w:num w:numId="6" w16cid:durableId="536432239">
    <w:abstractNumId w:val="6"/>
  </w:num>
  <w:num w:numId="7" w16cid:durableId="1045174338">
    <w:abstractNumId w:val="11"/>
  </w:num>
  <w:num w:numId="8" w16cid:durableId="1914124435">
    <w:abstractNumId w:val="10"/>
  </w:num>
  <w:num w:numId="9" w16cid:durableId="1859351538">
    <w:abstractNumId w:val="1"/>
  </w:num>
  <w:num w:numId="10" w16cid:durableId="2097751419">
    <w:abstractNumId w:val="5"/>
  </w:num>
  <w:num w:numId="11" w16cid:durableId="673070014">
    <w:abstractNumId w:val="9"/>
  </w:num>
  <w:num w:numId="12" w16cid:durableId="49572740">
    <w:abstractNumId w:val="7"/>
  </w:num>
  <w:num w:numId="13" w16cid:durableId="182330628">
    <w:abstractNumId w:val="12"/>
  </w:num>
  <w:num w:numId="14" w16cid:durableId="1653363630">
    <w:abstractNumId w:val="8"/>
  </w:num>
  <w:num w:numId="15" w16cid:durableId="53943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34"/>
    <w:rsid w:val="00005D3A"/>
    <w:rsid w:val="000100BA"/>
    <w:rsid w:val="00030837"/>
    <w:rsid w:val="00146816"/>
    <w:rsid w:val="001B65B6"/>
    <w:rsid w:val="002529CC"/>
    <w:rsid w:val="0029544A"/>
    <w:rsid w:val="002E085F"/>
    <w:rsid w:val="00383D61"/>
    <w:rsid w:val="003C2F66"/>
    <w:rsid w:val="004B2031"/>
    <w:rsid w:val="004D2134"/>
    <w:rsid w:val="005B6FD8"/>
    <w:rsid w:val="005F54C2"/>
    <w:rsid w:val="005F685A"/>
    <w:rsid w:val="00615FA5"/>
    <w:rsid w:val="00650FC7"/>
    <w:rsid w:val="00674FC8"/>
    <w:rsid w:val="006C4BC4"/>
    <w:rsid w:val="0074484C"/>
    <w:rsid w:val="007E1271"/>
    <w:rsid w:val="00827A07"/>
    <w:rsid w:val="008410AF"/>
    <w:rsid w:val="008766EC"/>
    <w:rsid w:val="008903F8"/>
    <w:rsid w:val="008B1C91"/>
    <w:rsid w:val="008C52DE"/>
    <w:rsid w:val="008C5BE1"/>
    <w:rsid w:val="008E1A57"/>
    <w:rsid w:val="008E54D5"/>
    <w:rsid w:val="008E58C5"/>
    <w:rsid w:val="00944348"/>
    <w:rsid w:val="00977F1A"/>
    <w:rsid w:val="009D64FA"/>
    <w:rsid w:val="00A21EBB"/>
    <w:rsid w:val="00A37D6D"/>
    <w:rsid w:val="00A8388F"/>
    <w:rsid w:val="00A86D03"/>
    <w:rsid w:val="00AA13D6"/>
    <w:rsid w:val="00AA3611"/>
    <w:rsid w:val="00B16EBA"/>
    <w:rsid w:val="00B51D22"/>
    <w:rsid w:val="00D81965"/>
    <w:rsid w:val="00D9034E"/>
    <w:rsid w:val="00E132D6"/>
    <w:rsid w:val="00E13F3A"/>
    <w:rsid w:val="00E71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AD78ED"/>
  <w15:docId w15:val="{5A87A8D8-09B3-4DF0-94B7-6D06685A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3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03F8"/>
    <w:pPr>
      <w:spacing w:after="0" w:line="240" w:lineRule="auto"/>
    </w:pPr>
    <w:rPr>
      <w:rFonts w:ascii="Times New Roman"/>
      <w:color w:val="000000"/>
      <w:sz w:val="24"/>
      <w:szCs w:val="24"/>
    </w:rPr>
  </w:style>
  <w:style w:type="paragraph" w:styleId="BalloonText">
    <w:name w:val="Balloon Text"/>
    <w:basedOn w:val="Normal"/>
    <w:link w:val="BalloonTextChar"/>
    <w:uiPriority w:val="99"/>
    <w:rsid w:val="00890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903F8"/>
    <w:rPr>
      <w:rFonts w:ascii="Tahoma" w:hAnsi="Tahoma" w:cs="Tahoma"/>
      <w:sz w:val="16"/>
      <w:szCs w:val="16"/>
    </w:rPr>
  </w:style>
  <w:style w:type="paragraph" w:styleId="Header">
    <w:name w:val="header"/>
    <w:basedOn w:val="Normal"/>
    <w:link w:val="HeaderChar"/>
    <w:uiPriority w:val="99"/>
    <w:rsid w:val="00A21EBB"/>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sz w:val="24"/>
      <w:szCs w:val="20"/>
    </w:rPr>
  </w:style>
  <w:style w:type="character" w:customStyle="1" w:styleId="HeaderChar">
    <w:name w:val="Header Char"/>
    <w:basedOn w:val="DefaultParagraphFont"/>
    <w:link w:val="Header"/>
    <w:uiPriority w:val="99"/>
    <w:rsid w:val="00A21EBB"/>
    <w:rPr>
      <w:rFonts w:ascii="Times New Roman" w:eastAsia="Times New Roman"/>
      <w:sz w:val="24"/>
      <w:szCs w:val="20"/>
    </w:rPr>
  </w:style>
  <w:style w:type="paragraph" w:styleId="Footer">
    <w:name w:val="footer"/>
    <w:basedOn w:val="Normal"/>
    <w:link w:val="FooterChar"/>
    <w:uiPriority w:val="99"/>
    <w:unhideWhenUsed/>
    <w:rsid w:val="004B2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71560">
      <w:bodyDiv w:val="1"/>
      <w:marLeft w:val="0"/>
      <w:marRight w:val="0"/>
      <w:marTop w:val="0"/>
      <w:marBottom w:val="0"/>
      <w:divBdr>
        <w:top w:val="none" w:sz="0" w:space="0" w:color="auto"/>
        <w:left w:val="none" w:sz="0" w:space="0" w:color="auto"/>
        <w:bottom w:val="none" w:sz="0" w:space="0" w:color="auto"/>
        <w:right w:val="none" w:sz="0" w:space="0" w:color="auto"/>
      </w:divBdr>
    </w:div>
    <w:div w:id="167695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Props1.xml><?xml version="1.0" encoding="utf-8"?>
<ds:datastoreItem xmlns:ds="http://schemas.openxmlformats.org/officeDocument/2006/customXml" ds:itemID="{21D5E07B-CDBC-4DDB-AFE1-DB74ABA7EAE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Merck</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MONK, KERRY</dc:creator>
  <cp:lastModifiedBy>Patrice Ockenhouse</cp:lastModifiedBy>
  <cp:revision>2</cp:revision>
  <cp:lastPrinted>2023-11-27T13:45:00Z</cp:lastPrinted>
  <dcterms:created xsi:type="dcterms:W3CDTF">2023-12-15T13:26:00Z</dcterms:created>
  <dcterms:modified xsi:type="dcterms:W3CDTF">2023-12-15T13:26:00Z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a460e027-e375-4bb9-a7bc-144fac1f95e8</vt:lpwstr>
  </property>
  <property fmtid="{D5CDD505-2E9C-101B-9397-08002B2CF9AE}" pid="3" name="bjSaver">
    <vt:lpwstr>nzzTLhCpRHOwoqNGFhCNfzPwTX7kS8uf</vt:lpwstr>
  </property>
  <property fmtid="{D5CDD505-2E9C-101B-9397-08002B2CF9AE}" pid="4"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5" name="bjDocumentLabelXML-0">
    <vt:lpwstr>nternal/label"&gt;&lt;element uid="9920fcc9-9f43-4d43-9e3e-b98a219cfd55" value="" /&gt;&lt;/sisl&gt;</vt:lpwstr>
  </property>
  <property fmtid="{D5CDD505-2E9C-101B-9397-08002B2CF9AE}" pid="6" name="bjDocumentSecurityLabel">
    <vt:lpwstr>Not Classified</vt:lpwstr>
  </property>
  <property fmtid="{D5CDD505-2E9C-101B-9397-08002B2CF9AE}" pid="7" name="_AdHocReviewCycleID">
    <vt:i4>-1358404911</vt:i4>
  </property>
  <property fmtid="{D5CDD505-2E9C-101B-9397-08002B2CF9AE}" pid="8" name="_NewReviewCycle">
    <vt:lpwstr/>
  </property>
  <property fmtid="{D5CDD505-2E9C-101B-9397-08002B2CF9AE}" pid="9" name="_EmailSubject">
    <vt:lpwstr>3rd/4th grade rules</vt:lpwstr>
  </property>
  <property fmtid="{D5CDD505-2E9C-101B-9397-08002B2CF9AE}" pid="10" name="_AuthorEmail">
    <vt:lpwstr>stephen_herrera@merck.com</vt:lpwstr>
  </property>
  <property fmtid="{D5CDD505-2E9C-101B-9397-08002B2CF9AE}" pid="11" name="_AuthorEmailDisplayName">
    <vt:lpwstr>Herrera, Stephen J</vt:lpwstr>
  </property>
  <property fmtid="{D5CDD505-2E9C-101B-9397-08002B2CF9AE}" pid="12" name="_ReviewingToolsShownOnce">
    <vt:lpwstr/>
  </property>
  <property fmtid="{D5CDD505-2E9C-101B-9397-08002B2CF9AE}" pid="13" name="MSIP_Label_05b32904-7b88-4fbd-853e-1545dcc6f0e3_Enabled">
    <vt:lpwstr>True</vt:lpwstr>
  </property>
  <property fmtid="{D5CDD505-2E9C-101B-9397-08002B2CF9AE}" pid="14" name="MSIP_Label_05b32904-7b88-4fbd-853e-1545dcc6f0e3_SiteId">
    <vt:lpwstr>31ae1cef-2393-4eb1-8962-4e4bbfccd663</vt:lpwstr>
  </property>
  <property fmtid="{D5CDD505-2E9C-101B-9397-08002B2CF9AE}" pid="15" name="MSIP_Label_05b32904-7b88-4fbd-853e-1545dcc6f0e3_Ref">
    <vt:lpwstr>https://api.informationprotection.azure.com/api/31ae1cef-2393-4eb1-8962-4e4bbfccd663</vt:lpwstr>
  </property>
  <property fmtid="{D5CDD505-2E9C-101B-9397-08002B2CF9AE}" pid="16" name="MSIP_Label_05b32904-7b88-4fbd-853e-1545dcc6f0e3_Owner">
    <vt:lpwstr>c560151@agustawestland.local</vt:lpwstr>
  </property>
  <property fmtid="{D5CDD505-2E9C-101B-9397-08002B2CF9AE}" pid="17" name="MSIP_Label_05b32904-7b88-4fbd-853e-1545dcc6f0e3_SetDate">
    <vt:lpwstr>2017-11-21T16:30:21.6719755-05:00</vt:lpwstr>
  </property>
  <property fmtid="{D5CDD505-2E9C-101B-9397-08002B2CF9AE}" pid="18" name="MSIP_Label_05b32904-7b88-4fbd-853e-1545dcc6f0e3_Name">
    <vt:lpwstr>Company General Use</vt:lpwstr>
  </property>
  <property fmtid="{D5CDD505-2E9C-101B-9397-08002B2CF9AE}" pid="19" name="MSIP_Label_05b32904-7b88-4fbd-853e-1545dcc6f0e3_Application">
    <vt:lpwstr>Microsoft Azure Information Protection</vt:lpwstr>
  </property>
  <property fmtid="{D5CDD505-2E9C-101B-9397-08002B2CF9AE}" pid="20" name="MSIP_Label_05b32904-7b88-4fbd-853e-1545dcc6f0e3_Extended_MSFT_Method">
    <vt:lpwstr>Manual</vt:lpwstr>
  </property>
  <property fmtid="{D5CDD505-2E9C-101B-9397-08002B2CF9AE}" pid="21" name="MSIP_Label_3bb4f5e6-4689-4e32-8ee0-7c59def9675b_Enabled">
    <vt:lpwstr>true</vt:lpwstr>
  </property>
  <property fmtid="{D5CDD505-2E9C-101B-9397-08002B2CF9AE}" pid="22" name="MSIP_Label_3bb4f5e6-4689-4e32-8ee0-7c59def9675b_SetDate">
    <vt:lpwstr>2022-08-07T16:26:27Z</vt:lpwstr>
  </property>
  <property fmtid="{D5CDD505-2E9C-101B-9397-08002B2CF9AE}" pid="23" name="MSIP_Label_3bb4f5e6-4689-4e32-8ee0-7c59def9675b_Method">
    <vt:lpwstr>Privileged</vt:lpwstr>
  </property>
  <property fmtid="{D5CDD505-2E9C-101B-9397-08002B2CF9AE}" pid="24" name="MSIP_Label_3bb4f5e6-4689-4e32-8ee0-7c59def9675b_Name">
    <vt:lpwstr>3bb4f5e6-4689-4e32-8ee0-7c59def9675b</vt:lpwstr>
  </property>
  <property fmtid="{D5CDD505-2E9C-101B-9397-08002B2CF9AE}" pid="25" name="MSIP_Label_3bb4f5e6-4689-4e32-8ee0-7c59def9675b_SiteId">
    <vt:lpwstr>285de7a4-ab8e-46f5-ac30-b41f60b3a83a</vt:lpwstr>
  </property>
  <property fmtid="{D5CDD505-2E9C-101B-9397-08002B2CF9AE}" pid="26" name="MSIP_Label_3bb4f5e6-4689-4e32-8ee0-7c59def9675b_ActionId">
    <vt:lpwstr>8e8235b4-acf8-41f1-a314-fd7c27f6d84a</vt:lpwstr>
  </property>
  <property fmtid="{D5CDD505-2E9C-101B-9397-08002B2CF9AE}" pid="27" name="MSIP_Label_3bb4f5e6-4689-4e32-8ee0-7c59def9675b_ContentBits">
    <vt:lpwstr>2</vt:lpwstr>
  </property>
</Properties>
</file>