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C233A" w:rsidRDefault="00536049">
      <w:pPr>
        <w:jc w:val="center"/>
        <w:rPr>
          <w:b/>
        </w:rPr>
      </w:pPr>
      <w:bookmarkStart w:id="0" w:name="_GoBack"/>
      <w:bookmarkEnd w:id="0"/>
      <w:r>
        <w:rPr>
          <w:b/>
        </w:rPr>
        <w:t>L</w:t>
      </w:r>
      <w:r>
        <w:rPr>
          <w:b/>
        </w:rPr>
        <w:t>VSSA BOARD MEETING –</w:t>
      </w:r>
      <w:r>
        <w:rPr>
          <w:b/>
        </w:rPr>
        <w:t xml:space="preserve"> </w:t>
      </w:r>
      <w:r>
        <w:rPr>
          <w:b/>
        </w:rPr>
        <w:t>12 December 2019</w:t>
      </w:r>
      <w:r>
        <w:rPr>
          <w:b/>
        </w:rPr>
        <w:t xml:space="preserve"> – at Skinny </w:t>
      </w:r>
      <w:proofErr w:type="spellStart"/>
      <w:r>
        <w:rPr>
          <w:b/>
        </w:rPr>
        <w:t>Dugans</w:t>
      </w:r>
      <w:proofErr w:type="spellEnd"/>
      <w:r>
        <w:rPr>
          <w:b/>
        </w:rPr>
        <w:t xml:space="preserve"> </w:t>
      </w:r>
      <w:r>
        <w:rPr>
          <w:b/>
        </w:rPr>
        <w:t>1 pm</w:t>
      </w:r>
      <w:r>
        <w:rPr>
          <w:b/>
        </w:rPr>
        <w:tab/>
      </w:r>
      <w:r>
        <w:rPr>
          <w:b/>
        </w:rPr>
        <w:tab/>
      </w:r>
    </w:p>
    <w:p w14:paraId="00000002" w14:textId="77777777" w:rsidR="00BC233A" w:rsidRDefault="00536049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**B.O.D. Meeting are recorded and used to prepare minutes, Recordings are deleted after minutes </w:t>
      </w:r>
      <w:proofErr w:type="gramStart"/>
      <w:r>
        <w:rPr>
          <w:b/>
          <w:i/>
          <w:sz w:val="18"/>
          <w:szCs w:val="18"/>
        </w:rPr>
        <w:t>approved.*</w:t>
      </w:r>
      <w:proofErr w:type="gramEnd"/>
      <w:r>
        <w:rPr>
          <w:b/>
          <w:i/>
          <w:sz w:val="18"/>
          <w:szCs w:val="18"/>
        </w:rPr>
        <w:t>*</w:t>
      </w:r>
    </w:p>
    <w:p w14:paraId="00000003" w14:textId="77777777" w:rsidR="00BC233A" w:rsidRDefault="00BC233A">
      <w:pPr>
        <w:jc w:val="center"/>
        <w:rPr>
          <w:b/>
          <w:i/>
          <w:sz w:val="18"/>
          <w:szCs w:val="18"/>
        </w:rPr>
      </w:pPr>
    </w:p>
    <w:p w14:paraId="00000004" w14:textId="77777777" w:rsidR="00BC233A" w:rsidRDefault="00536049">
      <w:pPr>
        <w:rPr>
          <w:b/>
        </w:rPr>
      </w:pPr>
      <w:r>
        <w:rPr>
          <w:b/>
        </w:rPr>
        <w:t>Call to Order @ _______pm</w:t>
      </w:r>
    </w:p>
    <w:p w14:paraId="00000005" w14:textId="77777777" w:rsidR="00BC233A" w:rsidRDefault="00536049">
      <w:r>
        <w:rPr>
          <w:b/>
        </w:rPr>
        <w:t>Roll Call:</w:t>
      </w:r>
      <w:r>
        <w:t xml:space="preserve"> President Laurie Buchman   __ Vice President Bob </w:t>
      </w:r>
      <w:proofErr w:type="gramStart"/>
      <w:r>
        <w:t>Beyer  _</w:t>
      </w:r>
      <w:proofErr w:type="gramEnd"/>
      <w:r>
        <w:t xml:space="preserve">_ CEO Jim Whipple  __                      </w:t>
      </w:r>
    </w:p>
    <w:p w14:paraId="00000006" w14:textId="77777777" w:rsidR="00BC233A" w:rsidRDefault="00536049">
      <w:pPr>
        <w:ind w:left="720"/>
      </w:pPr>
      <w:r>
        <w:t>65</w:t>
      </w:r>
      <w:proofErr w:type="gramStart"/>
      <w:r>
        <w:t>+  Geor</w:t>
      </w:r>
      <w:r>
        <w:t>ge</w:t>
      </w:r>
      <w:proofErr w:type="gramEnd"/>
      <w:r>
        <w:t xml:space="preserve"> Kuehnel __  65- Rod Adams __ Ladies Freiheit __ Tournament Rep Garth Courtney __ </w:t>
      </w:r>
    </w:p>
    <w:p w14:paraId="00000007" w14:textId="77777777" w:rsidR="00BC233A" w:rsidRDefault="00536049">
      <w:pPr>
        <w:ind w:left="720"/>
      </w:pPr>
      <w:r>
        <w:t xml:space="preserve">Teams Felix </w:t>
      </w:r>
      <w:proofErr w:type="gramStart"/>
      <w:r>
        <w:t>Mendiola  _</w:t>
      </w:r>
      <w:proofErr w:type="gramEnd"/>
      <w:r>
        <w:t>_ At Large Patton __</w:t>
      </w:r>
    </w:p>
    <w:p w14:paraId="00000008" w14:textId="77777777" w:rsidR="00BC233A" w:rsidRDefault="00536049">
      <w:pPr>
        <w:ind w:left="720"/>
      </w:pPr>
      <w:r>
        <w:rPr>
          <w:b/>
          <w:u w:val="single"/>
        </w:rPr>
        <w:t>Total Votes</w:t>
      </w:r>
      <w:r>
        <w:t xml:space="preserve"> __ ___</w:t>
      </w:r>
      <w:r>
        <w:rPr>
          <w:b/>
        </w:rPr>
        <w:t xml:space="preserve"> </w:t>
      </w:r>
      <w:r>
        <w:t xml:space="preserve"> </w:t>
      </w:r>
    </w:p>
    <w:p w14:paraId="00000009" w14:textId="77777777" w:rsidR="00BC233A" w:rsidRDefault="00536049">
      <w:pPr>
        <w:ind w:left="720"/>
      </w:pPr>
      <w:proofErr w:type="gramStart"/>
      <w:r>
        <w:rPr>
          <w:b/>
          <w:u w:val="single"/>
        </w:rPr>
        <w:t>Visitors:_</w:t>
      </w:r>
      <w:proofErr w:type="gramEnd"/>
      <w:r>
        <w:tab/>
        <w:t xml:space="preserve">   </w:t>
      </w:r>
    </w:p>
    <w:p w14:paraId="0000000A" w14:textId="77777777" w:rsidR="00BC233A" w:rsidRDefault="00536049">
      <w:pPr>
        <w:rPr>
          <w:b/>
          <w:sz w:val="20"/>
          <w:szCs w:val="20"/>
        </w:rPr>
      </w:pPr>
      <w:r>
        <w:rPr>
          <w:b/>
          <w:u w:val="single"/>
        </w:rPr>
        <w:t>Agenda</w:t>
      </w:r>
      <w:r>
        <w:rPr>
          <w:b/>
          <w:sz w:val="20"/>
          <w:szCs w:val="20"/>
          <w:u w:val="single"/>
        </w:rPr>
        <w:t xml:space="preserve"> - Jim Whipple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</w:p>
    <w:p w14:paraId="0000000B" w14:textId="77777777" w:rsidR="00BC233A" w:rsidRDefault="00536049">
      <w:pPr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b/>
          <w:u w:val="single"/>
        </w:rPr>
        <w:t>Member Participation: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>Members are allowed 2 minutes to address Bo</w:t>
      </w:r>
      <w:r>
        <w:rPr>
          <w:i/>
          <w:sz w:val="18"/>
          <w:szCs w:val="18"/>
        </w:rPr>
        <w:t xml:space="preserve">ard with a thirty-second recap. Board members may ask direct questions. No further discussion </w:t>
      </w:r>
      <w:proofErr w:type="gramStart"/>
      <w:r>
        <w:rPr>
          <w:i/>
          <w:sz w:val="18"/>
          <w:szCs w:val="18"/>
        </w:rPr>
        <w:t>at this time</w:t>
      </w:r>
      <w:proofErr w:type="gramEnd"/>
      <w:r>
        <w:rPr>
          <w:i/>
          <w:sz w:val="18"/>
          <w:szCs w:val="18"/>
        </w:rPr>
        <w:t>. Board members may ask to add a topic to the next agenda.</w:t>
      </w:r>
    </w:p>
    <w:p w14:paraId="0000000C" w14:textId="77777777" w:rsidR="00BC233A" w:rsidRDefault="00BC233A">
      <w:pPr>
        <w:rPr>
          <w:b/>
          <w:sz w:val="20"/>
          <w:szCs w:val="20"/>
          <w:u w:val="single"/>
        </w:rPr>
      </w:pPr>
    </w:p>
    <w:p w14:paraId="0000000D" w14:textId="77777777" w:rsidR="00BC233A" w:rsidRDefault="00536049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0000000E" w14:textId="77777777" w:rsidR="00BC233A" w:rsidRDefault="00536049">
      <w:pPr>
        <w:ind w:firstLine="720"/>
      </w:pPr>
      <w:r>
        <w:rPr>
          <w:b/>
          <w:sz w:val="20"/>
          <w:szCs w:val="20"/>
          <w:u w:val="single"/>
        </w:rPr>
        <w:t xml:space="preserve"> </w:t>
      </w:r>
    </w:p>
    <w:p w14:paraId="0000000F" w14:textId="77777777" w:rsidR="00BC233A" w:rsidRDefault="00BC233A">
      <w:pPr>
        <w:rPr>
          <w:b/>
          <w:sz w:val="20"/>
          <w:szCs w:val="20"/>
          <w:u w:val="single"/>
        </w:rPr>
      </w:pPr>
    </w:p>
    <w:p w14:paraId="00000010" w14:textId="77777777" w:rsidR="00BC233A" w:rsidRDefault="00536049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>Minutes: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Jim Whipple </w:t>
      </w:r>
      <w:r>
        <w:rPr>
          <w:b/>
          <w:sz w:val="20"/>
          <w:szCs w:val="20"/>
        </w:rPr>
        <w:t>Emailed</w:t>
      </w:r>
    </w:p>
    <w:p w14:paraId="00000011" w14:textId="77777777" w:rsidR="00BC233A" w:rsidRDefault="00536049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>Treasurer’s</w:t>
      </w:r>
      <w:r>
        <w:rPr>
          <w:b/>
          <w:u w:val="single"/>
        </w:rPr>
        <w:t xml:space="preserve"> Report:</w:t>
      </w:r>
      <w:r>
        <w:rPr>
          <w:sz w:val="20"/>
          <w:szCs w:val="20"/>
        </w:rPr>
        <w:t xml:space="preserve">   Jim Whipple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</w:p>
    <w:p w14:paraId="00000012" w14:textId="77777777" w:rsidR="00BC233A" w:rsidRDefault="00BC233A">
      <w:pPr>
        <w:ind w:firstLine="720"/>
        <w:rPr>
          <w:b/>
          <w:sz w:val="20"/>
          <w:szCs w:val="20"/>
          <w:u w:val="single"/>
        </w:rPr>
      </w:pPr>
    </w:p>
    <w:p w14:paraId="00000013" w14:textId="77777777" w:rsidR="00BC233A" w:rsidRDefault="00536049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00000014" w14:textId="77777777" w:rsidR="00BC233A" w:rsidRDefault="00536049">
      <w:pPr>
        <w:ind w:firstLine="720"/>
        <w:rPr>
          <w:sz w:val="20"/>
          <w:szCs w:val="20"/>
        </w:rPr>
      </w:pPr>
      <w:r>
        <w:rPr>
          <w:b/>
          <w:u w:val="single"/>
        </w:rPr>
        <w:t>Public Rel./Government:</w:t>
      </w:r>
      <w:r>
        <w:rPr>
          <w:sz w:val="20"/>
          <w:szCs w:val="20"/>
        </w:rPr>
        <w:t xml:space="preserve"> </w:t>
      </w:r>
    </w:p>
    <w:p w14:paraId="00000015" w14:textId="77777777" w:rsidR="00BC233A" w:rsidRDefault="00536049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</w:p>
    <w:p w14:paraId="00000016" w14:textId="77777777" w:rsidR="00BC233A" w:rsidRDefault="00536049">
      <w:pPr>
        <w:ind w:firstLine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Membership: Online Rod Adams </w:t>
      </w:r>
    </w:p>
    <w:p w14:paraId="00000017" w14:textId="77777777" w:rsidR="00BC233A" w:rsidRDefault="00536049">
      <w:pPr>
        <w:ind w:firstLine="720"/>
      </w:pPr>
      <w:r>
        <w:rPr>
          <w:b/>
        </w:rPr>
        <w:t xml:space="preserve"> </w:t>
      </w:r>
    </w:p>
    <w:p w14:paraId="00000018" w14:textId="77777777" w:rsidR="00BC233A" w:rsidRDefault="00536049">
      <w:pPr>
        <w:rPr>
          <w:sz w:val="20"/>
          <w:szCs w:val="20"/>
        </w:rPr>
      </w:pPr>
      <w:r>
        <w:rPr>
          <w:b/>
          <w:u w:val="single"/>
        </w:rPr>
        <w:tab/>
      </w:r>
      <w:proofErr w:type="gramStart"/>
      <w:r>
        <w:rPr>
          <w:b/>
          <w:u w:val="single"/>
        </w:rPr>
        <w:t>Tournament  Committee</w:t>
      </w:r>
      <w:proofErr w:type="gramEnd"/>
      <w:r>
        <w:rPr>
          <w:b/>
          <w:sz w:val="20"/>
          <w:szCs w:val="20"/>
          <w:u w:val="single"/>
        </w:rPr>
        <w:t xml:space="preserve"> - </w:t>
      </w:r>
      <w:r>
        <w:rPr>
          <w:sz w:val="20"/>
          <w:szCs w:val="20"/>
        </w:rPr>
        <w:t>Report from Bill Patton</w:t>
      </w:r>
    </w:p>
    <w:p w14:paraId="00000019" w14:textId="77777777" w:rsidR="00BC233A" w:rsidRDefault="00BC233A">
      <w:pPr>
        <w:rPr>
          <w:sz w:val="20"/>
          <w:szCs w:val="20"/>
        </w:rPr>
      </w:pPr>
    </w:p>
    <w:p w14:paraId="0000001A" w14:textId="77777777" w:rsidR="00BC233A" w:rsidRDefault="00536049">
      <w:pPr>
        <w:ind w:firstLine="720"/>
        <w:rPr>
          <w:sz w:val="20"/>
          <w:szCs w:val="20"/>
        </w:rPr>
      </w:pPr>
      <w:r>
        <w:rPr>
          <w:b/>
          <w:u w:val="single"/>
        </w:rPr>
        <w:t xml:space="preserve">Teams - </w:t>
      </w:r>
      <w:r>
        <w:rPr>
          <w:sz w:val="20"/>
          <w:szCs w:val="20"/>
        </w:rPr>
        <w:t>Felix Mendiola Committee Report: No report, no meeting</w:t>
      </w:r>
    </w:p>
    <w:p w14:paraId="0000001B" w14:textId="77777777" w:rsidR="00BC233A" w:rsidRDefault="00BC233A">
      <w:pPr>
        <w:ind w:firstLine="720"/>
        <w:rPr>
          <w:sz w:val="20"/>
          <w:szCs w:val="20"/>
        </w:rPr>
      </w:pPr>
    </w:p>
    <w:p w14:paraId="0000001C" w14:textId="77777777" w:rsidR="00BC233A" w:rsidRDefault="00536049">
      <w:pPr>
        <w:ind w:firstLine="720"/>
        <w:rPr>
          <w:sz w:val="20"/>
          <w:szCs w:val="20"/>
        </w:rPr>
      </w:pPr>
      <w:r>
        <w:rPr>
          <w:b/>
          <w:u w:val="single"/>
        </w:rPr>
        <w:t xml:space="preserve">SSUSA Meetings/ Rules Committee </w:t>
      </w:r>
      <w:proofErr w:type="spellStart"/>
      <w:r>
        <w:rPr>
          <w:sz w:val="20"/>
          <w:szCs w:val="20"/>
        </w:rPr>
        <w:t>Committee</w:t>
      </w:r>
      <w:proofErr w:type="spellEnd"/>
      <w:r>
        <w:rPr>
          <w:sz w:val="20"/>
          <w:szCs w:val="20"/>
        </w:rPr>
        <w:t xml:space="preserve"> Report</w:t>
      </w:r>
    </w:p>
    <w:p w14:paraId="0000001D" w14:textId="77777777" w:rsidR="00BC233A" w:rsidRDefault="00BC233A">
      <w:pPr>
        <w:ind w:firstLine="720"/>
        <w:rPr>
          <w:sz w:val="20"/>
          <w:szCs w:val="20"/>
        </w:rPr>
      </w:pPr>
    </w:p>
    <w:p w14:paraId="0000001E" w14:textId="77777777" w:rsidR="00BC233A" w:rsidRDefault="00536049">
      <w:pPr>
        <w:ind w:firstLine="720"/>
        <w:rPr>
          <w:sz w:val="20"/>
          <w:szCs w:val="20"/>
        </w:rPr>
      </w:pPr>
      <w:r>
        <w:rPr>
          <w:b/>
          <w:u w:val="single"/>
        </w:rPr>
        <w:t xml:space="preserve">Good Will/Welfare: </w:t>
      </w:r>
      <w:r>
        <w:rPr>
          <w:sz w:val="20"/>
          <w:szCs w:val="20"/>
        </w:rPr>
        <w:t xml:space="preserve"> Sick or injured players status posted to the website</w:t>
      </w:r>
    </w:p>
    <w:p w14:paraId="0000001F" w14:textId="77777777" w:rsidR="00BC233A" w:rsidRDefault="00BC233A">
      <w:pPr>
        <w:ind w:firstLine="720"/>
        <w:rPr>
          <w:sz w:val="20"/>
          <w:szCs w:val="20"/>
        </w:rPr>
      </w:pPr>
    </w:p>
    <w:p w14:paraId="00000020" w14:textId="77777777" w:rsidR="00BC233A" w:rsidRDefault="00536049">
      <w:pPr>
        <w:rPr>
          <w:b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u w:val="single"/>
        </w:rPr>
        <w:t xml:space="preserve">TPA and next steps </w:t>
      </w:r>
      <w:r>
        <w:rPr>
          <w:sz w:val="20"/>
          <w:szCs w:val="20"/>
        </w:rPr>
        <w:t xml:space="preserve">Garth Courtney Committee Report: </w:t>
      </w:r>
      <w:r>
        <w:rPr>
          <w:b/>
          <w:u w:val="single"/>
        </w:rPr>
        <w:t xml:space="preserve"> </w:t>
      </w:r>
    </w:p>
    <w:p w14:paraId="00000021" w14:textId="77777777" w:rsidR="00BC233A" w:rsidRDefault="00BC233A">
      <w:pPr>
        <w:rPr>
          <w:b/>
          <w:u w:val="single"/>
        </w:rPr>
      </w:pPr>
    </w:p>
    <w:p w14:paraId="00000022" w14:textId="77777777" w:rsidR="00BC233A" w:rsidRDefault="00536049">
      <w:pPr>
        <w:rPr>
          <w:b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OLD BUSINESS: </w:t>
      </w:r>
    </w:p>
    <w:p w14:paraId="00000023" w14:textId="77777777" w:rsidR="00BC233A" w:rsidRDefault="00536049">
      <w:pPr>
        <w:rPr>
          <w:sz w:val="20"/>
          <w:szCs w:val="20"/>
        </w:rPr>
      </w:pPr>
      <w:r>
        <w:rPr>
          <w:b/>
          <w:u w:val="single"/>
        </w:rPr>
        <w:tab/>
      </w:r>
      <w:r>
        <w:rPr>
          <w:b/>
          <w:sz w:val="20"/>
          <w:szCs w:val="20"/>
          <w:u w:val="single"/>
        </w:rPr>
        <w:t xml:space="preserve">501C3 Status </w:t>
      </w:r>
      <w:r>
        <w:rPr>
          <w:sz w:val="20"/>
          <w:szCs w:val="20"/>
        </w:rPr>
        <w:t>Jim Whipple: Still in committee</w:t>
      </w:r>
    </w:p>
    <w:p w14:paraId="00000024" w14:textId="77777777" w:rsidR="00BC233A" w:rsidRDefault="00BC233A">
      <w:pPr>
        <w:ind w:firstLine="720"/>
        <w:rPr>
          <w:b/>
          <w:sz w:val="20"/>
          <w:szCs w:val="20"/>
          <w:u w:val="single"/>
        </w:rPr>
      </w:pPr>
    </w:p>
    <w:p w14:paraId="00000025" w14:textId="77777777" w:rsidR="00BC233A" w:rsidRDefault="00536049">
      <w:pPr>
        <w:rPr>
          <w:rFonts w:ascii="Roboto" w:eastAsia="Roboto" w:hAnsi="Roboto" w:cs="Roboto"/>
          <w:b/>
          <w:color w:val="222222"/>
          <w:highlight w:val="white"/>
          <w:u w:val="single"/>
        </w:rPr>
      </w:pPr>
      <w:r>
        <w:rPr>
          <w:b/>
          <w:u w:val="single"/>
        </w:rPr>
        <w:t xml:space="preserve">New Business:  </w:t>
      </w:r>
    </w:p>
    <w:p w14:paraId="00000026" w14:textId="77777777" w:rsidR="00BC233A" w:rsidRDefault="00536049">
      <w:pPr>
        <w:ind w:firstLine="720"/>
        <w:rPr>
          <w:b/>
          <w:u w:val="single"/>
        </w:rPr>
      </w:pPr>
      <w:r>
        <w:rPr>
          <w:rFonts w:ascii="Roboto" w:eastAsia="Roboto" w:hAnsi="Roboto" w:cs="Roboto"/>
          <w:b/>
          <w:color w:val="222222"/>
          <w:highlight w:val="white"/>
          <w:u w:val="single"/>
        </w:rPr>
        <w:t xml:space="preserve"> </w:t>
      </w:r>
    </w:p>
    <w:p w14:paraId="00000027" w14:textId="77777777" w:rsidR="00BC233A" w:rsidRDefault="00BC233A">
      <w:pPr>
        <w:ind w:firstLine="720"/>
        <w:rPr>
          <w:b/>
          <w:u w:val="single"/>
        </w:rPr>
      </w:pPr>
    </w:p>
    <w:p w14:paraId="00000028" w14:textId="77777777" w:rsidR="00BC233A" w:rsidRDefault="00536049">
      <w:pPr>
        <w:rPr>
          <w:b/>
          <w:u w:val="single"/>
        </w:rPr>
      </w:pPr>
      <w:r>
        <w:rPr>
          <w:b/>
          <w:u w:val="single"/>
        </w:rPr>
        <w:t xml:space="preserve">Move to Adjourn : </w:t>
      </w:r>
      <w:r>
        <w:rPr>
          <w:sz w:val="20"/>
          <w:szCs w:val="20"/>
        </w:rPr>
        <w:t>By ________________________________ 2nd _______________________ Vote ________ vs _________</w:t>
      </w:r>
    </w:p>
    <w:p w14:paraId="00000029" w14:textId="77777777" w:rsidR="00BC233A" w:rsidRDefault="00536049">
      <w:pPr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All members are welcome to attend. Member Participation has been moved to the start of the meet</w:t>
      </w:r>
      <w:r>
        <w:rPr>
          <w:i/>
          <w:sz w:val="20"/>
          <w:szCs w:val="20"/>
        </w:rPr>
        <w:t xml:space="preserve">ing. This allows for your </w:t>
      </w:r>
      <w:proofErr w:type="gramStart"/>
      <w:r>
        <w:rPr>
          <w:i/>
          <w:sz w:val="20"/>
          <w:szCs w:val="20"/>
        </w:rPr>
        <w:t>comments</w:t>
      </w:r>
      <w:proofErr w:type="gramEnd"/>
      <w:r>
        <w:rPr>
          <w:i/>
          <w:sz w:val="20"/>
          <w:szCs w:val="20"/>
        </w:rPr>
        <w:t xml:space="preserve"> so you do not have to wait for the end of the meeting. As always you can send your comments, questions, and concerns to your Board representative also for discussion.</w:t>
      </w:r>
      <w:r>
        <w:rPr>
          <w:b/>
          <w:sz w:val="20"/>
          <w:szCs w:val="20"/>
          <w:u w:val="single"/>
        </w:rPr>
        <w:t xml:space="preserve"> </w:t>
      </w:r>
    </w:p>
    <w:p w14:paraId="0000002A" w14:textId="77777777" w:rsidR="00BC233A" w:rsidRDefault="00BC233A">
      <w:pPr>
        <w:rPr>
          <w:b/>
          <w:sz w:val="20"/>
          <w:szCs w:val="20"/>
          <w:u w:val="single"/>
        </w:rPr>
      </w:pPr>
    </w:p>
    <w:p w14:paraId="0000002B" w14:textId="77777777" w:rsidR="00BC233A" w:rsidRDefault="0053604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</w:p>
    <w:p w14:paraId="0000002C" w14:textId="77777777" w:rsidR="00BC233A" w:rsidRDefault="00536049"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000002D" w14:textId="77777777" w:rsidR="00BC233A" w:rsidRDefault="00BC233A"/>
    <w:sectPr w:rsidR="00BC233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88" w:right="288" w:bottom="288" w:left="2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B9FB" w14:textId="77777777" w:rsidR="00536049" w:rsidRDefault="00536049">
      <w:pPr>
        <w:spacing w:line="240" w:lineRule="auto"/>
      </w:pPr>
      <w:r>
        <w:separator/>
      </w:r>
    </w:p>
  </w:endnote>
  <w:endnote w:type="continuationSeparator" w:id="0">
    <w:p w14:paraId="557169D2" w14:textId="77777777" w:rsidR="00536049" w:rsidRDefault="00536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BC233A" w:rsidRDefault="005360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31" w14:textId="77777777" w:rsidR="00BC233A" w:rsidRDefault="00BC23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BC233A" w:rsidRDefault="005360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2F" w14:textId="77777777" w:rsidR="00BC233A" w:rsidRDefault="00BC23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77777777" w:rsidR="00BC233A" w:rsidRDefault="00BC23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49EA8" w14:textId="77777777" w:rsidR="00536049" w:rsidRDefault="00536049">
      <w:pPr>
        <w:spacing w:line="240" w:lineRule="auto"/>
      </w:pPr>
      <w:r>
        <w:separator/>
      </w:r>
    </w:p>
  </w:footnote>
  <w:footnote w:type="continuationSeparator" w:id="0">
    <w:p w14:paraId="40F57374" w14:textId="77777777" w:rsidR="00536049" w:rsidRDefault="00536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BC233A" w:rsidRDefault="00536049">
    <w:pPr>
      <w:spacing w:after="200"/>
    </w:pPr>
    <w:r>
      <w:rPr>
        <w:rFonts w:ascii="Calibri" w:eastAsia="Calibri" w:hAnsi="Calibri" w:cs="Calibri"/>
        <w:b/>
        <w:sz w:val="28"/>
        <w:szCs w:val="28"/>
      </w:rPr>
      <w:t xml:space="preserve"> </w:t>
    </w:r>
    <w:r>
      <w:rPr>
        <w:rFonts w:ascii="Calibri" w:eastAsia="Calibri" w:hAnsi="Calibri" w:cs="Calibri"/>
        <w:b/>
        <w:sz w:val="28"/>
        <w:szCs w:val="28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BC233A" w:rsidRDefault="00536049">
    <w:pPr>
      <w:pStyle w:val="Title"/>
      <w:jc w:val="center"/>
    </w:pPr>
    <w:bookmarkStart w:id="1" w:name="_w5vrx79xojo1" w:colFirst="0" w:colLast="0"/>
    <w:bookmarkEnd w:id="1"/>
    <w:r>
      <w:rPr>
        <w:b/>
        <w:sz w:val="22"/>
        <w:szCs w:val="22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3A"/>
    <w:rsid w:val="00530290"/>
    <w:rsid w:val="00536049"/>
    <w:rsid w:val="00BC233A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2417E-F7DB-4348-999D-6B05FA37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rodney adams</cp:lastModifiedBy>
  <cp:revision>2</cp:revision>
  <dcterms:created xsi:type="dcterms:W3CDTF">2019-12-12T01:10:00Z</dcterms:created>
  <dcterms:modified xsi:type="dcterms:W3CDTF">2019-12-12T01:10:00Z</dcterms:modified>
</cp:coreProperties>
</file>